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342B" w14:textId="77777777" w:rsidR="006B6EF3" w:rsidRDefault="006B6EF3">
      <w:pPr>
        <w:pStyle w:val="Textoindependiente"/>
        <w:rPr>
          <w:rFonts w:ascii="Times New Roman"/>
          <w:sz w:val="20"/>
        </w:rPr>
      </w:pPr>
    </w:p>
    <w:p w14:paraId="0E152114" w14:textId="77777777" w:rsidR="006B6EF3" w:rsidRDefault="006B6EF3">
      <w:pPr>
        <w:pStyle w:val="Textoindependiente"/>
        <w:spacing w:before="7"/>
        <w:rPr>
          <w:rFonts w:ascii="Times New Roman"/>
          <w:sz w:val="21"/>
        </w:rPr>
      </w:pPr>
    </w:p>
    <w:p w14:paraId="5BA2AC5E" w14:textId="64A3A3AD" w:rsidR="006B6EF3" w:rsidRDefault="000E2A02">
      <w:pPr>
        <w:ind w:left="118" w:right="113"/>
        <w:jc w:val="both"/>
        <w:rPr>
          <w:sz w:val="24"/>
        </w:rPr>
      </w:pPr>
      <w:r>
        <w:rPr>
          <w:sz w:val="24"/>
        </w:rPr>
        <w:t xml:space="preserve">CONVENIO MODIFICATORIO AL CONTRATO DE PRESTACIÓN DE SERVICIOS DE FECHA DOS DE SEPTIEMBRE DE DOS MIL VEINTIUNO, IDENTIFICADO CON EL NÚMERO DE CONTRATO </w:t>
      </w:r>
      <w:r>
        <w:rPr>
          <w:b/>
          <w:sz w:val="24"/>
        </w:rPr>
        <w:t xml:space="preserve">CN-JUR-LPM-217/21 </w:t>
      </w:r>
      <w:r>
        <w:rPr>
          <w:sz w:val="24"/>
        </w:rPr>
        <w:t xml:space="preserve">QUE CELEBRARON POR UNA PARTE EL </w:t>
      </w:r>
      <w:r>
        <w:rPr>
          <w:b/>
          <w:sz w:val="24"/>
        </w:rPr>
        <w:t>PARTIDO DE LA REVOLUCIÓN DEMOCRÁTICA</w:t>
      </w:r>
      <w:r>
        <w:rPr>
          <w:sz w:val="24"/>
        </w:rPr>
        <w:t>, REPRESENTADO EN ES</w:t>
      </w:r>
      <w:r>
        <w:rPr>
          <w:sz w:val="24"/>
        </w:rPr>
        <w:t xml:space="preserve">E ACTO POR EL </w:t>
      </w:r>
      <w:r>
        <w:rPr>
          <w:b/>
          <w:sz w:val="24"/>
        </w:rPr>
        <w:t>C. FABIÁN ESPINOSA GONZÁLEZ</w:t>
      </w:r>
      <w:r>
        <w:rPr>
          <w:sz w:val="24"/>
        </w:rPr>
        <w:t xml:space="preserve">, EN SU CARÁCTER DE </w:t>
      </w:r>
      <w:r>
        <w:rPr>
          <w:b/>
          <w:sz w:val="24"/>
        </w:rPr>
        <w:t>APODERADO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QUIEN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SUCESIVO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DENOMINÓ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PRD”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POR LA OTRA, LA </w:t>
      </w:r>
      <w:r>
        <w:rPr>
          <w:b/>
          <w:sz w:val="24"/>
        </w:rPr>
        <w:t xml:space="preserve">C. </w:t>
      </w:r>
      <w:r w:rsidR="001F4C19">
        <w:rPr>
          <w:b/>
          <w:sz w:val="24"/>
        </w:rPr>
        <w:t>( )</w:t>
      </w:r>
      <w:r>
        <w:rPr>
          <w:sz w:val="24"/>
        </w:rPr>
        <w:t xml:space="preserve">, A QUIEN EN LO SUCESIVO SE LE DENOMINÓ </w:t>
      </w:r>
      <w:r>
        <w:rPr>
          <w:b/>
          <w:sz w:val="24"/>
        </w:rPr>
        <w:t>“LA PRESTADORA”</w:t>
      </w:r>
      <w:r>
        <w:rPr>
          <w:sz w:val="24"/>
        </w:rPr>
        <w:t>; CON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0ABB8385" w14:textId="77777777" w:rsidR="006B6EF3" w:rsidRDefault="000E2A02">
      <w:pPr>
        <w:pStyle w:val="Ttulo1"/>
        <w:spacing w:before="120"/>
        <w:ind w:left="3481"/>
      </w:pPr>
      <w:r>
        <w:t xml:space="preserve">A N T E C E </w:t>
      </w:r>
      <w:r>
        <w:t>D E N T E S</w:t>
      </w:r>
    </w:p>
    <w:p w14:paraId="56B131F9" w14:textId="77777777" w:rsidR="006B6EF3" w:rsidRDefault="006B6EF3">
      <w:pPr>
        <w:pStyle w:val="Textoindependiente"/>
        <w:spacing w:before="10"/>
        <w:rPr>
          <w:b/>
          <w:sz w:val="20"/>
        </w:rPr>
      </w:pPr>
    </w:p>
    <w:p w14:paraId="66D7012F" w14:textId="77777777" w:rsidR="006B6EF3" w:rsidRDefault="000E2A02">
      <w:pPr>
        <w:pStyle w:val="Prrafodelista"/>
        <w:numPr>
          <w:ilvl w:val="1"/>
          <w:numId w:val="1"/>
        </w:numPr>
        <w:tabs>
          <w:tab w:val="left" w:pos="686"/>
        </w:tabs>
        <w:spacing w:before="1"/>
        <w:ind w:right="113"/>
        <w:jc w:val="left"/>
        <w:rPr>
          <w:b/>
          <w:sz w:val="24"/>
        </w:rPr>
      </w:pPr>
      <w:r>
        <w:rPr>
          <w:b/>
          <w:sz w:val="24"/>
        </w:rPr>
        <w:t>CON FECHA DOS DE SEPTIEMBRE DE DOS MIL VEINTIUNO, LAS PARTES CELEBRARON CONTRATO DE PRESTACIÓN DE SERVICIOS.</w:t>
      </w:r>
    </w:p>
    <w:p w14:paraId="61555F35" w14:textId="77777777" w:rsidR="006B6EF3" w:rsidRDefault="006B6EF3">
      <w:pPr>
        <w:pStyle w:val="Textoindependiente"/>
        <w:spacing w:before="10"/>
        <w:rPr>
          <w:b/>
          <w:sz w:val="20"/>
        </w:rPr>
      </w:pPr>
    </w:p>
    <w:p w14:paraId="23326D1E" w14:textId="77777777" w:rsidR="006B6EF3" w:rsidRDefault="000E2A02">
      <w:pPr>
        <w:pStyle w:val="Ttulo2"/>
        <w:tabs>
          <w:tab w:val="left" w:pos="811"/>
          <w:tab w:val="left" w:pos="1324"/>
          <w:tab w:val="left" w:pos="2740"/>
          <w:tab w:val="left" w:pos="3292"/>
          <w:tab w:val="left" w:pos="5564"/>
          <w:tab w:val="left" w:pos="6254"/>
          <w:tab w:val="left" w:pos="7045"/>
          <w:tab w:val="left" w:pos="8585"/>
          <w:tab w:val="left" w:pos="9204"/>
        </w:tabs>
        <w:ind w:right="113" w:hanging="425"/>
      </w:pPr>
      <w:r>
        <w:t>EN</w:t>
      </w:r>
      <w:r>
        <w:tab/>
      </w:r>
      <w:r>
        <w:tab/>
        <w:t>EL</w:t>
      </w:r>
      <w:r>
        <w:tab/>
        <w:t>CAPÍTULO</w:t>
      </w:r>
      <w:r>
        <w:tab/>
        <w:t>DE</w:t>
      </w:r>
      <w:r>
        <w:tab/>
        <w:t>DECLARACIONES</w:t>
      </w:r>
      <w:r>
        <w:tab/>
        <w:t>DEL</w:t>
      </w:r>
      <w:r>
        <w:tab/>
      </w:r>
      <w:r>
        <w:rPr>
          <w:b/>
        </w:rPr>
        <w:t>PRD</w:t>
      </w:r>
      <w:r>
        <w:t>,</w:t>
      </w:r>
      <w:r>
        <w:tab/>
        <w:t>APARTADO</w:t>
      </w:r>
      <w:r>
        <w:tab/>
      </w:r>
      <w:r>
        <w:rPr>
          <w:b/>
        </w:rPr>
        <w:t>1.2</w:t>
      </w:r>
      <w:r>
        <w:t>,</w:t>
      </w:r>
      <w:r>
        <w:tab/>
      </w:r>
      <w:r>
        <w:rPr>
          <w:spacing w:val="-9"/>
        </w:rPr>
        <w:t xml:space="preserve">SE </w:t>
      </w:r>
      <w:r>
        <w:t>ESTABLECIÓ:</w:t>
      </w:r>
    </w:p>
    <w:p w14:paraId="6090CAD9" w14:textId="6DE8A1BB" w:rsidR="006B6EF3" w:rsidRDefault="000E2A02">
      <w:pPr>
        <w:spacing w:before="120"/>
        <w:ind w:left="685" w:right="374"/>
        <w:jc w:val="both"/>
        <w:rPr>
          <w:sz w:val="24"/>
        </w:rPr>
      </w:pPr>
      <w:r>
        <w:rPr>
          <w:b/>
          <w:sz w:val="24"/>
        </w:rPr>
        <w:t xml:space="preserve">1.2 </w:t>
      </w:r>
      <w:r>
        <w:rPr>
          <w:sz w:val="24"/>
        </w:rPr>
        <w:t>Que su Apoderado tiene facultades suficientes para celebra</w:t>
      </w:r>
      <w:r>
        <w:rPr>
          <w:sz w:val="24"/>
        </w:rPr>
        <w:t>r el presente contrato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representación,</w:t>
      </w:r>
      <w:r>
        <w:rPr>
          <w:spacing w:val="-3"/>
          <w:sz w:val="24"/>
        </w:rPr>
        <w:t xml:space="preserve"> </w:t>
      </w:r>
      <w:r>
        <w:rPr>
          <w:sz w:val="24"/>
        </w:rPr>
        <w:t>mismas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revocadas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la fecha, según consta en la Escritura Pública Número </w:t>
      </w:r>
      <w:r w:rsidR="001F4C19">
        <w:rPr>
          <w:sz w:val="24"/>
        </w:rPr>
        <w:t>(  )</w:t>
      </w:r>
      <w:r>
        <w:rPr>
          <w:sz w:val="24"/>
        </w:rPr>
        <w:t xml:space="preserve"> de fecha 14 de febrero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2019,</w:t>
      </w:r>
      <w:r>
        <w:rPr>
          <w:spacing w:val="-6"/>
          <w:sz w:val="24"/>
        </w:rPr>
        <w:t xml:space="preserve"> </w:t>
      </w:r>
      <w:r>
        <w:rPr>
          <w:sz w:val="24"/>
        </w:rPr>
        <w:t>otorgada</w:t>
      </w:r>
      <w:r>
        <w:rPr>
          <w:spacing w:val="-6"/>
          <w:sz w:val="24"/>
        </w:rPr>
        <w:t xml:space="preserve"> </w:t>
      </w:r>
      <w:r>
        <w:rPr>
          <w:sz w:val="24"/>
        </w:rPr>
        <w:t>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Dr.</w:t>
      </w:r>
      <w:r>
        <w:rPr>
          <w:spacing w:val="-9"/>
          <w:sz w:val="24"/>
        </w:rPr>
        <w:t xml:space="preserve"> </w:t>
      </w:r>
      <w:r>
        <w:rPr>
          <w:sz w:val="24"/>
        </w:rPr>
        <w:t>Sergio</w:t>
      </w:r>
      <w:r>
        <w:rPr>
          <w:spacing w:val="-4"/>
          <w:sz w:val="24"/>
        </w:rPr>
        <w:t xml:space="preserve"> </w:t>
      </w:r>
      <w:r>
        <w:rPr>
          <w:sz w:val="24"/>
        </w:rPr>
        <w:t>Navarrete</w:t>
      </w:r>
      <w:r>
        <w:rPr>
          <w:spacing w:val="-6"/>
          <w:sz w:val="24"/>
        </w:rPr>
        <w:t xml:space="preserve"> </w:t>
      </w:r>
      <w:r>
        <w:rPr>
          <w:sz w:val="24"/>
        </w:rPr>
        <w:t>Mardueño,</w:t>
      </w:r>
      <w:r>
        <w:rPr>
          <w:spacing w:val="-4"/>
          <w:sz w:val="24"/>
        </w:rPr>
        <w:t xml:space="preserve"> </w:t>
      </w:r>
      <w:r>
        <w:rPr>
          <w:sz w:val="24"/>
        </w:rPr>
        <w:t>Notario Público Número 128 de la Ciudad de</w:t>
      </w:r>
      <w:r>
        <w:rPr>
          <w:spacing w:val="-4"/>
          <w:sz w:val="24"/>
        </w:rPr>
        <w:t xml:space="preserve"> </w:t>
      </w:r>
      <w:r>
        <w:rPr>
          <w:sz w:val="24"/>
        </w:rPr>
        <w:t>México.</w:t>
      </w:r>
    </w:p>
    <w:p w14:paraId="2DC2D474" w14:textId="77777777" w:rsidR="006B6EF3" w:rsidRDefault="006B6EF3">
      <w:pPr>
        <w:pStyle w:val="Textoindependiente"/>
        <w:spacing w:before="10"/>
        <w:rPr>
          <w:sz w:val="20"/>
        </w:rPr>
      </w:pPr>
    </w:p>
    <w:p w14:paraId="265D3604" w14:textId="77777777" w:rsidR="006B6EF3" w:rsidRDefault="000E2A02">
      <w:pPr>
        <w:pStyle w:val="Prrafodelista"/>
        <w:numPr>
          <w:ilvl w:val="1"/>
          <w:numId w:val="1"/>
        </w:numPr>
        <w:tabs>
          <w:tab w:val="left" w:pos="827"/>
        </w:tabs>
        <w:spacing w:before="0"/>
        <w:ind w:left="118" w:right="120" w:firstLine="0"/>
        <w:jc w:val="both"/>
        <w:rPr>
          <w:b/>
          <w:sz w:val="24"/>
        </w:rPr>
      </w:pPr>
      <w:r>
        <w:rPr>
          <w:b/>
          <w:sz w:val="24"/>
        </w:rPr>
        <w:t>EN EL REFERIDO CONTRATO, LAS PARTES ENTRE OTRAS CLÁUSU</w:t>
      </w:r>
      <w:r>
        <w:rPr>
          <w:b/>
          <w:sz w:val="24"/>
        </w:rPr>
        <w:t>LAS, PACTARON 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SIGUIENTE:</w:t>
      </w:r>
    </w:p>
    <w:p w14:paraId="60EE030E" w14:textId="77777777" w:rsidR="006B6EF3" w:rsidRDefault="000E2A02">
      <w:pPr>
        <w:spacing w:before="121"/>
        <w:ind w:left="118" w:right="116"/>
        <w:jc w:val="both"/>
        <w:rPr>
          <w:sz w:val="23"/>
        </w:rPr>
      </w:pPr>
      <w:r>
        <w:rPr>
          <w:b/>
          <w:sz w:val="23"/>
        </w:rPr>
        <w:t xml:space="preserve">“TERCERA. - FORMA DE PAGO. “EL PRD </w:t>
      </w:r>
      <w:r>
        <w:rPr>
          <w:sz w:val="23"/>
        </w:rPr>
        <w:t>se obliga a pagar el precio de los servicios contratados en 2 (dos) exhibiciones de la siguiente manera:</w:t>
      </w:r>
    </w:p>
    <w:p w14:paraId="25F8147E" w14:textId="77777777" w:rsidR="006B6EF3" w:rsidRDefault="000E2A02">
      <w:pPr>
        <w:pStyle w:val="Prrafodelista"/>
        <w:numPr>
          <w:ilvl w:val="2"/>
          <w:numId w:val="1"/>
        </w:numPr>
        <w:tabs>
          <w:tab w:val="left" w:pos="839"/>
        </w:tabs>
        <w:rPr>
          <w:sz w:val="23"/>
        </w:rPr>
      </w:pPr>
      <w:r>
        <w:rPr>
          <w:sz w:val="23"/>
        </w:rPr>
        <w:t>$374,000.00 (Trescientos setenta y cuatro mil pesos 00/100 M.N.) IVA incluido, el</w:t>
      </w:r>
      <w:r>
        <w:rPr>
          <w:spacing w:val="-42"/>
          <w:sz w:val="23"/>
        </w:rPr>
        <w:t xml:space="preserve"> </w:t>
      </w:r>
      <w:r>
        <w:rPr>
          <w:sz w:val="23"/>
        </w:rPr>
        <w:t>día 20</w:t>
      </w:r>
      <w:r>
        <w:rPr>
          <w:sz w:val="23"/>
        </w:rPr>
        <w:t xml:space="preserve"> de septiembre de</w:t>
      </w:r>
      <w:r>
        <w:rPr>
          <w:spacing w:val="-4"/>
          <w:sz w:val="23"/>
        </w:rPr>
        <w:t xml:space="preserve"> </w:t>
      </w:r>
      <w:r>
        <w:rPr>
          <w:sz w:val="23"/>
        </w:rPr>
        <w:t>2021.</w:t>
      </w:r>
    </w:p>
    <w:p w14:paraId="3936E889" w14:textId="77777777" w:rsidR="006B6EF3" w:rsidRDefault="000E2A02">
      <w:pPr>
        <w:pStyle w:val="Prrafodelista"/>
        <w:numPr>
          <w:ilvl w:val="2"/>
          <w:numId w:val="1"/>
        </w:numPr>
        <w:tabs>
          <w:tab w:val="left" w:pos="839"/>
        </w:tabs>
        <w:rPr>
          <w:sz w:val="23"/>
        </w:rPr>
      </w:pPr>
      <w:r>
        <w:rPr>
          <w:sz w:val="23"/>
        </w:rPr>
        <w:t>$374,000.00 (Trescientos setenta y cuatro mil pesos 00/100 M.N.) IVA incluido, el</w:t>
      </w:r>
      <w:r>
        <w:rPr>
          <w:spacing w:val="-42"/>
          <w:sz w:val="23"/>
        </w:rPr>
        <w:t xml:space="preserve"> </w:t>
      </w:r>
      <w:r>
        <w:rPr>
          <w:sz w:val="23"/>
        </w:rPr>
        <w:t>día 29 de octubre de</w:t>
      </w:r>
      <w:r>
        <w:rPr>
          <w:spacing w:val="-5"/>
          <w:sz w:val="23"/>
        </w:rPr>
        <w:t xml:space="preserve"> </w:t>
      </w:r>
      <w:r>
        <w:rPr>
          <w:sz w:val="23"/>
        </w:rPr>
        <w:t>2021.</w:t>
      </w:r>
    </w:p>
    <w:p w14:paraId="0A83A38B" w14:textId="77777777" w:rsidR="006B6EF3" w:rsidRDefault="000E2A02">
      <w:pPr>
        <w:pStyle w:val="Textoindependiente"/>
        <w:spacing w:before="121"/>
        <w:ind w:left="118" w:right="116"/>
        <w:jc w:val="both"/>
        <w:rPr>
          <w:b/>
        </w:rPr>
      </w:pPr>
      <w:r>
        <w:t>Ambas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convienen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efectuarán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electrónica, previa presentación de los Comprobantes Fiscales Digitales por Internet (CFDI) correspondientes; mismos que se pagarán una vez revisados y autorizados por el área respectiva.”</w:t>
      </w:r>
      <w:r>
        <w:rPr>
          <w:spacing w:val="-1"/>
        </w:rPr>
        <w:t xml:space="preserve"> </w:t>
      </w:r>
      <w:r>
        <w:rPr>
          <w:b/>
        </w:rPr>
        <w:t>(Cit)</w:t>
      </w:r>
    </w:p>
    <w:p w14:paraId="7725C1D1" w14:textId="77777777" w:rsidR="006B6EF3" w:rsidRDefault="006B6EF3">
      <w:pPr>
        <w:pStyle w:val="Textoindependiente"/>
        <w:rPr>
          <w:b/>
          <w:sz w:val="26"/>
        </w:rPr>
      </w:pPr>
    </w:p>
    <w:p w14:paraId="7E896336" w14:textId="77777777" w:rsidR="006B6EF3" w:rsidRDefault="006B6EF3">
      <w:pPr>
        <w:pStyle w:val="Textoindependiente"/>
        <w:rPr>
          <w:b/>
          <w:sz w:val="26"/>
        </w:rPr>
      </w:pPr>
    </w:p>
    <w:p w14:paraId="77B00B38" w14:textId="77777777" w:rsidR="006B6EF3" w:rsidRDefault="000E2A02">
      <w:pPr>
        <w:pStyle w:val="Ttulo1"/>
        <w:numPr>
          <w:ilvl w:val="1"/>
          <w:numId w:val="1"/>
        </w:numPr>
        <w:tabs>
          <w:tab w:val="left" w:pos="827"/>
        </w:tabs>
        <w:spacing w:before="160"/>
        <w:ind w:left="118" w:right="159" w:firstLine="0"/>
        <w:jc w:val="both"/>
      </w:pPr>
      <w:r>
        <w:t>DADO LO ANTERIOR, AMBAS PARTES ACUERDAN MODIFICAR LA CLÁUSU</w:t>
      </w:r>
      <w:r>
        <w:t>LA ANTES CITADA DEL CONTRATO CELEBRADO EL DÍA DOS DE SEPTIEMBRE DE DOS MIL VEINTIUNO, PARA QUEDAR COMO</w:t>
      </w:r>
      <w:r>
        <w:rPr>
          <w:spacing w:val="-32"/>
        </w:rPr>
        <w:t xml:space="preserve"> </w:t>
      </w:r>
      <w:r>
        <w:t>SIGUEN:</w:t>
      </w:r>
    </w:p>
    <w:p w14:paraId="37AB663F" w14:textId="77777777" w:rsidR="006B6EF3" w:rsidRDefault="000E2A02">
      <w:pPr>
        <w:spacing w:before="119"/>
        <w:ind w:left="118" w:right="117"/>
        <w:jc w:val="both"/>
        <w:rPr>
          <w:sz w:val="23"/>
        </w:rPr>
      </w:pPr>
      <w:r>
        <w:rPr>
          <w:b/>
          <w:sz w:val="23"/>
        </w:rPr>
        <w:t xml:space="preserve">TERCERA. - FORMA DE PAGO. “EL PRD </w:t>
      </w:r>
      <w:r>
        <w:rPr>
          <w:sz w:val="23"/>
        </w:rPr>
        <w:t>se obliga a pagar el precio de los servicios contratados en 2 (dos) exhibiciones de la siguiente manera:</w:t>
      </w:r>
    </w:p>
    <w:p w14:paraId="457E3EF3" w14:textId="77777777" w:rsidR="006B6EF3" w:rsidRDefault="000E2A02">
      <w:pPr>
        <w:pStyle w:val="Prrafodelista"/>
        <w:numPr>
          <w:ilvl w:val="2"/>
          <w:numId w:val="1"/>
        </w:numPr>
        <w:tabs>
          <w:tab w:val="left" w:pos="839"/>
        </w:tabs>
        <w:ind w:right="115"/>
        <w:rPr>
          <w:sz w:val="23"/>
        </w:rPr>
      </w:pPr>
      <w:r>
        <w:rPr>
          <w:sz w:val="23"/>
        </w:rPr>
        <w:t>$374,0</w:t>
      </w:r>
      <w:r>
        <w:rPr>
          <w:sz w:val="23"/>
        </w:rPr>
        <w:t>00.00 (Trescientos setenta y cuatro mil pesos 00/100 M.N.) IVA incluido, el</w:t>
      </w:r>
      <w:r>
        <w:rPr>
          <w:spacing w:val="-39"/>
          <w:sz w:val="23"/>
        </w:rPr>
        <w:t xml:space="preserve"> </w:t>
      </w:r>
      <w:r>
        <w:rPr>
          <w:sz w:val="23"/>
        </w:rPr>
        <w:t>día 20 de septiembre de</w:t>
      </w:r>
      <w:r>
        <w:rPr>
          <w:spacing w:val="-5"/>
          <w:sz w:val="23"/>
        </w:rPr>
        <w:t xml:space="preserve"> </w:t>
      </w:r>
      <w:r>
        <w:rPr>
          <w:sz w:val="23"/>
        </w:rPr>
        <w:t>2021.</w:t>
      </w:r>
    </w:p>
    <w:p w14:paraId="1741D5BC" w14:textId="77777777" w:rsidR="006B6EF3" w:rsidRDefault="006B6EF3">
      <w:pPr>
        <w:jc w:val="both"/>
        <w:rPr>
          <w:sz w:val="23"/>
        </w:rPr>
        <w:sectPr w:rsidR="006B6EF3">
          <w:headerReference w:type="default" r:id="rId7"/>
          <w:footerReference w:type="default" r:id="rId8"/>
          <w:type w:val="continuous"/>
          <w:pgSz w:w="12240" w:h="15840"/>
          <w:pgMar w:top="1440" w:right="1300" w:bottom="940" w:left="1300" w:header="953" w:footer="744" w:gutter="0"/>
          <w:pgNumType w:start="1"/>
          <w:cols w:space="720"/>
        </w:sectPr>
      </w:pPr>
    </w:p>
    <w:p w14:paraId="53B13E86" w14:textId="77777777" w:rsidR="006B6EF3" w:rsidRDefault="000E2A02">
      <w:pPr>
        <w:pStyle w:val="Prrafodelista"/>
        <w:numPr>
          <w:ilvl w:val="2"/>
          <w:numId w:val="1"/>
        </w:numPr>
        <w:tabs>
          <w:tab w:val="left" w:pos="839"/>
        </w:tabs>
        <w:spacing w:before="83"/>
        <w:ind w:right="114"/>
        <w:rPr>
          <w:sz w:val="23"/>
        </w:rPr>
      </w:pPr>
      <w:r>
        <w:rPr>
          <w:sz w:val="23"/>
        </w:rPr>
        <w:lastRenderedPageBreak/>
        <w:t>$375,360.00 (Trescientos setenta y cinco mil trescientos sesenta pesos 00/100 M.N.) IVA incluido, el día 29 de octubre de</w:t>
      </w:r>
      <w:r>
        <w:rPr>
          <w:spacing w:val="-6"/>
          <w:sz w:val="23"/>
        </w:rPr>
        <w:t xml:space="preserve"> </w:t>
      </w:r>
      <w:r>
        <w:rPr>
          <w:sz w:val="23"/>
        </w:rPr>
        <w:t>2021.</w:t>
      </w:r>
    </w:p>
    <w:p w14:paraId="51B8817B" w14:textId="77777777" w:rsidR="006B6EF3" w:rsidRDefault="000E2A02">
      <w:pPr>
        <w:pStyle w:val="Textoindependiente"/>
        <w:spacing w:before="119"/>
        <w:ind w:left="118" w:right="117"/>
        <w:jc w:val="both"/>
      </w:pPr>
      <w:r>
        <w:t>Ambas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convienen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efectuarán</w:t>
      </w:r>
      <w:r>
        <w:rPr>
          <w:spacing w:val="-6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transferencia</w:t>
      </w:r>
      <w:r>
        <w:rPr>
          <w:spacing w:val="-7"/>
        </w:rPr>
        <w:t xml:space="preserve"> </w:t>
      </w:r>
      <w:r>
        <w:t>electrónica, previa presentación de los Comprobante</w:t>
      </w:r>
      <w:r>
        <w:t>s Fiscales Digitales por Internet (CFDI) correspondientes; mismos que se pagarán una vez revisados y autorizados por el área respectiva.</w:t>
      </w:r>
    </w:p>
    <w:p w14:paraId="2E4C2D9E" w14:textId="77777777" w:rsidR="006B6EF3" w:rsidRDefault="006B6EF3">
      <w:pPr>
        <w:pStyle w:val="Textoindependiente"/>
        <w:rPr>
          <w:sz w:val="26"/>
        </w:rPr>
      </w:pPr>
    </w:p>
    <w:p w14:paraId="3B7EC963" w14:textId="77777777" w:rsidR="006B6EF3" w:rsidRDefault="006B6EF3">
      <w:pPr>
        <w:pStyle w:val="Textoindependiente"/>
        <w:rPr>
          <w:sz w:val="26"/>
        </w:rPr>
      </w:pPr>
    </w:p>
    <w:p w14:paraId="0A009D48" w14:textId="77777777" w:rsidR="006B6EF3" w:rsidRDefault="000E2A02">
      <w:pPr>
        <w:pStyle w:val="Ttulo1"/>
        <w:spacing w:before="158"/>
        <w:ind w:right="111"/>
      </w:pPr>
      <w:r>
        <w:t>EL PRESENTE CONVENIO MODIFICATORIO AL CONTRATO DE PRESTACIÓN DE SERVICIOS SE FIRMA POR TRIPLICADO EN LA CIUDAD DE MÉX</w:t>
      </w:r>
      <w:r>
        <w:t>ICO, EL DÍA VEINTIUNO DE SEPTIEMBRE DE DOS MIL VEINTIUNO.</w:t>
      </w:r>
    </w:p>
    <w:p w14:paraId="549E7D1D" w14:textId="77777777" w:rsidR="006B6EF3" w:rsidRDefault="006B6EF3">
      <w:pPr>
        <w:pStyle w:val="Textoindependiente"/>
        <w:rPr>
          <w:b/>
          <w:sz w:val="20"/>
        </w:rPr>
      </w:pPr>
    </w:p>
    <w:p w14:paraId="5F32B6F2" w14:textId="77777777" w:rsidR="006B6EF3" w:rsidRDefault="006B6EF3">
      <w:pPr>
        <w:pStyle w:val="Textoindependiente"/>
        <w:spacing w:before="7"/>
        <w:rPr>
          <w:b/>
          <w:sz w:val="25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4598"/>
        <w:gridCol w:w="4041"/>
      </w:tblGrid>
      <w:tr w:rsidR="006B6EF3" w14:paraId="65F709E7" w14:textId="77777777">
        <w:trPr>
          <w:trHeight w:val="2332"/>
        </w:trPr>
        <w:tc>
          <w:tcPr>
            <w:tcW w:w="4598" w:type="dxa"/>
          </w:tcPr>
          <w:p w14:paraId="37A153F5" w14:textId="77777777" w:rsidR="006B6EF3" w:rsidRDefault="000E2A02">
            <w:pPr>
              <w:pStyle w:val="TableParagraph"/>
              <w:spacing w:line="268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PRD”</w:t>
            </w:r>
          </w:p>
          <w:p w14:paraId="431EA303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09608F19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585E5FDD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37907A73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3CB66D76" w14:textId="77777777" w:rsidR="006B6EF3" w:rsidRDefault="006B6EF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D921FFC" w14:textId="77777777" w:rsidR="006B6EF3" w:rsidRDefault="000E2A02">
            <w:pPr>
              <w:pStyle w:val="TableParagraph"/>
              <w:spacing w:line="270" w:lineRule="atLeast"/>
              <w:ind w:left="934" w:right="472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C. FABÍAN ESPINOSA GONZÁLEZ APODERADO LEGAL</w:t>
            </w:r>
          </w:p>
        </w:tc>
        <w:tc>
          <w:tcPr>
            <w:tcW w:w="4041" w:type="dxa"/>
          </w:tcPr>
          <w:p w14:paraId="29E1D167" w14:textId="77777777" w:rsidR="006B6EF3" w:rsidRDefault="000E2A02">
            <w:pPr>
              <w:pStyle w:val="TableParagraph"/>
              <w:spacing w:line="26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POR “LA PRESTADORA”</w:t>
            </w:r>
          </w:p>
          <w:p w14:paraId="572B2180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2CB11779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20DE4CFC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0B3C12BA" w14:textId="77777777" w:rsidR="006B6EF3" w:rsidRDefault="006B6EF3">
            <w:pPr>
              <w:pStyle w:val="TableParagraph"/>
              <w:rPr>
                <w:b/>
                <w:sz w:val="26"/>
              </w:rPr>
            </w:pPr>
          </w:p>
          <w:p w14:paraId="1AA71F5F" w14:textId="77777777" w:rsidR="006B6EF3" w:rsidRDefault="006B6EF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86B4306" w14:textId="2EBA4C5B" w:rsidR="006B6EF3" w:rsidRDefault="000E2A02">
            <w:pPr>
              <w:pStyle w:val="TableParagraph"/>
              <w:spacing w:before="1"/>
              <w:ind w:left="491"/>
              <w:rPr>
                <w:b/>
              </w:rPr>
            </w:pPr>
            <w:r>
              <w:rPr>
                <w:b/>
              </w:rPr>
              <w:t xml:space="preserve">C. </w:t>
            </w:r>
            <w:r w:rsidR="001F4C19">
              <w:rPr>
                <w:b/>
              </w:rPr>
              <w:t>(  )</w:t>
            </w:r>
          </w:p>
        </w:tc>
      </w:tr>
    </w:tbl>
    <w:p w14:paraId="5143E31F" w14:textId="77777777" w:rsidR="006B6EF3" w:rsidRDefault="006B6EF3">
      <w:pPr>
        <w:pStyle w:val="Textoindependiente"/>
        <w:rPr>
          <w:b/>
          <w:sz w:val="20"/>
        </w:rPr>
      </w:pPr>
    </w:p>
    <w:p w14:paraId="346CEDEF" w14:textId="77777777" w:rsidR="006B6EF3" w:rsidRDefault="006B6EF3">
      <w:pPr>
        <w:pStyle w:val="Textoindependiente"/>
        <w:rPr>
          <w:b/>
          <w:sz w:val="20"/>
        </w:rPr>
      </w:pPr>
    </w:p>
    <w:p w14:paraId="51F0C337" w14:textId="77777777" w:rsidR="006B6EF3" w:rsidRDefault="006B6EF3">
      <w:pPr>
        <w:pStyle w:val="Textoindependiente"/>
        <w:rPr>
          <w:b/>
          <w:sz w:val="20"/>
        </w:rPr>
      </w:pPr>
    </w:p>
    <w:p w14:paraId="1C7DE335" w14:textId="77777777" w:rsidR="006B6EF3" w:rsidRDefault="006B6EF3">
      <w:pPr>
        <w:pStyle w:val="Textoindependiente"/>
        <w:rPr>
          <w:b/>
          <w:sz w:val="20"/>
        </w:rPr>
      </w:pPr>
    </w:p>
    <w:p w14:paraId="24823402" w14:textId="77777777" w:rsidR="006B6EF3" w:rsidRDefault="006B6EF3">
      <w:pPr>
        <w:pStyle w:val="Textoindependiente"/>
        <w:rPr>
          <w:b/>
          <w:sz w:val="20"/>
        </w:rPr>
      </w:pPr>
    </w:p>
    <w:p w14:paraId="3211FCB4" w14:textId="77777777" w:rsidR="006B6EF3" w:rsidRDefault="006B6EF3">
      <w:pPr>
        <w:pStyle w:val="Textoindependiente"/>
        <w:spacing w:before="9"/>
        <w:rPr>
          <w:b/>
          <w:sz w:val="26"/>
        </w:rPr>
      </w:pPr>
    </w:p>
    <w:p w14:paraId="77186645" w14:textId="77777777" w:rsidR="006B6EF3" w:rsidRDefault="000E2A02">
      <w:pPr>
        <w:spacing w:before="93"/>
        <w:ind w:left="2221" w:right="2218"/>
        <w:jc w:val="center"/>
        <w:rPr>
          <w:b/>
          <w:sz w:val="24"/>
        </w:rPr>
      </w:pPr>
      <w:r>
        <w:rPr>
          <w:b/>
          <w:sz w:val="24"/>
        </w:rPr>
        <w:t>POR LA ADMINISTRADORA DEL CONTRATO</w:t>
      </w:r>
    </w:p>
    <w:p w14:paraId="7E185FF2" w14:textId="77777777" w:rsidR="006B6EF3" w:rsidRDefault="006B6EF3">
      <w:pPr>
        <w:pStyle w:val="Textoindependiente"/>
        <w:rPr>
          <w:b/>
          <w:sz w:val="26"/>
        </w:rPr>
      </w:pPr>
    </w:p>
    <w:p w14:paraId="0825C2ED" w14:textId="77777777" w:rsidR="006B6EF3" w:rsidRDefault="006B6EF3">
      <w:pPr>
        <w:pStyle w:val="Textoindependiente"/>
        <w:rPr>
          <w:b/>
          <w:sz w:val="26"/>
        </w:rPr>
      </w:pPr>
    </w:p>
    <w:p w14:paraId="2BB3A2E4" w14:textId="77777777" w:rsidR="006B6EF3" w:rsidRDefault="006B6EF3">
      <w:pPr>
        <w:pStyle w:val="Textoindependiente"/>
        <w:rPr>
          <w:b/>
          <w:sz w:val="26"/>
        </w:rPr>
      </w:pPr>
    </w:p>
    <w:p w14:paraId="257CBF6D" w14:textId="77777777" w:rsidR="006B6EF3" w:rsidRDefault="006B6EF3">
      <w:pPr>
        <w:pStyle w:val="Textoindependiente"/>
        <w:rPr>
          <w:b/>
          <w:sz w:val="26"/>
        </w:rPr>
      </w:pPr>
    </w:p>
    <w:p w14:paraId="3DC86DB9" w14:textId="77777777" w:rsidR="006B6EF3" w:rsidRDefault="000E2A02">
      <w:pPr>
        <w:spacing w:before="184"/>
        <w:ind w:left="1191" w:right="1175" w:firstLine="1407"/>
        <w:rPr>
          <w:b/>
          <w:sz w:val="24"/>
        </w:rPr>
      </w:pPr>
      <w:r>
        <w:rPr>
          <w:b/>
          <w:sz w:val="24"/>
        </w:rPr>
        <w:t>C. MELBA HAIDEE GONZÁLEZ ROSAS INTEGRANTE DE LA ORGANIZACIÓN NACIONAL DE MUJERES</w:t>
      </w:r>
    </w:p>
    <w:sectPr w:rsidR="006B6EF3">
      <w:pgSz w:w="12240" w:h="15840"/>
      <w:pgMar w:top="1440" w:right="1300" w:bottom="940" w:left="1300" w:header="953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FC6E" w14:textId="77777777" w:rsidR="000E2A02" w:rsidRDefault="000E2A02">
      <w:r>
        <w:separator/>
      </w:r>
    </w:p>
  </w:endnote>
  <w:endnote w:type="continuationSeparator" w:id="0">
    <w:p w14:paraId="472658BC" w14:textId="77777777" w:rsidR="000E2A02" w:rsidRDefault="000E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2813" w14:textId="52FFAA99" w:rsidR="006B6EF3" w:rsidRDefault="001F4C1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5840" behindDoc="1" locked="0" layoutInCell="1" allowOverlap="1" wp14:anchorId="22DD1C7F" wp14:editId="6ABC4067">
              <wp:simplePos x="0" y="0"/>
              <wp:positionH relativeFrom="page">
                <wp:posOffset>3810635</wp:posOffset>
              </wp:positionH>
              <wp:positionV relativeFrom="page">
                <wp:posOffset>9446260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A1972" w14:textId="77777777" w:rsidR="006B6EF3" w:rsidRDefault="000E2A0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D1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05pt;margin-top:743.8pt;width:12pt;height:15.3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" filled="f" stroked="f">
              <v:textbox inset="0,0,0,0">
                <w:txbxContent>
                  <w:p w14:paraId="206A1972" w14:textId="77777777" w:rsidR="006B6EF3" w:rsidRDefault="000E2A0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AF9A" w14:textId="77777777" w:rsidR="000E2A02" w:rsidRDefault="000E2A02">
      <w:r>
        <w:separator/>
      </w:r>
    </w:p>
  </w:footnote>
  <w:footnote w:type="continuationSeparator" w:id="0">
    <w:p w14:paraId="23F121E5" w14:textId="77777777" w:rsidR="000E2A02" w:rsidRDefault="000E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F469" w14:textId="4358CC79" w:rsidR="006B6EF3" w:rsidRDefault="001F4C1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4816" behindDoc="1" locked="0" layoutInCell="1" allowOverlap="1" wp14:anchorId="5E8802B7" wp14:editId="32034AC9">
              <wp:simplePos x="0" y="0"/>
              <wp:positionH relativeFrom="page">
                <wp:posOffset>2142490</wp:posOffset>
              </wp:positionH>
              <wp:positionV relativeFrom="page">
                <wp:posOffset>592455</wp:posOffset>
              </wp:positionV>
              <wp:extent cx="4742180" cy="189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1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EAD6" w14:textId="77777777" w:rsidR="006B6EF3" w:rsidRDefault="000E2A02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CONVENIO MODIFICATORIO AL CONTRATO N°CN-JUR-LPM-217/21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802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pt;margin-top:46.65pt;width:373.4pt;height:14.9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" filled="f" stroked="f">
              <v:textbox inset="0,0,0,0">
                <w:txbxContent>
                  <w:p w14:paraId="179AEAD6" w14:textId="77777777" w:rsidR="006B6EF3" w:rsidRDefault="000E2A02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CONVENIO MODIFICATORIO AL CONTRATO N°CN-JUR-LPM-217/21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1C6"/>
    <w:multiLevelType w:val="multilevel"/>
    <w:tmpl w:val="993063BE"/>
    <w:lvl w:ilvl="0">
      <w:start w:val="1"/>
      <w:numFmt w:val="upperRoman"/>
      <w:lvlText w:val="%1"/>
      <w:lvlJc w:val="left"/>
      <w:pPr>
        <w:ind w:left="685" w:hanging="425"/>
        <w:jc w:val="left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685" w:hanging="42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MX" w:eastAsia="es-MX" w:bidi="es-MX"/>
      </w:rPr>
    </w:lvl>
    <w:lvl w:ilvl="2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w w:val="100"/>
        <w:sz w:val="23"/>
        <w:szCs w:val="23"/>
        <w:lang w:val="es-MX" w:eastAsia="es-MX" w:bidi="es-MX"/>
      </w:rPr>
    </w:lvl>
    <w:lvl w:ilvl="3">
      <w:numFmt w:val="bullet"/>
      <w:lvlText w:val="•"/>
      <w:lvlJc w:val="left"/>
      <w:pPr>
        <w:ind w:left="2255" w:hanging="36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420" w:hanging="3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475" w:hanging="3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F3"/>
    <w:rsid w:val="000E2A02"/>
    <w:rsid w:val="001F4C19"/>
    <w:rsid w:val="006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07D37"/>
  <w15:docId w15:val="{8110EDF5-EB74-4C54-B67B-A36F46B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85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19"/>
      <w:ind w:left="838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2021-10-11T23:44:00Z</dcterms:created>
  <dcterms:modified xsi:type="dcterms:W3CDTF">2021-10-11T23:44:00Z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</Properties>
</file>