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D971" w14:textId="0B10D183" w:rsidR="00AF48FD" w:rsidRPr="00133DF2" w:rsidRDefault="00EF1634">
      <w:pPr>
        <w:spacing w:before="82"/>
        <w:ind w:left="118" w:right="191"/>
        <w:jc w:val="both"/>
        <w:rPr>
          <w:sz w:val="24"/>
          <w:szCs w:val="24"/>
        </w:rPr>
      </w:pPr>
      <w:r w:rsidRPr="00133DF2">
        <w:rPr>
          <w:sz w:val="24"/>
          <w:szCs w:val="24"/>
        </w:rPr>
        <w:t xml:space="preserve">CONVENIO MODIFICATORIO AL CONTRATO DE PRESTACIÓN DE SERVICIOS DE FECHA </w:t>
      </w:r>
      <w:r w:rsidR="00B96678" w:rsidRPr="00133DF2">
        <w:rPr>
          <w:sz w:val="24"/>
          <w:szCs w:val="24"/>
        </w:rPr>
        <w:t>VEINTIDÓS DE SEPTIEMBRE DE DOS MIL VEINTIUNO</w:t>
      </w:r>
      <w:r w:rsidRPr="00133DF2">
        <w:rPr>
          <w:sz w:val="24"/>
          <w:szCs w:val="24"/>
        </w:rPr>
        <w:t>, IDENTIFICADO CON EL NÚMERO DE CONTRATO CN-JUR-</w:t>
      </w:r>
      <w:r w:rsidR="00B96678" w:rsidRPr="00133DF2">
        <w:rPr>
          <w:sz w:val="24"/>
          <w:szCs w:val="24"/>
        </w:rPr>
        <w:t>226-</w:t>
      </w:r>
      <w:r w:rsidRPr="00133DF2">
        <w:rPr>
          <w:sz w:val="24"/>
          <w:szCs w:val="24"/>
        </w:rPr>
        <w:t xml:space="preserve">21 QUE CELEBRARON POR UNA PARTE, EL </w:t>
      </w:r>
      <w:r w:rsidRPr="00133DF2">
        <w:rPr>
          <w:b/>
          <w:sz w:val="24"/>
          <w:szCs w:val="24"/>
        </w:rPr>
        <w:t>PARTIDO DE LA REVOLUCIÓN DEMOCRATICA</w:t>
      </w:r>
      <w:r w:rsidRPr="00133DF2">
        <w:rPr>
          <w:sz w:val="24"/>
          <w:szCs w:val="24"/>
        </w:rPr>
        <w:t xml:space="preserve">, REPRESENTADO EN ESE ACTO POR EL </w:t>
      </w:r>
      <w:r w:rsidRPr="00133DF2">
        <w:rPr>
          <w:b/>
          <w:sz w:val="24"/>
          <w:szCs w:val="24"/>
        </w:rPr>
        <w:t>C. FABIÁN ESPINOSA GONZÁLEZ</w:t>
      </w:r>
      <w:r w:rsidRPr="00133DF2">
        <w:rPr>
          <w:sz w:val="24"/>
          <w:szCs w:val="24"/>
        </w:rPr>
        <w:t xml:space="preserve">, EN SU CARÁCTER DE </w:t>
      </w:r>
      <w:r w:rsidRPr="00133DF2">
        <w:rPr>
          <w:b/>
          <w:sz w:val="24"/>
          <w:szCs w:val="24"/>
        </w:rPr>
        <w:t>APODERADO LEGAL</w:t>
      </w:r>
      <w:r w:rsidRPr="00133DF2">
        <w:rPr>
          <w:sz w:val="24"/>
          <w:szCs w:val="24"/>
        </w:rPr>
        <w:t xml:space="preserve">, A QUIEN EN LO SUCESIVO SE DENOMINÓ </w:t>
      </w:r>
      <w:r w:rsidRPr="00133DF2">
        <w:rPr>
          <w:b/>
          <w:sz w:val="24"/>
          <w:szCs w:val="24"/>
        </w:rPr>
        <w:t>“EL PRD”</w:t>
      </w:r>
      <w:r w:rsidRPr="00133DF2">
        <w:rPr>
          <w:sz w:val="24"/>
          <w:szCs w:val="24"/>
        </w:rPr>
        <w:t xml:space="preserve">, Y POR LA OTRA, </w:t>
      </w:r>
      <w:r w:rsidR="00133DF2" w:rsidRPr="007F573B">
        <w:rPr>
          <w:bCs/>
          <w:sz w:val="23"/>
          <w:szCs w:val="23"/>
        </w:rPr>
        <w:t>“</w:t>
      </w:r>
      <w:r w:rsidR="00133DF2" w:rsidRPr="00133DF2">
        <w:rPr>
          <w:b/>
          <w:sz w:val="24"/>
          <w:szCs w:val="24"/>
        </w:rPr>
        <w:t>QUÁLITAS COMPAÑÍA DE SEGUROS, S.A. DE C.V.</w:t>
      </w:r>
      <w:r w:rsidR="00133DF2" w:rsidRPr="00133DF2">
        <w:rPr>
          <w:bCs/>
          <w:sz w:val="24"/>
          <w:szCs w:val="24"/>
        </w:rPr>
        <w:t>”</w:t>
      </w:r>
      <w:r w:rsidR="00133DF2" w:rsidRPr="00133DF2">
        <w:rPr>
          <w:b/>
          <w:sz w:val="24"/>
          <w:szCs w:val="24"/>
        </w:rPr>
        <w:t xml:space="preserve">, </w:t>
      </w:r>
      <w:r w:rsidR="00133DF2" w:rsidRPr="00133DF2">
        <w:rPr>
          <w:sz w:val="24"/>
          <w:szCs w:val="24"/>
        </w:rPr>
        <w:t>REPRESENTADA EN E</w:t>
      </w:r>
      <w:r w:rsidR="009C15A6">
        <w:rPr>
          <w:sz w:val="24"/>
          <w:szCs w:val="24"/>
        </w:rPr>
        <w:t>S</w:t>
      </w:r>
      <w:r w:rsidR="00133DF2" w:rsidRPr="00133DF2">
        <w:rPr>
          <w:sz w:val="24"/>
          <w:szCs w:val="24"/>
        </w:rPr>
        <w:t>E ACTO POR</w:t>
      </w:r>
      <w:r w:rsidR="00133DF2" w:rsidRPr="00133DF2">
        <w:rPr>
          <w:b/>
          <w:sz w:val="24"/>
          <w:szCs w:val="24"/>
        </w:rPr>
        <w:t xml:space="preserve"> </w:t>
      </w:r>
      <w:r w:rsidR="00B96678" w:rsidRPr="00133DF2">
        <w:rPr>
          <w:sz w:val="24"/>
          <w:szCs w:val="24"/>
        </w:rPr>
        <w:t>LA</w:t>
      </w:r>
      <w:r w:rsidRPr="00133DF2">
        <w:rPr>
          <w:sz w:val="24"/>
          <w:szCs w:val="24"/>
        </w:rPr>
        <w:t xml:space="preserve"> </w:t>
      </w:r>
      <w:r w:rsidRPr="00133DF2">
        <w:rPr>
          <w:b/>
          <w:sz w:val="24"/>
          <w:szCs w:val="24"/>
        </w:rPr>
        <w:t xml:space="preserve">C. </w:t>
      </w:r>
      <w:r w:rsidR="006F0AF4">
        <w:rPr>
          <w:sz w:val="23"/>
        </w:rPr>
        <w:t>(  )</w:t>
      </w:r>
      <w:r w:rsidRPr="00133DF2">
        <w:rPr>
          <w:sz w:val="24"/>
          <w:szCs w:val="24"/>
        </w:rPr>
        <w:t xml:space="preserve">, </w:t>
      </w:r>
      <w:r w:rsidR="00B96678" w:rsidRPr="00133DF2">
        <w:rPr>
          <w:sz w:val="24"/>
          <w:szCs w:val="24"/>
        </w:rPr>
        <w:t>EN SU</w:t>
      </w:r>
      <w:r w:rsidR="00B96678" w:rsidRPr="00133DF2">
        <w:rPr>
          <w:b/>
          <w:sz w:val="24"/>
          <w:szCs w:val="24"/>
        </w:rPr>
        <w:t xml:space="preserve"> </w:t>
      </w:r>
      <w:r w:rsidR="00B96678" w:rsidRPr="00133DF2">
        <w:rPr>
          <w:sz w:val="24"/>
          <w:szCs w:val="24"/>
        </w:rPr>
        <w:t xml:space="preserve">CARÁCTER DE </w:t>
      </w:r>
      <w:r w:rsidR="00B96678" w:rsidRPr="00133DF2">
        <w:rPr>
          <w:b/>
          <w:sz w:val="24"/>
          <w:szCs w:val="24"/>
        </w:rPr>
        <w:t>APODERADA LEGAL</w:t>
      </w:r>
      <w:r w:rsidR="00B96678" w:rsidRPr="00133DF2">
        <w:rPr>
          <w:sz w:val="24"/>
          <w:szCs w:val="24"/>
        </w:rPr>
        <w:t xml:space="preserve"> </w:t>
      </w:r>
      <w:r w:rsidRPr="00133DF2">
        <w:rPr>
          <w:sz w:val="24"/>
          <w:szCs w:val="24"/>
        </w:rPr>
        <w:t xml:space="preserve">A QUIEN EN LO SUCESIVO SE LE DENOMINÓ COMO </w:t>
      </w:r>
      <w:r w:rsidRPr="00133DF2">
        <w:rPr>
          <w:b/>
          <w:sz w:val="24"/>
          <w:szCs w:val="24"/>
        </w:rPr>
        <w:t>“EL PRESTADOR”</w:t>
      </w:r>
      <w:r w:rsidRPr="00133DF2">
        <w:rPr>
          <w:sz w:val="24"/>
          <w:szCs w:val="24"/>
        </w:rPr>
        <w:t xml:space="preserve">, </w:t>
      </w:r>
      <w:r w:rsidR="00133DF2" w:rsidRPr="00133DF2">
        <w:rPr>
          <w:bCs/>
          <w:sz w:val="24"/>
          <w:szCs w:val="24"/>
        </w:rPr>
        <w:t>LAS CU</w:t>
      </w:r>
      <w:r w:rsidR="00133DF2" w:rsidRPr="00133DF2">
        <w:rPr>
          <w:sz w:val="24"/>
          <w:szCs w:val="24"/>
        </w:rPr>
        <w:t>ALES EN CONJUNTO SE LES CONOC</w:t>
      </w:r>
      <w:r w:rsidR="009C15A6">
        <w:rPr>
          <w:sz w:val="24"/>
          <w:szCs w:val="24"/>
        </w:rPr>
        <w:t>IÓ</w:t>
      </w:r>
      <w:r w:rsidR="00133DF2" w:rsidRPr="00133DF2">
        <w:rPr>
          <w:sz w:val="24"/>
          <w:szCs w:val="24"/>
        </w:rPr>
        <w:t xml:space="preserve"> COMO “</w:t>
      </w:r>
      <w:r w:rsidR="00133DF2" w:rsidRPr="00133DF2">
        <w:rPr>
          <w:b/>
          <w:bCs/>
          <w:sz w:val="24"/>
          <w:szCs w:val="24"/>
        </w:rPr>
        <w:t>LAS PARTES</w:t>
      </w:r>
      <w:r w:rsidR="00133DF2" w:rsidRPr="00133DF2">
        <w:rPr>
          <w:sz w:val="24"/>
          <w:szCs w:val="24"/>
        </w:rPr>
        <w:t>”</w:t>
      </w:r>
      <w:r w:rsidR="008E2CCE">
        <w:rPr>
          <w:sz w:val="24"/>
          <w:szCs w:val="24"/>
        </w:rPr>
        <w:t>, CON LOS SIGUIENTES</w:t>
      </w:r>
      <w:r w:rsidRPr="00133DF2">
        <w:rPr>
          <w:sz w:val="24"/>
          <w:szCs w:val="24"/>
        </w:rPr>
        <w:t>:</w:t>
      </w:r>
    </w:p>
    <w:p w14:paraId="07470219" w14:textId="77777777" w:rsidR="008E2CCE" w:rsidRDefault="008E2CCE">
      <w:pPr>
        <w:pStyle w:val="Ttulo1"/>
        <w:spacing w:before="121"/>
        <w:ind w:left="3481"/>
      </w:pPr>
    </w:p>
    <w:p w14:paraId="4ACC97F8" w14:textId="7BD075E0" w:rsidR="00AF48FD" w:rsidRPr="00133DF2" w:rsidRDefault="00EF1634">
      <w:pPr>
        <w:pStyle w:val="Ttulo1"/>
        <w:spacing w:before="121"/>
        <w:ind w:left="3481"/>
      </w:pPr>
      <w:r w:rsidRPr="00133DF2">
        <w:t>A N T E C E D E N T E S</w:t>
      </w:r>
    </w:p>
    <w:p w14:paraId="55CF702C" w14:textId="23C410D9" w:rsidR="00B96678" w:rsidRPr="00133DF2" w:rsidRDefault="00B96678" w:rsidP="00133DF2">
      <w:pPr>
        <w:spacing w:before="240" w:after="120"/>
        <w:ind w:left="284" w:hanging="284"/>
        <w:jc w:val="both"/>
        <w:rPr>
          <w:b/>
          <w:sz w:val="24"/>
          <w:szCs w:val="24"/>
        </w:rPr>
      </w:pPr>
      <w:r w:rsidRPr="00133DF2">
        <w:rPr>
          <w:b/>
          <w:sz w:val="24"/>
          <w:szCs w:val="24"/>
        </w:rPr>
        <w:t>I.1 CON FECHA VEINTIDÓS DE SEPTIEMBRE DE DOS MIL VEINTIUNO, LAS PARTES CELEBRARON CONTRATO DE PRESTACIÓN DE SERVICIOS.</w:t>
      </w:r>
    </w:p>
    <w:p w14:paraId="120F33F6" w14:textId="77777777" w:rsidR="00B96678" w:rsidRPr="00133DF2" w:rsidRDefault="00B96678" w:rsidP="00133DF2">
      <w:pPr>
        <w:spacing w:before="240" w:after="120"/>
        <w:ind w:left="851" w:right="789"/>
        <w:jc w:val="both"/>
        <w:rPr>
          <w:bCs/>
          <w:sz w:val="24"/>
          <w:szCs w:val="24"/>
        </w:rPr>
      </w:pPr>
      <w:r w:rsidRPr="00133DF2">
        <w:rPr>
          <w:bCs/>
          <w:sz w:val="24"/>
          <w:szCs w:val="24"/>
        </w:rPr>
        <w:t xml:space="preserve">EN EL CAPÍTULO DE DECLARACIONES DEL </w:t>
      </w:r>
      <w:r w:rsidRPr="00133DF2">
        <w:rPr>
          <w:b/>
          <w:sz w:val="24"/>
          <w:szCs w:val="24"/>
        </w:rPr>
        <w:t>PRD</w:t>
      </w:r>
      <w:r w:rsidRPr="00133DF2">
        <w:rPr>
          <w:bCs/>
          <w:sz w:val="24"/>
          <w:szCs w:val="24"/>
        </w:rPr>
        <w:t xml:space="preserve">, APARTADO </w:t>
      </w:r>
      <w:r w:rsidRPr="00133DF2">
        <w:rPr>
          <w:b/>
          <w:sz w:val="24"/>
          <w:szCs w:val="24"/>
        </w:rPr>
        <w:t>1.2</w:t>
      </w:r>
      <w:r w:rsidRPr="00133DF2">
        <w:rPr>
          <w:bCs/>
          <w:sz w:val="24"/>
          <w:szCs w:val="24"/>
        </w:rPr>
        <w:t>, SE ESTABLECIÓ:</w:t>
      </w:r>
    </w:p>
    <w:p w14:paraId="6C490E06" w14:textId="69958521" w:rsidR="00B96678" w:rsidRPr="00133DF2" w:rsidRDefault="00B96678" w:rsidP="00133DF2">
      <w:pPr>
        <w:tabs>
          <w:tab w:val="left" w:pos="927"/>
        </w:tabs>
        <w:spacing w:before="1"/>
        <w:ind w:left="851" w:right="789"/>
        <w:jc w:val="both"/>
        <w:rPr>
          <w:sz w:val="24"/>
          <w:szCs w:val="24"/>
        </w:rPr>
      </w:pPr>
      <w:r w:rsidRPr="00133DF2">
        <w:rPr>
          <w:sz w:val="24"/>
          <w:szCs w:val="24"/>
        </w:rPr>
        <w:t>1.2</w:t>
      </w:r>
      <w:r w:rsidRPr="00133DF2">
        <w:rPr>
          <w:sz w:val="24"/>
          <w:szCs w:val="24"/>
        </w:rPr>
        <w:tab/>
        <w:t xml:space="preserve">Que su Representante tiene facultades suficientes para celebrar el presente contrato en su nombre y representación, mismas que no le han sido revocadas a la fecha, según consta en la Escritura Pública Número </w:t>
      </w:r>
      <w:proofErr w:type="gramStart"/>
      <w:r w:rsidR="006F0AF4">
        <w:rPr>
          <w:sz w:val="23"/>
        </w:rPr>
        <w:t>(  )</w:t>
      </w:r>
      <w:proofErr w:type="gramEnd"/>
      <w:r w:rsidRPr="00133DF2">
        <w:rPr>
          <w:sz w:val="24"/>
          <w:szCs w:val="24"/>
        </w:rPr>
        <w:t xml:space="preserve"> de fecha 14 de febrero de 2019, otorgada ante la Fe del Dr. Sergio Navarrete </w:t>
      </w:r>
      <w:proofErr w:type="spellStart"/>
      <w:r w:rsidRPr="00133DF2">
        <w:rPr>
          <w:sz w:val="24"/>
          <w:szCs w:val="24"/>
        </w:rPr>
        <w:t>Mardueño</w:t>
      </w:r>
      <w:proofErr w:type="spellEnd"/>
      <w:r w:rsidRPr="00133DF2">
        <w:rPr>
          <w:sz w:val="24"/>
          <w:szCs w:val="24"/>
        </w:rPr>
        <w:t>, Notario Público Número 128 de la Ciudad de México.</w:t>
      </w:r>
    </w:p>
    <w:p w14:paraId="49ABFC15" w14:textId="3E62C4D2" w:rsidR="00B96678" w:rsidRPr="00133DF2" w:rsidRDefault="00B96678" w:rsidP="00B96678">
      <w:pPr>
        <w:spacing w:before="240" w:after="120"/>
        <w:jc w:val="both"/>
        <w:rPr>
          <w:b/>
          <w:bCs/>
          <w:sz w:val="24"/>
          <w:szCs w:val="24"/>
        </w:rPr>
      </w:pPr>
      <w:r w:rsidRPr="00133DF2">
        <w:rPr>
          <w:b/>
          <w:bCs/>
          <w:sz w:val="24"/>
          <w:szCs w:val="24"/>
        </w:rPr>
        <w:t>EN EL REFERIDO CONTRATO, LAS PARTES ENTRE OTRAS CLÁUSULAS, PACTARON LAS SIGUIENTES:</w:t>
      </w:r>
    </w:p>
    <w:p w14:paraId="652C8740" w14:textId="5CD2FB53" w:rsidR="00B96678" w:rsidRPr="008E2CCE" w:rsidRDefault="00B96678" w:rsidP="008E2CCE">
      <w:pPr>
        <w:spacing w:before="240" w:after="120"/>
        <w:ind w:left="851" w:right="789"/>
        <w:jc w:val="both"/>
        <w:rPr>
          <w:i/>
          <w:iCs/>
          <w:sz w:val="24"/>
          <w:szCs w:val="24"/>
        </w:rPr>
      </w:pPr>
      <w:proofErr w:type="gramStart"/>
      <w:r w:rsidRPr="008E2CCE">
        <w:rPr>
          <w:b/>
          <w:i/>
          <w:iCs/>
          <w:sz w:val="24"/>
          <w:szCs w:val="24"/>
        </w:rPr>
        <w:t>PRIMERA.-</w:t>
      </w:r>
      <w:proofErr w:type="gramEnd"/>
      <w:r w:rsidRPr="008E2CCE">
        <w:rPr>
          <w:b/>
          <w:i/>
          <w:iCs/>
          <w:sz w:val="24"/>
          <w:szCs w:val="24"/>
        </w:rPr>
        <w:t xml:space="preserve"> OBJETO. “EL PRESTADOR”</w:t>
      </w:r>
      <w:r w:rsidRPr="008E2CCE">
        <w:rPr>
          <w:i/>
          <w:iCs/>
          <w:sz w:val="24"/>
          <w:szCs w:val="24"/>
        </w:rPr>
        <w:t xml:space="preserve"> se obliga al aseguramiento de una camioneta Honda </w:t>
      </w:r>
      <w:proofErr w:type="spellStart"/>
      <w:r w:rsidRPr="008E2CCE">
        <w:rPr>
          <w:i/>
          <w:iCs/>
          <w:sz w:val="24"/>
          <w:szCs w:val="24"/>
        </w:rPr>
        <w:t>Pilot</w:t>
      </w:r>
      <w:proofErr w:type="spellEnd"/>
      <w:r w:rsidRPr="008E2CCE">
        <w:rPr>
          <w:i/>
          <w:iCs/>
          <w:sz w:val="24"/>
          <w:szCs w:val="24"/>
        </w:rPr>
        <w:t xml:space="preserve"> </w:t>
      </w:r>
      <w:proofErr w:type="spellStart"/>
      <w:r w:rsidRPr="008E2CCE">
        <w:rPr>
          <w:i/>
          <w:iCs/>
          <w:sz w:val="24"/>
          <w:szCs w:val="24"/>
        </w:rPr>
        <w:t>Touring</w:t>
      </w:r>
      <w:proofErr w:type="spellEnd"/>
      <w:r w:rsidRPr="008E2CCE">
        <w:rPr>
          <w:i/>
          <w:iCs/>
          <w:sz w:val="24"/>
          <w:szCs w:val="24"/>
        </w:rPr>
        <w:t>, placa de circulación K09BGX, número de serie 5kbyf5899mb800161, modelo 2021, propiedad de “</w:t>
      </w:r>
      <w:r w:rsidRPr="008E2CCE">
        <w:rPr>
          <w:b/>
          <w:bCs/>
          <w:i/>
          <w:iCs/>
          <w:sz w:val="24"/>
          <w:szCs w:val="24"/>
        </w:rPr>
        <w:t>EL PRD</w:t>
      </w:r>
      <w:r w:rsidRPr="008E2CCE">
        <w:rPr>
          <w:i/>
          <w:iCs/>
          <w:sz w:val="24"/>
          <w:szCs w:val="24"/>
        </w:rPr>
        <w:t>”, acorde con las especificaciones detalladas en la cotización anexa de fecha 07 de septiembre de 2021 que forma parte integral del presente contrato, la póliza de seguro de automóvil número 0780579747 (inciso 02).</w:t>
      </w:r>
    </w:p>
    <w:p w14:paraId="6187A2DD" w14:textId="1AAD6FDA" w:rsidR="00B96678" w:rsidRPr="00133DF2" w:rsidRDefault="00B96678" w:rsidP="00B96678">
      <w:pPr>
        <w:spacing w:before="240"/>
        <w:ind w:right="48"/>
        <w:jc w:val="both"/>
        <w:rPr>
          <w:b/>
          <w:spacing w:val="-1"/>
          <w:sz w:val="24"/>
          <w:szCs w:val="24"/>
        </w:rPr>
      </w:pPr>
      <w:r w:rsidRPr="00133DF2">
        <w:rPr>
          <w:b/>
          <w:sz w:val="24"/>
          <w:szCs w:val="24"/>
        </w:rPr>
        <w:t>I.</w:t>
      </w:r>
      <w:r w:rsidR="00133DF2">
        <w:rPr>
          <w:b/>
          <w:sz w:val="24"/>
          <w:szCs w:val="24"/>
        </w:rPr>
        <w:t>2</w:t>
      </w:r>
      <w:r w:rsidRPr="00133DF2">
        <w:rPr>
          <w:b/>
          <w:sz w:val="24"/>
          <w:szCs w:val="24"/>
        </w:rPr>
        <w:t xml:space="preserve"> </w:t>
      </w:r>
      <w:r w:rsidRPr="00133DF2">
        <w:rPr>
          <w:b/>
          <w:spacing w:val="-1"/>
          <w:sz w:val="24"/>
          <w:szCs w:val="24"/>
        </w:rPr>
        <w:t xml:space="preserve">DADO LO ANTERIOR, AMBAS PARTES ACUERDAN MODIFICAR LA CLÁUSULA ANTES CITADA DEL CONTRATO CELEBRADO EL DÍA </w:t>
      </w:r>
      <w:r w:rsidRPr="00133DF2">
        <w:rPr>
          <w:b/>
          <w:bCs/>
          <w:sz w:val="24"/>
          <w:szCs w:val="24"/>
        </w:rPr>
        <w:t>VEINTIDÓS DE SEPTIEMBRE DE DOS MIL VEINTIUNO</w:t>
      </w:r>
      <w:r w:rsidRPr="00133DF2">
        <w:rPr>
          <w:b/>
          <w:bCs/>
          <w:spacing w:val="-1"/>
          <w:sz w:val="24"/>
          <w:szCs w:val="24"/>
        </w:rPr>
        <w:t>,</w:t>
      </w:r>
      <w:r w:rsidRPr="00133DF2">
        <w:rPr>
          <w:b/>
          <w:spacing w:val="-1"/>
          <w:sz w:val="24"/>
          <w:szCs w:val="24"/>
        </w:rPr>
        <w:t xml:space="preserve"> PARA QUEDAR COMO SIGUE:</w:t>
      </w:r>
    </w:p>
    <w:p w14:paraId="54876982" w14:textId="6F4B7AF8" w:rsidR="00133DF2" w:rsidRDefault="00B96678" w:rsidP="008E2CCE">
      <w:pPr>
        <w:spacing w:before="240"/>
        <w:ind w:left="709" w:right="789"/>
        <w:jc w:val="both"/>
        <w:rPr>
          <w:sz w:val="24"/>
          <w:szCs w:val="24"/>
        </w:rPr>
      </w:pPr>
      <w:proofErr w:type="gramStart"/>
      <w:r w:rsidRPr="00133DF2">
        <w:rPr>
          <w:b/>
          <w:sz w:val="24"/>
          <w:szCs w:val="24"/>
        </w:rPr>
        <w:t>PRIMERA.-</w:t>
      </w:r>
      <w:proofErr w:type="gramEnd"/>
      <w:r w:rsidRPr="00133DF2">
        <w:rPr>
          <w:b/>
          <w:sz w:val="24"/>
          <w:szCs w:val="24"/>
        </w:rPr>
        <w:t xml:space="preserve"> OBJETO. “EL PRESTADOR”</w:t>
      </w:r>
      <w:r w:rsidRPr="00133DF2">
        <w:rPr>
          <w:sz w:val="24"/>
          <w:szCs w:val="24"/>
        </w:rPr>
        <w:t xml:space="preserve"> se obliga al aseguramiento de una camioneta </w:t>
      </w:r>
      <w:r w:rsidRPr="00133DF2">
        <w:rPr>
          <w:i/>
          <w:iCs/>
          <w:sz w:val="24"/>
          <w:szCs w:val="24"/>
        </w:rPr>
        <w:t xml:space="preserve">Honda </w:t>
      </w:r>
      <w:proofErr w:type="spellStart"/>
      <w:r w:rsidRPr="00133DF2">
        <w:rPr>
          <w:i/>
          <w:iCs/>
          <w:sz w:val="24"/>
          <w:szCs w:val="24"/>
        </w:rPr>
        <w:t>Pilot</w:t>
      </w:r>
      <w:proofErr w:type="spellEnd"/>
      <w:r w:rsidRPr="00133DF2">
        <w:rPr>
          <w:i/>
          <w:iCs/>
          <w:sz w:val="24"/>
          <w:szCs w:val="24"/>
        </w:rPr>
        <w:t xml:space="preserve"> </w:t>
      </w:r>
      <w:proofErr w:type="spellStart"/>
      <w:r w:rsidRPr="00133DF2">
        <w:rPr>
          <w:i/>
          <w:iCs/>
          <w:sz w:val="24"/>
          <w:szCs w:val="24"/>
        </w:rPr>
        <w:t>Touring</w:t>
      </w:r>
      <w:proofErr w:type="spellEnd"/>
      <w:r w:rsidRPr="00133DF2">
        <w:rPr>
          <w:sz w:val="24"/>
          <w:szCs w:val="24"/>
        </w:rPr>
        <w:t>, placa de circulación K09BGX, número de serie 5kbyf5899mb800161, modelo 2021, propiedad de “</w:t>
      </w:r>
      <w:r w:rsidRPr="00133DF2">
        <w:rPr>
          <w:b/>
          <w:bCs/>
          <w:sz w:val="24"/>
          <w:szCs w:val="24"/>
        </w:rPr>
        <w:t>EL PRD</w:t>
      </w:r>
      <w:r w:rsidRPr="00133DF2">
        <w:rPr>
          <w:sz w:val="24"/>
          <w:szCs w:val="24"/>
        </w:rPr>
        <w:t>”, acorde con las especificaciones detalladas en la cotización anexa de fecha 07 de septiembre de 2021 que forma parte integral del presente contrato, la póliza de seguro de automóvil número 07805</w:t>
      </w:r>
      <w:r w:rsidR="00133DF2" w:rsidRPr="00133DF2">
        <w:rPr>
          <w:sz w:val="24"/>
          <w:szCs w:val="24"/>
        </w:rPr>
        <w:t>9</w:t>
      </w:r>
      <w:r w:rsidRPr="00133DF2">
        <w:rPr>
          <w:sz w:val="24"/>
          <w:szCs w:val="24"/>
        </w:rPr>
        <w:t>7</w:t>
      </w:r>
      <w:r w:rsidR="00133DF2" w:rsidRPr="00133DF2">
        <w:rPr>
          <w:sz w:val="24"/>
          <w:szCs w:val="24"/>
        </w:rPr>
        <w:t>5</w:t>
      </w:r>
      <w:r w:rsidRPr="00133DF2">
        <w:rPr>
          <w:sz w:val="24"/>
          <w:szCs w:val="24"/>
        </w:rPr>
        <w:t>97.</w:t>
      </w:r>
    </w:p>
    <w:p w14:paraId="3DB95EA0" w14:textId="77777777" w:rsidR="00133DF2" w:rsidRPr="00133DF2" w:rsidRDefault="00133DF2" w:rsidP="00133DF2">
      <w:pPr>
        <w:spacing w:before="240"/>
        <w:ind w:right="48"/>
        <w:jc w:val="both"/>
        <w:rPr>
          <w:b/>
          <w:sz w:val="24"/>
          <w:szCs w:val="24"/>
        </w:rPr>
      </w:pPr>
    </w:p>
    <w:p w14:paraId="3D29AB22" w14:textId="77160595" w:rsidR="00AF48FD" w:rsidRPr="00133DF2" w:rsidRDefault="00EF1634">
      <w:pPr>
        <w:pStyle w:val="Ttulo3"/>
        <w:ind w:right="192"/>
        <w:rPr>
          <w:sz w:val="24"/>
          <w:szCs w:val="24"/>
        </w:rPr>
      </w:pPr>
      <w:r w:rsidRPr="00133DF2">
        <w:rPr>
          <w:sz w:val="24"/>
          <w:szCs w:val="24"/>
        </w:rPr>
        <w:lastRenderedPageBreak/>
        <w:t xml:space="preserve">EL PRESENTE CONVENIO MODIFICATORIO AL CONTRATO DE PRESTACIÓN DE SERVICIOS SE FIRMA POR TRIPLICADO EN LA CIUDAD DE MÉXICO, EL </w:t>
      </w:r>
      <w:r w:rsidR="00133DF2" w:rsidRPr="00133DF2">
        <w:rPr>
          <w:sz w:val="24"/>
          <w:szCs w:val="24"/>
        </w:rPr>
        <w:t>VEINTID</w:t>
      </w:r>
      <w:r w:rsidR="009C15A6">
        <w:rPr>
          <w:sz w:val="24"/>
          <w:szCs w:val="24"/>
        </w:rPr>
        <w:t>Ó</w:t>
      </w:r>
      <w:r w:rsidR="00133DF2" w:rsidRPr="00133DF2">
        <w:rPr>
          <w:sz w:val="24"/>
          <w:szCs w:val="24"/>
        </w:rPr>
        <w:t>S DE SEPTIEMBRE</w:t>
      </w:r>
      <w:r w:rsidRPr="00133DF2">
        <w:rPr>
          <w:sz w:val="24"/>
          <w:szCs w:val="24"/>
        </w:rPr>
        <w:t xml:space="preserve"> DE DOS MIL VEINTIUNO.</w:t>
      </w:r>
    </w:p>
    <w:p w14:paraId="02970834" w14:textId="77777777" w:rsidR="00AF48FD" w:rsidRPr="00133DF2" w:rsidRDefault="00AF48FD">
      <w:pPr>
        <w:pStyle w:val="Textoindependiente"/>
        <w:spacing w:before="11"/>
        <w:rPr>
          <w:b/>
          <w:sz w:val="24"/>
          <w:szCs w:val="24"/>
        </w:rPr>
      </w:pPr>
    </w:p>
    <w:tbl>
      <w:tblPr>
        <w:tblStyle w:val="TableNormal"/>
        <w:tblW w:w="9639" w:type="dxa"/>
        <w:tblInd w:w="137" w:type="dxa"/>
        <w:tblLayout w:type="fixed"/>
        <w:tblLook w:val="01E0" w:firstRow="1" w:lastRow="1" w:firstColumn="1" w:lastColumn="1" w:noHBand="0" w:noVBand="0"/>
      </w:tblPr>
      <w:tblGrid>
        <w:gridCol w:w="4678"/>
        <w:gridCol w:w="4961"/>
      </w:tblGrid>
      <w:tr w:rsidR="00AF48FD" w:rsidRPr="00133DF2" w14:paraId="08A1FE1A" w14:textId="77777777" w:rsidTr="008E2CCE">
        <w:trPr>
          <w:trHeight w:val="2422"/>
        </w:trPr>
        <w:tc>
          <w:tcPr>
            <w:tcW w:w="4678" w:type="dxa"/>
          </w:tcPr>
          <w:p w14:paraId="772265FD" w14:textId="77777777" w:rsidR="00AF48FD" w:rsidRPr="00133DF2" w:rsidRDefault="00EF1634" w:rsidP="008E2CCE">
            <w:pPr>
              <w:pStyle w:val="TableParagraph"/>
              <w:tabs>
                <w:tab w:val="left" w:pos="2842"/>
              </w:tabs>
              <w:spacing w:line="236" w:lineRule="exact"/>
              <w:ind w:left="0" w:right="-5"/>
              <w:jc w:val="center"/>
              <w:rPr>
                <w:b/>
                <w:sz w:val="24"/>
                <w:szCs w:val="24"/>
              </w:rPr>
            </w:pPr>
            <w:r w:rsidRPr="00133DF2">
              <w:rPr>
                <w:b/>
                <w:sz w:val="24"/>
                <w:szCs w:val="24"/>
              </w:rPr>
              <w:t>POR “EL PRD”</w:t>
            </w:r>
          </w:p>
          <w:p w14:paraId="7DAF9677" w14:textId="77777777" w:rsidR="00AF48FD" w:rsidRPr="00133DF2" w:rsidRDefault="00AF48FD">
            <w:pPr>
              <w:pStyle w:val="TableParagraph"/>
              <w:spacing w:line="240" w:lineRule="auto"/>
              <w:ind w:left="0"/>
              <w:rPr>
                <w:b/>
                <w:sz w:val="24"/>
                <w:szCs w:val="24"/>
              </w:rPr>
            </w:pPr>
          </w:p>
          <w:p w14:paraId="542C583A" w14:textId="77777777" w:rsidR="00AF48FD" w:rsidRPr="00133DF2" w:rsidRDefault="00AF48FD">
            <w:pPr>
              <w:pStyle w:val="TableParagraph"/>
              <w:spacing w:line="240" w:lineRule="auto"/>
              <w:ind w:left="0"/>
              <w:rPr>
                <w:b/>
                <w:sz w:val="24"/>
                <w:szCs w:val="24"/>
              </w:rPr>
            </w:pPr>
          </w:p>
          <w:p w14:paraId="444192CB" w14:textId="40EFB021" w:rsidR="00AF48FD" w:rsidRDefault="00AF48FD">
            <w:pPr>
              <w:pStyle w:val="TableParagraph"/>
              <w:spacing w:line="240" w:lineRule="auto"/>
              <w:ind w:left="0"/>
              <w:rPr>
                <w:b/>
                <w:sz w:val="24"/>
                <w:szCs w:val="24"/>
              </w:rPr>
            </w:pPr>
          </w:p>
          <w:p w14:paraId="22A95AE7" w14:textId="77777777" w:rsidR="00AF48FD" w:rsidRPr="00133DF2" w:rsidRDefault="00AF48FD">
            <w:pPr>
              <w:pStyle w:val="TableParagraph"/>
              <w:spacing w:line="240" w:lineRule="auto"/>
              <w:ind w:left="0"/>
              <w:rPr>
                <w:b/>
                <w:sz w:val="24"/>
                <w:szCs w:val="24"/>
              </w:rPr>
            </w:pPr>
          </w:p>
          <w:p w14:paraId="56110BA3" w14:textId="6F6045B7" w:rsidR="00AF48FD" w:rsidRPr="00133DF2" w:rsidRDefault="009C15A6" w:rsidP="008E2CCE">
            <w:pPr>
              <w:pStyle w:val="TableParagraph"/>
              <w:spacing w:line="240" w:lineRule="atLeast"/>
              <w:ind w:left="0" w:right="-5"/>
              <w:jc w:val="center"/>
              <w:rPr>
                <w:b/>
                <w:sz w:val="24"/>
                <w:szCs w:val="24"/>
              </w:rPr>
            </w:pPr>
            <w:r>
              <w:rPr>
                <w:b/>
                <w:sz w:val="24"/>
                <w:szCs w:val="24"/>
              </w:rPr>
              <w:t xml:space="preserve">C. </w:t>
            </w:r>
            <w:r w:rsidR="00EF1634" w:rsidRPr="00133DF2">
              <w:rPr>
                <w:b/>
                <w:sz w:val="24"/>
                <w:szCs w:val="24"/>
              </w:rPr>
              <w:t>FABÍAN ESPINOSA GONZÁLEZ APODERADO LEGAL</w:t>
            </w:r>
          </w:p>
        </w:tc>
        <w:tc>
          <w:tcPr>
            <w:tcW w:w="4961" w:type="dxa"/>
          </w:tcPr>
          <w:p w14:paraId="66F83D23" w14:textId="77777777" w:rsidR="00AF48FD" w:rsidRPr="00133DF2" w:rsidRDefault="00EF1634" w:rsidP="008E2CCE">
            <w:pPr>
              <w:pStyle w:val="TableParagraph"/>
              <w:spacing w:line="236" w:lineRule="exact"/>
              <w:ind w:left="0" w:right="93"/>
              <w:jc w:val="center"/>
              <w:rPr>
                <w:b/>
                <w:sz w:val="24"/>
                <w:szCs w:val="24"/>
              </w:rPr>
            </w:pPr>
            <w:r w:rsidRPr="00133DF2">
              <w:rPr>
                <w:b/>
                <w:sz w:val="24"/>
                <w:szCs w:val="24"/>
              </w:rPr>
              <w:t>POR “EL PRESTADOR”</w:t>
            </w:r>
          </w:p>
          <w:p w14:paraId="5C4E4825" w14:textId="77777777" w:rsidR="00AF48FD" w:rsidRPr="00133DF2" w:rsidRDefault="00AF48FD">
            <w:pPr>
              <w:pStyle w:val="TableParagraph"/>
              <w:spacing w:line="240" w:lineRule="auto"/>
              <w:ind w:left="0"/>
              <w:rPr>
                <w:b/>
                <w:sz w:val="24"/>
                <w:szCs w:val="24"/>
              </w:rPr>
            </w:pPr>
          </w:p>
          <w:p w14:paraId="4232AAE1" w14:textId="3AB45E87" w:rsidR="00AF48FD" w:rsidRDefault="00AF48FD">
            <w:pPr>
              <w:pStyle w:val="TableParagraph"/>
              <w:spacing w:line="240" w:lineRule="auto"/>
              <w:ind w:left="0"/>
              <w:rPr>
                <w:b/>
                <w:sz w:val="24"/>
                <w:szCs w:val="24"/>
              </w:rPr>
            </w:pPr>
          </w:p>
          <w:p w14:paraId="349B3291" w14:textId="77777777" w:rsidR="008E2CCE" w:rsidRPr="00133DF2" w:rsidRDefault="008E2CCE">
            <w:pPr>
              <w:pStyle w:val="TableParagraph"/>
              <w:spacing w:line="240" w:lineRule="auto"/>
              <w:ind w:left="0"/>
              <w:rPr>
                <w:b/>
                <w:sz w:val="24"/>
                <w:szCs w:val="24"/>
              </w:rPr>
            </w:pPr>
          </w:p>
          <w:p w14:paraId="2CD241BF" w14:textId="77777777" w:rsidR="00AF48FD" w:rsidRPr="00133DF2" w:rsidRDefault="00AF48FD">
            <w:pPr>
              <w:pStyle w:val="TableParagraph"/>
              <w:spacing w:before="8" w:line="240" w:lineRule="auto"/>
              <w:ind w:left="0"/>
              <w:rPr>
                <w:b/>
                <w:sz w:val="24"/>
                <w:szCs w:val="24"/>
              </w:rPr>
            </w:pPr>
          </w:p>
          <w:p w14:paraId="10209F32" w14:textId="73741B8D" w:rsidR="00AF48FD" w:rsidRPr="008E2CCE" w:rsidRDefault="009C15A6" w:rsidP="008E2CCE">
            <w:pPr>
              <w:pStyle w:val="TableParagraph"/>
              <w:spacing w:before="1" w:line="240" w:lineRule="auto"/>
              <w:ind w:left="0" w:right="93"/>
              <w:jc w:val="center"/>
              <w:rPr>
                <w:b/>
                <w:sz w:val="24"/>
                <w:szCs w:val="24"/>
              </w:rPr>
            </w:pPr>
            <w:r>
              <w:rPr>
                <w:b/>
                <w:sz w:val="24"/>
                <w:szCs w:val="24"/>
              </w:rPr>
              <w:t xml:space="preserve">C. </w:t>
            </w:r>
            <w:proofErr w:type="gramStart"/>
            <w:r w:rsidR="006F0AF4">
              <w:rPr>
                <w:sz w:val="23"/>
              </w:rPr>
              <w:t>(  )</w:t>
            </w:r>
            <w:proofErr w:type="gramEnd"/>
          </w:p>
          <w:p w14:paraId="3D3F219E" w14:textId="77777777" w:rsidR="008E2CCE" w:rsidRPr="008E2CCE" w:rsidRDefault="00133DF2" w:rsidP="008E2CCE">
            <w:pPr>
              <w:tabs>
                <w:tab w:val="center" w:pos="2601"/>
                <w:tab w:val="center" w:pos="3037"/>
                <w:tab w:val="right" w:pos="6075"/>
              </w:tabs>
              <w:adjustRightInd w:val="0"/>
              <w:jc w:val="center"/>
              <w:rPr>
                <w:rFonts w:ascii="Arial Negrita" w:hAnsi="Arial Negrita"/>
                <w:b/>
                <w:spacing w:val="-6"/>
                <w:sz w:val="24"/>
                <w:szCs w:val="24"/>
              </w:rPr>
            </w:pPr>
            <w:r w:rsidRPr="008E2CCE">
              <w:rPr>
                <w:b/>
                <w:sz w:val="24"/>
                <w:szCs w:val="24"/>
              </w:rPr>
              <w:t xml:space="preserve">APODERADA LEGAL </w:t>
            </w:r>
            <w:r w:rsidR="008E2CCE" w:rsidRPr="008E2CCE">
              <w:rPr>
                <w:rFonts w:ascii="Arial Negrita" w:hAnsi="Arial Negrita"/>
                <w:b/>
                <w:spacing w:val="-6"/>
                <w:sz w:val="24"/>
                <w:szCs w:val="24"/>
              </w:rPr>
              <w:t>DE</w:t>
            </w:r>
          </w:p>
          <w:p w14:paraId="2A48389D" w14:textId="39F97088" w:rsidR="00133DF2" w:rsidRPr="008E2CCE" w:rsidRDefault="008E2CCE" w:rsidP="008E2CCE">
            <w:pPr>
              <w:pStyle w:val="TableParagraph"/>
              <w:spacing w:before="1" w:line="240" w:lineRule="auto"/>
              <w:ind w:left="0" w:right="93"/>
              <w:jc w:val="center"/>
              <w:rPr>
                <w:b/>
                <w:sz w:val="24"/>
                <w:szCs w:val="24"/>
              </w:rPr>
            </w:pPr>
            <w:r w:rsidRPr="008E2CCE">
              <w:rPr>
                <w:b/>
                <w:sz w:val="24"/>
                <w:szCs w:val="24"/>
              </w:rPr>
              <w:t>QUÁLITAS COMPAÑÍA DE SEGUROS, S.A. DE C.V.</w:t>
            </w:r>
          </w:p>
          <w:p w14:paraId="19310538" w14:textId="21AAA352" w:rsidR="008E2CCE" w:rsidRPr="00133DF2" w:rsidRDefault="008E2CCE">
            <w:pPr>
              <w:pStyle w:val="TableParagraph"/>
              <w:spacing w:before="1" w:line="240" w:lineRule="auto"/>
              <w:ind w:left="739" w:right="93"/>
              <w:jc w:val="center"/>
              <w:rPr>
                <w:b/>
                <w:sz w:val="24"/>
                <w:szCs w:val="24"/>
              </w:rPr>
            </w:pPr>
          </w:p>
        </w:tc>
      </w:tr>
    </w:tbl>
    <w:p w14:paraId="499DED3B" w14:textId="77777777" w:rsidR="00AF48FD" w:rsidRPr="00133DF2" w:rsidRDefault="00AF48FD">
      <w:pPr>
        <w:pStyle w:val="Textoindependiente"/>
        <w:rPr>
          <w:b/>
          <w:sz w:val="24"/>
          <w:szCs w:val="24"/>
        </w:rPr>
      </w:pPr>
    </w:p>
    <w:p w14:paraId="6BE8146A" w14:textId="77777777" w:rsidR="008E2CCE" w:rsidRPr="007F573B" w:rsidRDefault="008E2CCE" w:rsidP="008E2CCE">
      <w:pPr>
        <w:spacing w:before="95"/>
        <w:ind w:left="2555" w:right="2729"/>
        <w:jc w:val="center"/>
        <w:rPr>
          <w:b/>
          <w:sz w:val="23"/>
          <w:szCs w:val="23"/>
        </w:rPr>
      </w:pPr>
      <w:r w:rsidRPr="007F573B">
        <w:rPr>
          <w:b/>
          <w:sz w:val="23"/>
          <w:szCs w:val="23"/>
        </w:rPr>
        <w:t>POR LA ADMINISTRADORA DEL CONTRATO</w:t>
      </w:r>
    </w:p>
    <w:p w14:paraId="41640A76" w14:textId="77777777" w:rsidR="008E2CCE" w:rsidRPr="007F573B" w:rsidRDefault="008E2CCE" w:rsidP="008E2CCE">
      <w:pPr>
        <w:pStyle w:val="Textoindependiente"/>
        <w:jc w:val="center"/>
        <w:rPr>
          <w:b/>
          <w:sz w:val="23"/>
          <w:szCs w:val="23"/>
        </w:rPr>
      </w:pPr>
    </w:p>
    <w:p w14:paraId="35F236B2" w14:textId="77777777" w:rsidR="008E2CCE" w:rsidRPr="007F573B" w:rsidRDefault="008E2CCE" w:rsidP="008E2CCE">
      <w:pPr>
        <w:pStyle w:val="Textoindependiente"/>
        <w:jc w:val="center"/>
        <w:rPr>
          <w:b/>
          <w:sz w:val="23"/>
          <w:szCs w:val="23"/>
        </w:rPr>
      </w:pPr>
    </w:p>
    <w:p w14:paraId="28291EBC" w14:textId="77777777" w:rsidR="008E2CCE" w:rsidRPr="007F573B" w:rsidRDefault="008E2CCE" w:rsidP="008E2CCE">
      <w:pPr>
        <w:pStyle w:val="Textoindependiente"/>
        <w:jc w:val="center"/>
        <w:rPr>
          <w:b/>
          <w:sz w:val="23"/>
          <w:szCs w:val="23"/>
        </w:rPr>
      </w:pPr>
    </w:p>
    <w:p w14:paraId="4C8CE47E" w14:textId="77777777" w:rsidR="008E2CCE" w:rsidRPr="007F573B" w:rsidRDefault="008E2CCE" w:rsidP="008E2CCE">
      <w:pPr>
        <w:pStyle w:val="Textoindependiente"/>
        <w:spacing w:before="1"/>
        <w:jc w:val="center"/>
        <w:rPr>
          <w:b/>
          <w:sz w:val="23"/>
          <w:szCs w:val="23"/>
        </w:rPr>
      </w:pPr>
    </w:p>
    <w:p w14:paraId="54269994" w14:textId="66D625B8" w:rsidR="008E2CCE" w:rsidRDefault="009C15A6" w:rsidP="008E2CCE">
      <w:pPr>
        <w:ind w:right="50"/>
        <w:jc w:val="center"/>
        <w:rPr>
          <w:b/>
          <w:sz w:val="23"/>
          <w:szCs w:val="23"/>
        </w:rPr>
      </w:pPr>
      <w:r>
        <w:rPr>
          <w:b/>
          <w:sz w:val="23"/>
          <w:szCs w:val="23"/>
        </w:rPr>
        <w:t xml:space="preserve">C. </w:t>
      </w:r>
      <w:r w:rsidR="008E2CCE" w:rsidRPr="007F573B">
        <w:rPr>
          <w:b/>
          <w:sz w:val="23"/>
          <w:szCs w:val="23"/>
        </w:rPr>
        <w:t>MONICA PAMELA VÁZQUEZ DE LA VEGA</w:t>
      </w:r>
    </w:p>
    <w:p w14:paraId="4AA2DCB4" w14:textId="67DE9A81" w:rsidR="00AF48FD" w:rsidRPr="00133DF2" w:rsidRDefault="008E2CCE" w:rsidP="008E2CCE">
      <w:pPr>
        <w:pStyle w:val="Textoindependiente"/>
        <w:spacing w:before="8"/>
        <w:jc w:val="center"/>
        <w:rPr>
          <w:b/>
          <w:sz w:val="24"/>
          <w:szCs w:val="24"/>
        </w:rPr>
      </w:pPr>
      <w:r w:rsidRPr="007F573B">
        <w:rPr>
          <w:b/>
          <w:sz w:val="23"/>
          <w:szCs w:val="23"/>
        </w:rPr>
        <w:t>JEF</w:t>
      </w:r>
      <w:r>
        <w:rPr>
          <w:b/>
          <w:sz w:val="23"/>
          <w:szCs w:val="23"/>
        </w:rPr>
        <w:t>E</w:t>
      </w:r>
      <w:r w:rsidRPr="007F573B">
        <w:rPr>
          <w:b/>
          <w:sz w:val="23"/>
          <w:szCs w:val="23"/>
        </w:rPr>
        <w:t xml:space="preserve"> DEL DEPARTAMENTO DE ADMINISTRACIÓN</w:t>
      </w:r>
    </w:p>
    <w:sectPr w:rsidR="00AF48FD" w:rsidRPr="00133DF2" w:rsidSect="006F0AF4">
      <w:headerReference w:type="default" r:id="rId7"/>
      <w:footerReference w:type="default" r:id="rId8"/>
      <w:pgSz w:w="12240" w:h="15840"/>
      <w:pgMar w:top="1701" w:right="1220" w:bottom="1134" w:left="1300" w:header="688"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A784" w14:textId="77777777" w:rsidR="00360C97" w:rsidRDefault="00360C97">
      <w:r>
        <w:separator/>
      </w:r>
    </w:p>
  </w:endnote>
  <w:endnote w:type="continuationSeparator" w:id="0">
    <w:p w14:paraId="09A40F64" w14:textId="77777777" w:rsidR="00360C97" w:rsidRDefault="0036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763B" w14:textId="4868F78C" w:rsidR="00AF48FD" w:rsidRDefault="00B96678">
    <w:pPr>
      <w:pStyle w:val="Textoindependiente"/>
      <w:spacing w:line="14" w:lineRule="auto"/>
      <w:rPr>
        <w:sz w:val="20"/>
      </w:rPr>
    </w:pPr>
    <w:r>
      <w:rPr>
        <w:noProof/>
      </w:rPr>
      <mc:AlternateContent>
        <mc:Choice Requires="wps">
          <w:drawing>
            <wp:anchor distT="0" distB="0" distL="114300" distR="114300" simplePos="0" relativeHeight="251377664" behindDoc="1" locked="0" layoutInCell="1" allowOverlap="1" wp14:anchorId="0BFF2FC9" wp14:editId="1D7FBC56">
              <wp:simplePos x="0" y="0"/>
              <wp:positionH relativeFrom="page">
                <wp:posOffset>3810635</wp:posOffset>
              </wp:positionH>
              <wp:positionV relativeFrom="page">
                <wp:posOffset>9446260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2AF19" w14:textId="77777777" w:rsidR="00AF48FD" w:rsidRDefault="00EF1634">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F2FC9" id="_x0000_t202" coordsize="21600,21600" o:spt="202" path="m,l,21600r21600,l21600,xe">
              <v:stroke joinstyle="miter"/>
              <v:path gradientshapeok="t" o:connecttype="rect"/>
            </v:shapetype>
            <v:shape id="Text Box 1" o:spid="_x0000_s1027" type="#_x0000_t202" style="position:absolute;margin-left:300.05pt;margin-top:743.8pt;width:12pt;height:15.3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" filled="f" stroked="f">
              <v:textbox inset="0,0,0,0">
                <w:txbxContent>
                  <w:p w14:paraId="1152AF19" w14:textId="77777777" w:rsidR="00AF48FD" w:rsidRDefault="00EF1634">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FF60" w14:textId="77777777" w:rsidR="00360C97" w:rsidRDefault="00360C97">
      <w:r>
        <w:separator/>
      </w:r>
    </w:p>
  </w:footnote>
  <w:footnote w:type="continuationSeparator" w:id="0">
    <w:p w14:paraId="1B71169F" w14:textId="77777777" w:rsidR="00360C97" w:rsidRDefault="0036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1E2E" w14:textId="4B580B3B" w:rsidR="00AF48FD" w:rsidRDefault="00B96678">
    <w:pPr>
      <w:pStyle w:val="Textoindependiente"/>
      <w:spacing w:line="14" w:lineRule="auto"/>
      <w:rPr>
        <w:sz w:val="20"/>
      </w:rPr>
    </w:pPr>
    <w:r>
      <w:rPr>
        <w:noProof/>
      </w:rPr>
      <mc:AlternateContent>
        <mc:Choice Requires="wps">
          <w:drawing>
            <wp:anchor distT="0" distB="0" distL="114300" distR="114300" simplePos="0" relativeHeight="251376640" behindDoc="1" locked="0" layoutInCell="1" allowOverlap="1" wp14:anchorId="6B0077C2" wp14:editId="0CF13F15">
              <wp:simplePos x="0" y="0"/>
              <wp:positionH relativeFrom="page">
                <wp:posOffset>2266950</wp:posOffset>
              </wp:positionH>
              <wp:positionV relativeFrom="page">
                <wp:posOffset>800100</wp:posOffset>
              </wp:positionV>
              <wp:extent cx="4657725" cy="2000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8F17C" w14:textId="346E5BB8" w:rsidR="00AF48FD" w:rsidRDefault="00EF1634">
                          <w:pPr>
                            <w:spacing w:before="12"/>
                            <w:ind w:left="20"/>
                            <w:rPr>
                              <w:b/>
                              <w:sz w:val="24"/>
                            </w:rPr>
                          </w:pPr>
                          <w:r>
                            <w:rPr>
                              <w:b/>
                              <w:i/>
                              <w:sz w:val="24"/>
                            </w:rPr>
                            <w:t xml:space="preserve">CONVENIO MODIFICATORIO AL </w:t>
                          </w:r>
                          <w:r>
                            <w:rPr>
                              <w:b/>
                              <w:sz w:val="24"/>
                            </w:rPr>
                            <w:t xml:space="preserve">CONTRATO </w:t>
                          </w:r>
                          <w:proofErr w:type="spellStart"/>
                          <w:r>
                            <w:rPr>
                              <w:b/>
                              <w:sz w:val="24"/>
                            </w:rPr>
                            <w:t>N°</w:t>
                          </w:r>
                          <w:proofErr w:type="spellEnd"/>
                          <w:r>
                            <w:rPr>
                              <w:b/>
                              <w:sz w:val="24"/>
                            </w:rPr>
                            <w:t xml:space="preserve"> CN-JUR-</w:t>
                          </w:r>
                          <w:r w:rsidR="00B96678">
                            <w:rPr>
                              <w:b/>
                              <w:sz w:val="24"/>
                            </w:rPr>
                            <w:t>226</w:t>
                          </w:r>
                          <w:r>
                            <w:rPr>
                              <w:b/>
                              <w:sz w:val="24"/>
                            </w:rPr>
                            <w:t>/21</w:t>
                          </w:r>
                        </w:p>
                        <w:p w14:paraId="7F704A15" w14:textId="77777777" w:rsidR="00133DF2" w:rsidRDefault="00133D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077C2" id="_x0000_t202" coordsize="21600,21600" o:spt="202" path="m,l,21600r21600,l21600,xe">
              <v:stroke joinstyle="miter"/>
              <v:path gradientshapeok="t" o:connecttype="rect"/>
            </v:shapetype>
            <v:shape id="Text Box 2" o:spid="_x0000_s1026" type="#_x0000_t202" style="position:absolute;margin-left:178.5pt;margin-top:63pt;width:366.75pt;height:15.75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" filled="f" stroked="f">
              <v:textbox inset="0,0,0,0">
                <w:txbxContent>
                  <w:p w14:paraId="57D8F17C" w14:textId="346E5BB8" w:rsidR="00AF48FD" w:rsidRDefault="00EF1634">
                    <w:pPr>
                      <w:spacing w:before="12"/>
                      <w:ind w:left="20"/>
                      <w:rPr>
                        <w:b/>
                        <w:sz w:val="24"/>
                      </w:rPr>
                    </w:pPr>
                    <w:r>
                      <w:rPr>
                        <w:b/>
                        <w:i/>
                        <w:sz w:val="24"/>
                      </w:rPr>
                      <w:t xml:space="preserve">CONVENIO MODIFICATORIO AL </w:t>
                    </w:r>
                    <w:r>
                      <w:rPr>
                        <w:b/>
                        <w:sz w:val="24"/>
                      </w:rPr>
                      <w:t xml:space="preserve">CONTRATO </w:t>
                    </w:r>
                    <w:proofErr w:type="spellStart"/>
                    <w:r>
                      <w:rPr>
                        <w:b/>
                        <w:sz w:val="24"/>
                      </w:rPr>
                      <w:t>N°</w:t>
                    </w:r>
                    <w:proofErr w:type="spellEnd"/>
                    <w:r>
                      <w:rPr>
                        <w:b/>
                        <w:sz w:val="24"/>
                      </w:rPr>
                      <w:t xml:space="preserve"> CN-JUR-</w:t>
                    </w:r>
                    <w:r w:rsidR="00B96678">
                      <w:rPr>
                        <w:b/>
                        <w:sz w:val="24"/>
                      </w:rPr>
                      <w:t>226</w:t>
                    </w:r>
                    <w:r>
                      <w:rPr>
                        <w:b/>
                        <w:sz w:val="24"/>
                      </w:rPr>
                      <w:t>/21</w:t>
                    </w:r>
                  </w:p>
                  <w:p w14:paraId="7F704A15" w14:textId="77777777" w:rsidR="00133DF2" w:rsidRDefault="00133DF2"/>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45D74"/>
    <w:multiLevelType w:val="multilevel"/>
    <w:tmpl w:val="8196C2D6"/>
    <w:lvl w:ilvl="0">
      <w:start w:val="1"/>
      <w:numFmt w:val="upperRoman"/>
      <w:lvlText w:val="%1"/>
      <w:lvlJc w:val="left"/>
      <w:pPr>
        <w:ind w:left="118" w:hanging="406"/>
        <w:jc w:val="left"/>
      </w:pPr>
      <w:rPr>
        <w:rFonts w:hint="default"/>
        <w:lang w:val="es-MX" w:eastAsia="es-MX" w:bidi="es-MX"/>
      </w:rPr>
    </w:lvl>
    <w:lvl w:ilvl="1">
      <w:start w:val="1"/>
      <w:numFmt w:val="decimal"/>
      <w:lvlText w:val="%1.%2"/>
      <w:lvlJc w:val="left"/>
      <w:pPr>
        <w:ind w:left="118" w:hanging="406"/>
        <w:jc w:val="left"/>
      </w:pPr>
      <w:rPr>
        <w:rFonts w:ascii="Arial" w:eastAsia="Arial" w:hAnsi="Arial" w:cs="Arial" w:hint="default"/>
        <w:b/>
        <w:bCs/>
        <w:w w:val="99"/>
        <w:sz w:val="24"/>
        <w:szCs w:val="24"/>
        <w:lang w:val="es-MX" w:eastAsia="es-MX" w:bidi="es-MX"/>
      </w:rPr>
    </w:lvl>
    <w:lvl w:ilvl="2">
      <w:numFmt w:val="bullet"/>
      <w:lvlText w:val="-"/>
      <w:lvlJc w:val="left"/>
      <w:pPr>
        <w:ind w:left="1198" w:hanging="360"/>
      </w:pPr>
      <w:rPr>
        <w:rFonts w:ascii="Arial" w:eastAsia="Arial" w:hAnsi="Arial" w:cs="Arial" w:hint="default"/>
        <w:w w:val="100"/>
        <w:sz w:val="21"/>
        <w:szCs w:val="21"/>
        <w:lang w:val="es-MX" w:eastAsia="es-MX" w:bidi="es-MX"/>
      </w:rPr>
    </w:lvl>
    <w:lvl w:ilvl="3">
      <w:numFmt w:val="bullet"/>
      <w:lvlText w:val="•"/>
      <w:lvlJc w:val="left"/>
      <w:pPr>
        <w:ind w:left="3093" w:hanging="360"/>
      </w:pPr>
      <w:rPr>
        <w:rFonts w:hint="default"/>
        <w:lang w:val="es-MX" w:eastAsia="es-MX" w:bidi="es-MX"/>
      </w:rPr>
    </w:lvl>
    <w:lvl w:ilvl="4">
      <w:numFmt w:val="bullet"/>
      <w:lvlText w:val="•"/>
      <w:lvlJc w:val="left"/>
      <w:pPr>
        <w:ind w:left="4040" w:hanging="360"/>
      </w:pPr>
      <w:rPr>
        <w:rFonts w:hint="default"/>
        <w:lang w:val="es-MX" w:eastAsia="es-MX" w:bidi="es-MX"/>
      </w:rPr>
    </w:lvl>
    <w:lvl w:ilvl="5">
      <w:numFmt w:val="bullet"/>
      <w:lvlText w:val="•"/>
      <w:lvlJc w:val="left"/>
      <w:pPr>
        <w:ind w:left="4986" w:hanging="360"/>
      </w:pPr>
      <w:rPr>
        <w:rFonts w:hint="default"/>
        <w:lang w:val="es-MX" w:eastAsia="es-MX" w:bidi="es-MX"/>
      </w:rPr>
    </w:lvl>
    <w:lvl w:ilvl="6">
      <w:numFmt w:val="bullet"/>
      <w:lvlText w:val="•"/>
      <w:lvlJc w:val="left"/>
      <w:pPr>
        <w:ind w:left="5933" w:hanging="360"/>
      </w:pPr>
      <w:rPr>
        <w:rFonts w:hint="default"/>
        <w:lang w:val="es-MX" w:eastAsia="es-MX" w:bidi="es-MX"/>
      </w:rPr>
    </w:lvl>
    <w:lvl w:ilvl="7">
      <w:numFmt w:val="bullet"/>
      <w:lvlText w:val="•"/>
      <w:lvlJc w:val="left"/>
      <w:pPr>
        <w:ind w:left="6880" w:hanging="360"/>
      </w:pPr>
      <w:rPr>
        <w:rFonts w:hint="default"/>
        <w:lang w:val="es-MX" w:eastAsia="es-MX" w:bidi="es-MX"/>
      </w:rPr>
    </w:lvl>
    <w:lvl w:ilvl="8">
      <w:numFmt w:val="bullet"/>
      <w:lvlText w:val="•"/>
      <w:lvlJc w:val="left"/>
      <w:pPr>
        <w:ind w:left="7826" w:hanging="360"/>
      </w:pPr>
      <w:rPr>
        <w:rFonts w:hint="default"/>
        <w:lang w:val="es-MX" w:eastAsia="es-MX" w:bidi="es-MX"/>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FD"/>
    <w:rsid w:val="00133DF2"/>
    <w:rsid w:val="00360C97"/>
    <w:rsid w:val="006F0AF4"/>
    <w:rsid w:val="008E2CCE"/>
    <w:rsid w:val="009C15A6"/>
    <w:rsid w:val="00AF48FD"/>
    <w:rsid w:val="00B96678"/>
    <w:rsid w:val="00ED3B19"/>
    <w:rsid w:val="00EF1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BA5C"/>
  <w15:docId w15:val="{15ED6705-8785-499D-A4C2-AF51634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spacing w:before="120"/>
      <w:ind w:left="3988"/>
      <w:jc w:val="both"/>
      <w:outlineLvl w:val="0"/>
    </w:pPr>
    <w:rPr>
      <w:b/>
      <w:bCs/>
      <w:sz w:val="24"/>
      <w:szCs w:val="24"/>
    </w:rPr>
  </w:style>
  <w:style w:type="paragraph" w:styleId="Ttulo2">
    <w:name w:val="heading 2"/>
    <w:basedOn w:val="Normal"/>
    <w:uiPriority w:val="9"/>
    <w:unhideWhenUsed/>
    <w:qFormat/>
    <w:pPr>
      <w:ind w:left="60"/>
      <w:jc w:val="both"/>
      <w:outlineLvl w:val="1"/>
    </w:pPr>
    <w:rPr>
      <w:sz w:val="24"/>
      <w:szCs w:val="24"/>
    </w:rPr>
  </w:style>
  <w:style w:type="paragraph" w:styleId="Ttulo3">
    <w:name w:val="heading 3"/>
    <w:basedOn w:val="Normal"/>
    <w:uiPriority w:val="9"/>
    <w:unhideWhenUsed/>
    <w:qFormat/>
    <w:pPr>
      <w:ind w:left="118"/>
      <w:jc w:val="both"/>
      <w:outlineLvl w:val="2"/>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198" w:hanging="361"/>
    </w:pPr>
  </w:style>
  <w:style w:type="paragraph" w:customStyle="1" w:styleId="TableParagraph">
    <w:name w:val="Table Paragraph"/>
    <w:basedOn w:val="Normal"/>
    <w:uiPriority w:val="1"/>
    <w:qFormat/>
    <w:pPr>
      <w:spacing w:line="220" w:lineRule="exact"/>
      <w:ind w:left="107"/>
    </w:pPr>
  </w:style>
  <w:style w:type="paragraph" w:styleId="Encabezado">
    <w:name w:val="header"/>
    <w:basedOn w:val="Normal"/>
    <w:link w:val="EncabezadoCar"/>
    <w:unhideWhenUsed/>
    <w:rsid w:val="00B96678"/>
    <w:pPr>
      <w:tabs>
        <w:tab w:val="center" w:pos="4419"/>
        <w:tab w:val="right" w:pos="8838"/>
      </w:tabs>
    </w:pPr>
  </w:style>
  <w:style w:type="character" w:customStyle="1" w:styleId="EncabezadoCar">
    <w:name w:val="Encabezado Car"/>
    <w:basedOn w:val="Fuentedeprrafopredeter"/>
    <w:link w:val="Encabezado"/>
    <w:rsid w:val="00B96678"/>
    <w:rPr>
      <w:rFonts w:ascii="Arial" w:eastAsia="Arial" w:hAnsi="Arial" w:cs="Arial"/>
      <w:lang w:val="es-MX" w:eastAsia="es-MX" w:bidi="es-MX"/>
    </w:rPr>
  </w:style>
  <w:style w:type="paragraph" w:styleId="Piedepgina">
    <w:name w:val="footer"/>
    <w:basedOn w:val="Normal"/>
    <w:link w:val="PiedepginaCar"/>
    <w:unhideWhenUsed/>
    <w:rsid w:val="00B96678"/>
    <w:pPr>
      <w:tabs>
        <w:tab w:val="center" w:pos="4419"/>
        <w:tab w:val="right" w:pos="8838"/>
      </w:tabs>
    </w:pPr>
  </w:style>
  <w:style w:type="character" w:customStyle="1" w:styleId="PiedepginaCar">
    <w:name w:val="Pie de página Car"/>
    <w:basedOn w:val="Fuentedeprrafopredeter"/>
    <w:link w:val="Piedepgina"/>
    <w:rsid w:val="00B96678"/>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moisés quintero toscuento</cp:lastModifiedBy>
  <cp:revision>2</cp:revision>
  <cp:lastPrinted>2021-11-04T00:22:00Z</cp:lastPrinted>
  <dcterms:created xsi:type="dcterms:W3CDTF">2022-01-10T20:36:00Z</dcterms:created>
  <dcterms:modified xsi:type="dcterms:W3CDTF">2022-01-10T20:36:00Z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2019</vt:lpwstr>
  </property>
  <property fmtid="{D5CDD505-2E9C-101B-9397-08002B2CF9AE}" pid="4" name="LastSaved">
    <vt:filetime>2021-09-13T00:00:00Z</vt:filetime>
  </property>
</Properties>
</file>