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66D7" w14:textId="1297A375" w:rsidR="009C0174" w:rsidRPr="003A4EC0" w:rsidRDefault="00490622" w:rsidP="00526BCA">
      <w:pPr>
        <w:autoSpaceDE w:val="0"/>
        <w:autoSpaceDN w:val="0"/>
        <w:adjustRightInd w:val="0"/>
        <w:spacing w:before="120" w:after="120"/>
        <w:ind w:right="50"/>
        <w:jc w:val="both"/>
        <w:rPr>
          <w:rFonts w:ascii="Arial" w:hAnsi="Arial" w:cs="Arial"/>
          <w:b/>
          <w:sz w:val="22"/>
          <w:szCs w:val="22"/>
          <w:lang w:val="es-MX"/>
        </w:rPr>
      </w:pPr>
      <w:r w:rsidRPr="003A4EC0">
        <w:rPr>
          <w:rFonts w:ascii="Arial" w:hAnsi="Arial" w:cs="Arial"/>
          <w:sz w:val="22"/>
          <w:szCs w:val="22"/>
          <w:lang w:val="es-MX"/>
        </w:rPr>
        <w:t>CONVENIO MO</w:t>
      </w:r>
      <w:r w:rsidR="009D744D" w:rsidRPr="003A4EC0">
        <w:rPr>
          <w:rFonts w:ascii="Arial" w:hAnsi="Arial" w:cs="Arial"/>
          <w:sz w:val="22"/>
          <w:szCs w:val="22"/>
          <w:lang w:val="es-MX"/>
        </w:rPr>
        <w:t>D</w:t>
      </w:r>
      <w:r w:rsidRPr="003A4EC0">
        <w:rPr>
          <w:rFonts w:ascii="Arial" w:hAnsi="Arial" w:cs="Arial"/>
          <w:sz w:val="22"/>
          <w:szCs w:val="22"/>
          <w:lang w:val="es-MX"/>
        </w:rPr>
        <w:t>IFICATORIO</w:t>
      </w:r>
      <w:r w:rsidR="005B2516" w:rsidRPr="003A4EC0">
        <w:rPr>
          <w:rFonts w:ascii="Arial" w:hAnsi="Arial" w:cs="Arial"/>
          <w:sz w:val="22"/>
          <w:szCs w:val="22"/>
          <w:lang w:val="es-MX"/>
        </w:rPr>
        <w:t xml:space="preserve"> AL CONTRATO DE </w:t>
      </w:r>
      <w:r w:rsidR="009009F0" w:rsidRPr="003A4EC0">
        <w:rPr>
          <w:rFonts w:ascii="Arial" w:hAnsi="Arial" w:cs="Arial"/>
          <w:sz w:val="22"/>
          <w:szCs w:val="22"/>
          <w:lang w:val="es-MX"/>
        </w:rPr>
        <w:t>PRESTACIÓN DE SERVICIOS</w:t>
      </w:r>
      <w:r w:rsidR="00B32A96" w:rsidRPr="003A4EC0">
        <w:rPr>
          <w:rFonts w:ascii="Arial" w:hAnsi="Arial" w:cs="Arial"/>
          <w:sz w:val="22"/>
          <w:szCs w:val="22"/>
          <w:lang w:val="es-MX"/>
        </w:rPr>
        <w:t xml:space="preserve"> </w:t>
      </w:r>
      <w:r w:rsidR="00240295" w:rsidRPr="003A4EC0">
        <w:rPr>
          <w:rFonts w:ascii="Arial" w:hAnsi="Arial" w:cs="Arial"/>
          <w:sz w:val="22"/>
          <w:szCs w:val="22"/>
          <w:lang w:val="es-MX"/>
        </w:rPr>
        <w:t xml:space="preserve">DE </w:t>
      </w:r>
      <w:r w:rsidR="006B0484" w:rsidRPr="003A4EC0">
        <w:rPr>
          <w:rFonts w:ascii="Arial" w:hAnsi="Arial" w:cs="Arial"/>
          <w:sz w:val="22"/>
          <w:szCs w:val="22"/>
          <w:lang w:val="es-MX"/>
        </w:rPr>
        <w:t>FECHA</w:t>
      </w:r>
      <w:bookmarkStart w:id="0" w:name="_Hlk34223896"/>
      <w:r w:rsidR="00473868" w:rsidRPr="003A4EC0">
        <w:rPr>
          <w:rFonts w:ascii="Arial" w:hAnsi="Arial" w:cs="Arial"/>
          <w:sz w:val="22"/>
          <w:szCs w:val="22"/>
          <w:lang w:val="es-MX"/>
        </w:rPr>
        <w:t xml:space="preserve"> </w:t>
      </w:r>
      <w:bookmarkEnd w:id="0"/>
      <w:r w:rsidR="008900DF" w:rsidRPr="003A4EC0">
        <w:rPr>
          <w:rFonts w:ascii="Arial" w:hAnsi="Arial" w:cs="Arial"/>
          <w:sz w:val="22"/>
          <w:szCs w:val="22"/>
        </w:rPr>
        <w:t>VEINTIDÓS DE NOVIEMBRE DE DOS MIL VEINTIUNO,</w:t>
      </w:r>
      <w:r w:rsidR="008900DF" w:rsidRPr="003A4EC0">
        <w:rPr>
          <w:rFonts w:ascii="Arial" w:hAnsi="Arial" w:cs="Arial"/>
          <w:b/>
          <w:bCs/>
          <w:sz w:val="22"/>
          <w:szCs w:val="22"/>
        </w:rPr>
        <w:t xml:space="preserve"> </w:t>
      </w:r>
      <w:r w:rsidR="005B2516" w:rsidRPr="003A4EC0">
        <w:rPr>
          <w:rFonts w:ascii="Arial" w:hAnsi="Arial" w:cs="Arial"/>
          <w:sz w:val="22"/>
          <w:szCs w:val="22"/>
          <w:lang w:val="es-MX"/>
        </w:rPr>
        <w:t>IDENTIFICADO</w:t>
      </w:r>
      <w:r w:rsidR="007C0D4B" w:rsidRPr="003A4EC0">
        <w:rPr>
          <w:rFonts w:ascii="Arial" w:hAnsi="Arial" w:cs="Arial"/>
          <w:bCs/>
          <w:sz w:val="22"/>
          <w:szCs w:val="22"/>
        </w:rPr>
        <w:t xml:space="preserve"> CON EL NÚMERO</w:t>
      </w:r>
      <w:r w:rsidR="00CA47CB" w:rsidRPr="003A4EC0">
        <w:rPr>
          <w:rFonts w:ascii="Arial" w:hAnsi="Arial" w:cs="Arial"/>
          <w:bCs/>
          <w:sz w:val="22"/>
          <w:szCs w:val="22"/>
        </w:rPr>
        <w:t xml:space="preserve"> </w:t>
      </w:r>
      <w:r w:rsidR="00925702" w:rsidRPr="003A4EC0">
        <w:rPr>
          <w:rFonts w:ascii="Arial" w:hAnsi="Arial" w:cs="Arial"/>
          <w:bCs/>
          <w:sz w:val="22"/>
          <w:szCs w:val="22"/>
        </w:rPr>
        <w:t>DE CONTRATO</w:t>
      </w:r>
      <w:r w:rsidR="007C0D4B" w:rsidRPr="003A4EC0">
        <w:rPr>
          <w:rFonts w:ascii="Arial" w:hAnsi="Arial" w:cs="Arial"/>
          <w:bCs/>
          <w:sz w:val="22"/>
          <w:szCs w:val="22"/>
        </w:rPr>
        <w:t xml:space="preserve"> </w:t>
      </w:r>
      <w:r w:rsidR="00E223D7" w:rsidRPr="003A4EC0">
        <w:rPr>
          <w:rFonts w:ascii="Arial" w:hAnsi="Arial" w:cs="Arial"/>
          <w:b/>
          <w:sz w:val="22"/>
          <w:szCs w:val="22"/>
        </w:rPr>
        <w:t>C</w:t>
      </w:r>
      <w:r w:rsidR="009009F0" w:rsidRPr="003A4EC0">
        <w:rPr>
          <w:rFonts w:ascii="Arial" w:hAnsi="Arial" w:cs="Arial"/>
          <w:b/>
          <w:sz w:val="22"/>
          <w:szCs w:val="22"/>
        </w:rPr>
        <w:t>N-JUR-</w:t>
      </w:r>
      <w:r w:rsidR="008900DF" w:rsidRPr="003A4EC0">
        <w:rPr>
          <w:rFonts w:ascii="Arial" w:hAnsi="Arial" w:cs="Arial"/>
          <w:b/>
          <w:sz w:val="22"/>
          <w:szCs w:val="22"/>
        </w:rPr>
        <w:t>331</w:t>
      </w:r>
      <w:r w:rsidR="009009F0" w:rsidRPr="003A4EC0">
        <w:rPr>
          <w:rFonts w:ascii="Arial" w:hAnsi="Arial" w:cs="Arial"/>
          <w:b/>
          <w:sz w:val="22"/>
          <w:szCs w:val="22"/>
        </w:rPr>
        <w:t>/</w:t>
      </w:r>
      <w:r w:rsidR="005572FE" w:rsidRPr="003A4EC0">
        <w:rPr>
          <w:rFonts w:ascii="Arial" w:hAnsi="Arial" w:cs="Arial"/>
          <w:b/>
          <w:sz w:val="22"/>
          <w:szCs w:val="22"/>
        </w:rPr>
        <w:t>21</w:t>
      </w:r>
      <w:r w:rsidR="005B2516" w:rsidRPr="003A4EC0">
        <w:rPr>
          <w:rFonts w:ascii="Arial" w:hAnsi="Arial" w:cs="Arial"/>
          <w:bCs/>
          <w:sz w:val="22"/>
          <w:szCs w:val="22"/>
        </w:rPr>
        <w:t xml:space="preserve"> </w:t>
      </w:r>
      <w:r w:rsidR="005B2516" w:rsidRPr="003A4EC0">
        <w:rPr>
          <w:rFonts w:ascii="Arial" w:hAnsi="Arial" w:cs="Arial"/>
          <w:sz w:val="22"/>
          <w:szCs w:val="22"/>
          <w:lang w:val="es-MX"/>
        </w:rPr>
        <w:t xml:space="preserve">QUE CELEBRARON POR UNA PARTE EL </w:t>
      </w:r>
      <w:r w:rsidR="005B2516" w:rsidRPr="003A4EC0">
        <w:rPr>
          <w:rFonts w:ascii="Arial" w:hAnsi="Arial" w:cs="Arial"/>
          <w:b/>
          <w:sz w:val="22"/>
          <w:szCs w:val="22"/>
          <w:lang w:val="es-MX"/>
        </w:rPr>
        <w:t>PARTIDO DE LA REVOLUCI</w:t>
      </w:r>
      <w:r w:rsidR="0097196C" w:rsidRPr="003A4EC0">
        <w:rPr>
          <w:rFonts w:ascii="Arial" w:hAnsi="Arial" w:cs="Arial"/>
          <w:b/>
          <w:sz w:val="22"/>
          <w:szCs w:val="22"/>
          <w:lang w:val="es-MX"/>
        </w:rPr>
        <w:t>Ó</w:t>
      </w:r>
      <w:r w:rsidR="005B2516" w:rsidRPr="003A4EC0">
        <w:rPr>
          <w:rFonts w:ascii="Arial" w:hAnsi="Arial" w:cs="Arial"/>
          <w:b/>
          <w:sz w:val="22"/>
          <w:szCs w:val="22"/>
          <w:lang w:val="es-MX"/>
        </w:rPr>
        <w:t>N DEMOCR</w:t>
      </w:r>
      <w:r w:rsidR="0097196C" w:rsidRPr="003A4EC0">
        <w:rPr>
          <w:rFonts w:ascii="Arial" w:hAnsi="Arial" w:cs="Arial"/>
          <w:b/>
          <w:sz w:val="22"/>
          <w:szCs w:val="22"/>
          <w:lang w:val="es-MX"/>
        </w:rPr>
        <w:t>Á</w:t>
      </w:r>
      <w:r w:rsidR="005B2516" w:rsidRPr="003A4EC0">
        <w:rPr>
          <w:rFonts w:ascii="Arial" w:hAnsi="Arial" w:cs="Arial"/>
          <w:b/>
          <w:sz w:val="22"/>
          <w:szCs w:val="22"/>
          <w:lang w:val="es-MX"/>
        </w:rPr>
        <w:t>TICA</w:t>
      </w:r>
      <w:r w:rsidR="005B2516" w:rsidRPr="003A4EC0">
        <w:rPr>
          <w:rFonts w:ascii="Arial" w:hAnsi="Arial" w:cs="Arial"/>
          <w:sz w:val="22"/>
          <w:szCs w:val="22"/>
          <w:lang w:val="es-MX"/>
        </w:rPr>
        <w:t>, REPRESENTADO EN ESE ACTO POR EL</w:t>
      </w:r>
      <w:r w:rsidR="005B2516" w:rsidRPr="003A4EC0">
        <w:rPr>
          <w:rFonts w:ascii="Arial" w:hAnsi="Arial" w:cs="Arial"/>
          <w:b/>
          <w:sz w:val="22"/>
          <w:szCs w:val="22"/>
          <w:lang w:val="es-MX"/>
        </w:rPr>
        <w:t xml:space="preserve"> </w:t>
      </w:r>
      <w:r w:rsidR="008900DF" w:rsidRPr="003A4EC0">
        <w:rPr>
          <w:rFonts w:ascii="Arial" w:hAnsi="Arial" w:cs="Arial"/>
          <w:b/>
          <w:sz w:val="22"/>
          <w:szCs w:val="22"/>
          <w:lang w:val="es-MX"/>
        </w:rPr>
        <w:t>C. MOISÉS QUINTERO TOSCUENTO</w:t>
      </w:r>
      <w:r w:rsidR="00D17C38" w:rsidRPr="003A4EC0">
        <w:rPr>
          <w:rFonts w:ascii="Arial" w:hAnsi="Arial" w:cs="Arial"/>
          <w:b/>
          <w:sz w:val="22"/>
          <w:szCs w:val="22"/>
          <w:lang w:val="es-MX"/>
        </w:rPr>
        <w:t>, EN SU CARÁCTER DE</w:t>
      </w:r>
      <w:r w:rsidR="008900DF" w:rsidRPr="003A4EC0">
        <w:rPr>
          <w:rFonts w:ascii="Arial" w:hAnsi="Arial" w:cs="Arial"/>
          <w:b/>
          <w:sz w:val="22"/>
          <w:szCs w:val="22"/>
          <w:lang w:val="es-MX"/>
        </w:rPr>
        <w:t xml:space="preserve"> APODERADO LEGAL</w:t>
      </w:r>
      <w:r w:rsidR="005B2516" w:rsidRPr="003A4EC0">
        <w:rPr>
          <w:rFonts w:ascii="Arial" w:hAnsi="Arial" w:cs="Arial"/>
          <w:sz w:val="22"/>
          <w:szCs w:val="22"/>
          <w:lang w:val="es-MX"/>
        </w:rPr>
        <w:t>, EN SU CARÁCTER DE</w:t>
      </w:r>
      <w:r w:rsidR="005B2516" w:rsidRPr="003A4EC0">
        <w:rPr>
          <w:rFonts w:ascii="Arial" w:hAnsi="Arial" w:cs="Arial"/>
          <w:b/>
          <w:sz w:val="22"/>
          <w:szCs w:val="22"/>
          <w:lang w:val="es-MX"/>
        </w:rPr>
        <w:t xml:space="preserve"> </w:t>
      </w:r>
      <w:r w:rsidR="009009F0" w:rsidRPr="003A4EC0">
        <w:rPr>
          <w:rFonts w:ascii="Arial" w:hAnsi="Arial" w:cs="Arial"/>
          <w:b/>
          <w:sz w:val="22"/>
          <w:szCs w:val="22"/>
          <w:lang w:val="es-MX"/>
        </w:rPr>
        <w:t>APODERADO</w:t>
      </w:r>
      <w:r w:rsidR="005B2516" w:rsidRPr="003A4EC0">
        <w:rPr>
          <w:rFonts w:ascii="Arial" w:hAnsi="Arial" w:cs="Arial"/>
          <w:b/>
          <w:sz w:val="22"/>
          <w:szCs w:val="22"/>
          <w:lang w:val="es-MX"/>
        </w:rPr>
        <w:t xml:space="preserve"> LEGAL</w:t>
      </w:r>
      <w:r w:rsidR="005B2516" w:rsidRPr="003A4EC0">
        <w:rPr>
          <w:rFonts w:ascii="Arial" w:hAnsi="Arial" w:cs="Arial"/>
          <w:sz w:val="22"/>
          <w:szCs w:val="22"/>
          <w:lang w:val="es-MX"/>
        </w:rPr>
        <w:t>, A QUIEN EN LO SUCESIVO SE DENOMINÓ</w:t>
      </w:r>
      <w:r w:rsidR="005B2516" w:rsidRPr="003A4EC0">
        <w:rPr>
          <w:rFonts w:ascii="Arial" w:hAnsi="Arial" w:cs="Arial"/>
          <w:b/>
          <w:sz w:val="22"/>
          <w:szCs w:val="22"/>
          <w:lang w:val="es-MX"/>
        </w:rPr>
        <w:t xml:space="preserve"> “EL PRD”</w:t>
      </w:r>
      <w:r w:rsidR="005B2516" w:rsidRPr="003A4EC0">
        <w:rPr>
          <w:rFonts w:ascii="Arial" w:hAnsi="Arial" w:cs="Arial"/>
          <w:sz w:val="22"/>
          <w:szCs w:val="22"/>
          <w:lang w:val="es-MX"/>
        </w:rPr>
        <w:t>, Y POR LA OTRA</w:t>
      </w:r>
      <w:r w:rsidR="009C0174" w:rsidRPr="003A4EC0">
        <w:rPr>
          <w:rFonts w:ascii="Arial" w:hAnsi="Arial" w:cs="Arial"/>
          <w:sz w:val="22"/>
          <w:szCs w:val="22"/>
          <w:lang w:val="es-MX"/>
        </w:rPr>
        <w:t>,</w:t>
      </w:r>
      <w:r w:rsidR="003049A4" w:rsidRPr="003A4EC0">
        <w:rPr>
          <w:rFonts w:ascii="Arial" w:hAnsi="Arial" w:cs="Arial"/>
          <w:sz w:val="22"/>
          <w:szCs w:val="22"/>
          <w:lang w:val="es-MX"/>
        </w:rPr>
        <w:t xml:space="preserve"> </w:t>
      </w:r>
      <w:r w:rsidR="00D17C38" w:rsidRPr="003A4EC0">
        <w:rPr>
          <w:rFonts w:ascii="Arial" w:hAnsi="Arial" w:cs="Arial"/>
          <w:b/>
          <w:bCs/>
          <w:sz w:val="22"/>
          <w:szCs w:val="22"/>
          <w:lang w:val="es-MX"/>
        </w:rPr>
        <w:t>B&amp;E IDEAS CREATIVAS, S.A. DE C.V.</w:t>
      </w:r>
      <w:r w:rsidR="00D17C38" w:rsidRPr="003A4EC0">
        <w:rPr>
          <w:rFonts w:ascii="Arial" w:hAnsi="Arial" w:cs="Arial"/>
          <w:sz w:val="22"/>
          <w:szCs w:val="22"/>
          <w:lang w:val="es-MX"/>
        </w:rPr>
        <w:t xml:space="preserve">, REPRESENTADA EN ESE ACTO POR EL </w:t>
      </w:r>
      <w:r w:rsidR="008900DF" w:rsidRPr="003A4EC0">
        <w:rPr>
          <w:rFonts w:ascii="Arial" w:hAnsi="Arial" w:cs="Arial"/>
          <w:b/>
          <w:bCs/>
          <w:sz w:val="22"/>
          <w:szCs w:val="22"/>
          <w:lang w:val="es-MX"/>
        </w:rPr>
        <w:t xml:space="preserve">C. </w:t>
      </w:r>
      <w:r w:rsidR="00DE775E">
        <w:rPr>
          <w:rFonts w:ascii="Arial" w:eastAsia="Arial" w:hAnsi="Arial" w:cs="Arial"/>
          <w:lang w:val="es-MX"/>
        </w:rPr>
        <w:t>(  )</w:t>
      </w:r>
      <w:r w:rsidR="00835314" w:rsidRPr="003A4EC0">
        <w:rPr>
          <w:rFonts w:ascii="Arial" w:hAnsi="Arial" w:cs="Arial"/>
          <w:sz w:val="22"/>
          <w:szCs w:val="22"/>
          <w:lang w:val="es-MX"/>
        </w:rPr>
        <w:t xml:space="preserve">, </w:t>
      </w:r>
      <w:r w:rsidR="00D17C38" w:rsidRPr="003A4EC0">
        <w:rPr>
          <w:rFonts w:ascii="Arial" w:hAnsi="Arial" w:cs="Arial"/>
          <w:sz w:val="22"/>
          <w:szCs w:val="22"/>
          <w:lang w:val="es-MX"/>
        </w:rPr>
        <w:t xml:space="preserve">EN SU CARÁCTER DE </w:t>
      </w:r>
      <w:r w:rsidR="00D17C38" w:rsidRPr="003A4EC0">
        <w:rPr>
          <w:rFonts w:ascii="Arial" w:hAnsi="Arial" w:cs="Arial"/>
          <w:b/>
          <w:bCs/>
          <w:sz w:val="22"/>
          <w:szCs w:val="22"/>
          <w:lang w:val="es-MX"/>
        </w:rPr>
        <w:t>ADMINISTRADOR ÚNICO Y APODERADO LEGAL,</w:t>
      </w:r>
      <w:r w:rsidR="00D17C38" w:rsidRPr="003A4EC0">
        <w:rPr>
          <w:rFonts w:ascii="Arial" w:hAnsi="Arial" w:cs="Arial"/>
          <w:sz w:val="22"/>
          <w:szCs w:val="22"/>
          <w:lang w:val="es-MX"/>
        </w:rPr>
        <w:t xml:space="preserve"> </w:t>
      </w:r>
      <w:r w:rsidR="00835314" w:rsidRPr="003A4EC0">
        <w:rPr>
          <w:rFonts w:ascii="Arial" w:hAnsi="Arial" w:cs="Arial"/>
          <w:sz w:val="22"/>
          <w:szCs w:val="22"/>
          <w:lang w:val="es-MX"/>
        </w:rPr>
        <w:t xml:space="preserve">A QUIEN EN LO SUCESIVO SE LE DENOMINÓ </w:t>
      </w:r>
      <w:r w:rsidR="00835314" w:rsidRPr="003A4EC0">
        <w:rPr>
          <w:rFonts w:ascii="Arial" w:hAnsi="Arial" w:cs="Arial"/>
          <w:b/>
          <w:bCs/>
          <w:sz w:val="22"/>
          <w:szCs w:val="22"/>
          <w:lang w:val="es-MX"/>
        </w:rPr>
        <w:t>“</w:t>
      </w:r>
      <w:r w:rsidR="008900DF" w:rsidRPr="003A4EC0">
        <w:rPr>
          <w:rFonts w:ascii="Arial" w:hAnsi="Arial" w:cs="Arial"/>
          <w:b/>
          <w:bCs/>
          <w:sz w:val="22"/>
          <w:szCs w:val="22"/>
          <w:lang w:val="es-MX"/>
        </w:rPr>
        <w:t>EL PRESTADOR</w:t>
      </w:r>
      <w:r w:rsidR="00835314" w:rsidRPr="003A4EC0">
        <w:rPr>
          <w:rFonts w:ascii="Arial" w:hAnsi="Arial" w:cs="Arial"/>
          <w:b/>
          <w:bCs/>
          <w:sz w:val="22"/>
          <w:szCs w:val="22"/>
          <w:lang w:val="es-MX"/>
        </w:rPr>
        <w:t>”</w:t>
      </w:r>
      <w:r w:rsidR="00055B6A" w:rsidRPr="003A4EC0">
        <w:rPr>
          <w:rFonts w:ascii="Arial" w:hAnsi="Arial" w:cs="Arial"/>
          <w:sz w:val="22"/>
          <w:szCs w:val="22"/>
          <w:lang w:val="es-MX"/>
        </w:rPr>
        <w:t>; CON L</w:t>
      </w:r>
      <w:r w:rsidR="00897285" w:rsidRPr="003A4EC0">
        <w:rPr>
          <w:rFonts w:ascii="Arial" w:hAnsi="Arial" w:cs="Arial"/>
          <w:sz w:val="22"/>
          <w:szCs w:val="22"/>
          <w:lang w:val="es-MX"/>
        </w:rPr>
        <w:t>OS</w:t>
      </w:r>
      <w:r w:rsidR="00055B6A" w:rsidRPr="003A4EC0">
        <w:rPr>
          <w:rFonts w:ascii="Arial" w:hAnsi="Arial" w:cs="Arial"/>
          <w:sz w:val="22"/>
          <w:szCs w:val="22"/>
          <w:lang w:val="es-MX"/>
        </w:rPr>
        <w:t xml:space="preserve"> SIGUIENTE</w:t>
      </w:r>
      <w:r w:rsidR="00897285" w:rsidRPr="003A4EC0">
        <w:rPr>
          <w:rFonts w:ascii="Arial" w:hAnsi="Arial" w:cs="Arial"/>
          <w:sz w:val="22"/>
          <w:szCs w:val="22"/>
          <w:lang w:val="es-MX"/>
        </w:rPr>
        <w:t>S</w:t>
      </w:r>
      <w:r w:rsidR="009C0174" w:rsidRPr="003A4EC0">
        <w:rPr>
          <w:rFonts w:ascii="Arial" w:hAnsi="Arial" w:cs="Arial"/>
          <w:sz w:val="22"/>
          <w:szCs w:val="22"/>
          <w:lang w:val="es-MX"/>
        </w:rPr>
        <w:t>:</w:t>
      </w:r>
    </w:p>
    <w:p w14:paraId="74D64604" w14:textId="6860B22C" w:rsidR="009C0174" w:rsidRPr="003A4EC0" w:rsidRDefault="00ED13E8" w:rsidP="00042CC2">
      <w:pPr>
        <w:spacing w:after="120"/>
        <w:jc w:val="center"/>
        <w:rPr>
          <w:rFonts w:ascii="Arial" w:hAnsi="Arial" w:cs="Arial"/>
          <w:b/>
          <w:spacing w:val="60"/>
          <w:sz w:val="22"/>
          <w:szCs w:val="22"/>
          <w:lang w:val="es-MX"/>
        </w:rPr>
      </w:pPr>
      <w:r w:rsidRPr="003A4EC0">
        <w:rPr>
          <w:rFonts w:ascii="Arial" w:hAnsi="Arial" w:cs="Arial"/>
          <w:b/>
          <w:spacing w:val="60"/>
          <w:sz w:val="22"/>
          <w:szCs w:val="22"/>
          <w:lang w:val="es-MX"/>
        </w:rPr>
        <w:t>ANTECEDENT</w:t>
      </w:r>
      <w:r w:rsidR="00055B6A" w:rsidRPr="003A4EC0">
        <w:rPr>
          <w:rFonts w:ascii="Arial" w:hAnsi="Arial" w:cs="Arial"/>
          <w:b/>
          <w:spacing w:val="60"/>
          <w:sz w:val="22"/>
          <w:szCs w:val="22"/>
          <w:lang w:val="es-MX"/>
        </w:rPr>
        <w:t>E</w:t>
      </w:r>
      <w:r w:rsidR="00C92080" w:rsidRPr="003A4EC0">
        <w:rPr>
          <w:rFonts w:ascii="Arial" w:hAnsi="Arial" w:cs="Arial"/>
          <w:b/>
          <w:spacing w:val="60"/>
          <w:sz w:val="22"/>
          <w:szCs w:val="22"/>
          <w:lang w:val="es-MX"/>
        </w:rPr>
        <w:t>S</w:t>
      </w:r>
    </w:p>
    <w:p w14:paraId="1C47E338" w14:textId="4AC08B9E" w:rsidR="00055B6A" w:rsidRPr="003A4EC0" w:rsidRDefault="007A765D" w:rsidP="00055B6A">
      <w:pPr>
        <w:spacing w:before="240" w:after="120"/>
        <w:ind w:left="567" w:hanging="425"/>
        <w:jc w:val="both"/>
        <w:rPr>
          <w:rFonts w:ascii="Arial" w:hAnsi="Arial" w:cs="Arial"/>
          <w:sz w:val="22"/>
          <w:szCs w:val="22"/>
          <w:lang w:val="es-MX"/>
        </w:rPr>
      </w:pPr>
      <w:r w:rsidRPr="003A4EC0">
        <w:rPr>
          <w:rFonts w:ascii="Arial" w:hAnsi="Arial" w:cs="Arial"/>
          <w:b/>
          <w:sz w:val="22"/>
          <w:szCs w:val="22"/>
          <w:lang w:val="es-MX"/>
        </w:rPr>
        <w:t xml:space="preserve">I.1 </w:t>
      </w:r>
      <w:r w:rsidRPr="003A4EC0">
        <w:rPr>
          <w:rFonts w:ascii="Arial" w:hAnsi="Arial" w:cs="Arial"/>
          <w:sz w:val="22"/>
          <w:szCs w:val="22"/>
          <w:lang w:val="es-MX"/>
        </w:rPr>
        <w:t xml:space="preserve">CON FECHA </w:t>
      </w:r>
      <w:r w:rsidR="003C694E" w:rsidRPr="003A4EC0">
        <w:rPr>
          <w:rFonts w:ascii="Arial" w:hAnsi="Arial" w:cs="Arial"/>
          <w:sz w:val="22"/>
          <w:szCs w:val="22"/>
          <w:lang w:val="es-MX"/>
        </w:rPr>
        <w:t>VEINTIDÓS DE NOVIEMBRE DE DOS MIL VEINTIUNO</w:t>
      </w:r>
      <w:r w:rsidR="004257E2" w:rsidRPr="003A4EC0">
        <w:rPr>
          <w:rFonts w:ascii="Arial" w:hAnsi="Arial" w:cs="Arial"/>
          <w:bCs/>
          <w:sz w:val="22"/>
          <w:szCs w:val="22"/>
        </w:rPr>
        <w:t>, LAS</w:t>
      </w:r>
      <w:r w:rsidRPr="003A4EC0">
        <w:rPr>
          <w:rFonts w:ascii="Arial" w:hAnsi="Arial" w:cs="Arial"/>
          <w:bCs/>
          <w:sz w:val="22"/>
          <w:szCs w:val="22"/>
        </w:rPr>
        <w:t xml:space="preserve"> PARTES</w:t>
      </w:r>
      <w:r w:rsidR="00A51213" w:rsidRPr="003A4EC0">
        <w:rPr>
          <w:rFonts w:ascii="Arial" w:hAnsi="Arial" w:cs="Arial"/>
          <w:bCs/>
          <w:sz w:val="22"/>
          <w:szCs w:val="22"/>
        </w:rPr>
        <w:t xml:space="preserve"> </w:t>
      </w:r>
      <w:r w:rsidRPr="003A4EC0">
        <w:rPr>
          <w:rFonts w:ascii="Arial" w:hAnsi="Arial" w:cs="Arial"/>
          <w:bCs/>
          <w:sz w:val="22"/>
          <w:szCs w:val="22"/>
        </w:rPr>
        <w:t>CELEBRARON CONTRATO</w:t>
      </w:r>
      <w:r w:rsidRPr="003A4EC0">
        <w:rPr>
          <w:rFonts w:ascii="Arial" w:hAnsi="Arial" w:cs="Arial"/>
          <w:sz w:val="22"/>
          <w:szCs w:val="22"/>
          <w:lang w:val="es-MX"/>
        </w:rPr>
        <w:t xml:space="preserve"> DE </w:t>
      </w:r>
      <w:r w:rsidR="009009F0" w:rsidRPr="003A4EC0">
        <w:rPr>
          <w:rFonts w:ascii="Arial" w:hAnsi="Arial" w:cs="Arial"/>
          <w:sz w:val="22"/>
          <w:szCs w:val="22"/>
          <w:lang w:val="es-MX"/>
        </w:rPr>
        <w:t>PRESTACIÓN DE SERVICIOS</w:t>
      </w:r>
      <w:r w:rsidR="00055B6A" w:rsidRPr="003A4EC0">
        <w:rPr>
          <w:rFonts w:ascii="Arial" w:hAnsi="Arial" w:cs="Arial"/>
          <w:sz w:val="22"/>
          <w:szCs w:val="22"/>
          <w:lang w:val="es-MX"/>
        </w:rPr>
        <w:t>.</w:t>
      </w:r>
    </w:p>
    <w:p w14:paraId="3555AB3B" w14:textId="77777777" w:rsidR="0023359C" w:rsidRPr="003A4EC0" w:rsidRDefault="0023359C" w:rsidP="0023359C">
      <w:pPr>
        <w:spacing w:before="240" w:after="120"/>
        <w:ind w:left="567" w:hanging="425"/>
        <w:jc w:val="both"/>
        <w:rPr>
          <w:rFonts w:ascii="Arial" w:hAnsi="Arial" w:cs="Arial"/>
          <w:bCs/>
          <w:sz w:val="22"/>
          <w:szCs w:val="22"/>
          <w:lang w:val="es-MX"/>
        </w:rPr>
      </w:pPr>
      <w:r w:rsidRPr="003A4EC0">
        <w:rPr>
          <w:rFonts w:ascii="Arial" w:hAnsi="Arial" w:cs="Arial"/>
          <w:bCs/>
          <w:sz w:val="22"/>
          <w:szCs w:val="22"/>
          <w:lang w:val="es-MX"/>
        </w:rPr>
        <w:t>EN EL CAPÍTULO DE DECLARACIONES DEL PRD, APARTADO 1.2, SE ESTABLECIÓ:</w:t>
      </w:r>
    </w:p>
    <w:p w14:paraId="45997A5E" w14:textId="20A276F7" w:rsidR="0023359C" w:rsidRPr="003A4EC0" w:rsidRDefault="0023359C" w:rsidP="0023359C">
      <w:pPr>
        <w:widowControl w:val="0"/>
        <w:tabs>
          <w:tab w:val="left" w:pos="927"/>
          <w:tab w:val="left" w:pos="9072"/>
        </w:tabs>
        <w:autoSpaceDE w:val="0"/>
        <w:autoSpaceDN w:val="0"/>
        <w:spacing w:before="1"/>
        <w:ind w:left="708" w:right="258" w:hanging="708"/>
        <w:jc w:val="both"/>
        <w:rPr>
          <w:rFonts w:ascii="Arial" w:hAnsi="Arial" w:cs="Arial"/>
          <w:b/>
          <w:bCs/>
          <w:sz w:val="22"/>
          <w:szCs w:val="22"/>
          <w:lang w:val="es-MX"/>
        </w:rPr>
      </w:pPr>
      <w:r w:rsidRPr="003A4EC0">
        <w:rPr>
          <w:rFonts w:ascii="Arial" w:hAnsi="Arial" w:cs="Arial"/>
          <w:b/>
          <w:bCs/>
          <w:sz w:val="22"/>
          <w:szCs w:val="22"/>
          <w:lang w:val="es-MX"/>
        </w:rPr>
        <w:t>1.2</w:t>
      </w:r>
      <w:r w:rsidRPr="003A4EC0">
        <w:rPr>
          <w:rFonts w:ascii="Arial" w:hAnsi="Arial" w:cs="Arial"/>
          <w:sz w:val="22"/>
          <w:szCs w:val="22"/>
          <w:lang w:val="es-MX"/>
        </w:rPr>
        <w:tab/>
        <w:t xml:space="preserve">Que su Apoderado tiene facultades suficientes y necesarias para celebrar el presente contrato en su nombre y representación, mismas que no le han sido revocadas a la fecha, según consta en la Escritura Pública Número </w:t>
      </w:r>
      <w:proofErr w:type="gramStart"/>
      <w:r w:rsidR="00DE775E">
        <w:rPr>
          <w:rFonts w:ascii="Arial" w:eastAsia="Arial" w:hAnsi="Arial" w:cs="Arial"/>
          <w:lang w:val="es-MX"/>
        </w:rPr>
        <w:t>(  )</w:t>
      </w:r>
      <w:proofErr w:type="gramEnd"/>
      <w:r w:rsidRPr="003A4EC0">
        <w:rPr>
          <w:rFonts w:ascii="Arial" w:hAnsi="Arial" w:cs="Arial"/>
          <w:sz w:val="22"/>
          <w:szCs w:val="22"/>
        </w:rPr>
        <w:t xml:space="preserve"> de fecha quince de junio de dos mil veintiuno</w:t>
      </w:r>
      <w:r w:rsidRPr="003A4EC0">
        <w:rPr>
          <w:rFonts w:ascii="Arial" w:hAnsi="Arial" w:cs="Arial"/>
          <w:sz w:val="22"/>
          <w:szCs w:val="22"/>
          <w:lang w:val="es-MX"/>
        </w:rPr>
        <w:t xml:space="preserve">, otorgada ante la Fe del Dr. Sergio Navarrete </w:t>
      </w:r>
      <w:proofErr w:type="spellStart"/>
      <w:r w:rsidRPr="003A4EC0">
        <w:rPr>
          <w:rFonts w:ascii="Arial" w:hAnsi="Arial" w:cs="Arial"/>
          <w:sz w:val="22"/>
          <w:szCs w:val="22"/>
          <w:lang w:val="es-MX"/>
        </w:rPr>
        <w:t>Mardueño</w:t>
      </w:r>
      <w:proofErr w:type="spellEnd"/>
      <w:r w:rsidRPr="003A4EC0">
        <w:rPr>
          <w:rFonts w:ascii="Arial" w:hAnsi="Arial" w:cs="Arial"/>
          <w:sz w:val="22"/>
          <w:szCs w:val="22"/>
          <w:lang w:val="es-MX"/>
        </w:rPr>
        <w:t>, Notario Público Número 128 de la Ciudad de México.</w:t>
      </w:r>
    </w:p>
    <w:p w14:paraId="5BC061F0" w14:textId="2BF83B05" w:rsidR="00C90CA3" w:rsidRPr="003A4EC0" w:rsidRDefault="00641262" w:rsidP="005C036A">
      <w:pPr>
        <w:spacing w:before="240" w:after="120"/>
        <w:jc w:val="both"/>
        <w:rPr>
          <w:rFonts w:ascii="Arial" w:hAnsi="Arial" w:cs="Arial"/>
          <w:b/>
          <w:bCs/>
          <w:spacing w:val="60"/>
          <w:sz w:val="22"/>
          <w:szCs w:val="22"/>
        </w:rPr>
      </w:pPr>
      <w:r w:rsidRPr="003A4EC0">
        <w:rPr>
          <w:rFonts w:ascii="Arial" w:hAnsi="Arial" w:cs="Arial"/>
          <w:b/>
          <w:bCs/>
          <w:sz w:val="22"/>
          <w:szCs w:val="22"/>
          <w:lang w:val="es-MX"/>
        </w:rPr>
        <w:t>EN</w:t>
      </w:r>
      <w:r w:rsidR="007A765D" w:rsidRPr="003A4EC0">
        <w:rPr>
          <w:rFonts w:ascii="Arial" w:hAnsi="Arial" w:cs="Arial"/>
          <w:b/>
          <w:bCs/>
          <w:sz w:val="22"/>
          <w:szCs w:val="22"/>
          <w:lang w:val="es-MX"/>
        </w:rPr>
        <w:t xml:space="preserve"> EL</w:t>
      </w:r>
      <w:r w:rsidR="005C036A" w:rsidRPr="003A4EC0">
        <w:rPr>
          <w:rFonts w:ascii="Arial" w:hAnsi="Arial" w:cs="Arial"/>
          <w:b/>
          <w:bCs/>
          <w:sz w:val="22"/>
          <w:szCs w:val="22"/>
          <w:lang w:val="es-MX"/>
        </w:rPr>
        <w:t xml:space="preserve"> REFERIDO CONTRATO, LAS PARTES ENTRE OTRAS CLÁUSULAS, PACTARON LA</w:t>
      </w:r>
      <w:r w:rsidR="00BC41CF" w:rsidRPr="003A4EC0">
        <w:rPr>
          <w:rFonts w:ascii="Arial" w:hAnsi="Arial" w:cs="Arial"/>
          <w:b/>
          <w:bCs/>
          <w:sz w:val="22"/>
          <w:szCs w:val="22"/>
          <w:lang w:val="es-MX"/>
        </w:rPr>
        <w:t xml:space="preserve">S </w:t>
      </w:r>
      <w:r w:rsidR="007A765D" w:rsidRPr="003A4EC0">
        <w:rPr>
          <w:rFonts w:ascii="Arial" w:hAnsi="Arial" w:cs="Arial"/>
          <w:b/>
          <w:bCs/>
          <w:sz w:val="22"/>
          <w:szCs w:val="22"/>
          <w:lang w:val="es-MX"/>
        </w:rPr>
        <w:t>SIGUIENTE</w:t>
      </w:r>
      <w:r w:rsidR="00BC41CF" w:rsidRPr="003A4EC0">
        <w:rPr>
          <w:rFonts w:ascii="Arial" w:hAnsi="Arial" w:cs="Arial"/>
          <w:b/>
          <w:bCs/>
          <w:sz w:val="22"/>
          <w:szCs w:val="22"/>
          <w:lang w:val="es-MX"/>
        </w:rPr>
        <w:t>S</w:t>
      </w:r>
      <w:r w:rsidR="007A765D" w:rsidRPr="003A4EC0">
        <w:rPr>
          <w:rFonts w:ascii="Arial" w:hAnsi="Arial" w:cs="Arial"/>
          <w:b/>
          <w:bCs/>
          <w:sz w:val="22"/>
          <w:szCs w:val="22"/>
          <w:lang w:val="es-MX"/>
        </w:rPr>
        <w:t>:</w:t>
      </w:r>
    </w:p>
    <w:p w14:paraId="2A82C48B" w14:textId="7F23E9C2" w:rsidR="00581C08" w:rsidRPr="003A4EC0" w:rsidRDefault="00B8171B" w:rsidP="0023359C">
      <w:pPr>
        <w:spacing w:before="120"/>
        <w:ind w:left="567" w:right="899"/>
        <w:jc w:val="both"/>
        <w:rPr>
          <w:rFonts w:ascii="Arial" w:eastAsia="Calibri" w:hAnsi="Arial" w:cs="Arial"/>
          <w:i/>
          <w:iCs/>
          <w:sz w:val="20"/>
          <w:szCs w:val="20"/>
          <w:lang w:val="es-MX" w:eastAsia="en-US"/>
        </w:rPr>
      </w:pPr>
      <w:r w:rsidRPr="003A4EC0">
        <w:rPr>
          <w:rFonts w:ascii="Arial" w:eastAsia="Calibri" w:hAnsi="Arial" w:cs="Arial"/>
          <w:b/>
          <w:i/>
          <w:iCs/>
          <w:sz w:val="20"/>
          <w:szCs w:val="20"/>
          <w:lang w:eastAsia="en-US"/>
        </w:rPr>
        <w:t>“</w:t>
      </w:r>
      <w:r w:rsidR="00581C08" w:rsidRPr="003A4EC0">
        <w:rPr>
          <w:rFonts w:ascii="Arial" w:eastAsia="Calibri" w:hAnsi="Arial" w:cs="Arial"/>
          <w:b/>
          <w:i/>
          <w:iCs/>
          <w:sz w:val="20"/>
          <w:szCs w:val="20"/>
          <w:lang w:eastAsia="en-US"/>
        </w:rPr>
        <w:t>TERCERA. - FORMA DE PAGO.</w:t>
      </w:r>
      <w:r w:rsidR="00581C08" w:rsidRPr="003A4EC0">
        <w:rPr>
          <w:rFonts w:ascii="Arial" w:eastAsia="Calibri" w:hAnsi="Arial" w:cs="Arial"/>
          <w:i/>
          <w:iCs/>
          <w:sz w:val="20"/>
          <w:szCs w:val="20"/>
          <w:lang w:eastAsia="en-US"/>
        </w:rPr>
        <w:t xml:space="preserve"> </w:t>
      </w:r>
      <w:r w:rsidR="00581C08" w:rsidRPr="003A4EC0">
        <w:rPr>
          <w:rFonts w:ascii="Arial" w:eastAsia="Calibri" w:hAnsi="Arial" w:cs="Arial"/>
          <w:b/>
          <w:i/>
          <w:iCs/>
          <w:sz w:val="20"/>
          <w:szCs w:val="20"/>
          <w:lang w:eastAsia="en-US"/>
        </w:rPr>
        <w:t>“EL PRD</w:t>
      </w:r>
      <w:r w:rsidR="00581C08" w:rsidRPr="003A4EC0">
        <w:rPr>
          <w:rFonts w:ascii="Arial" w:eastAsia="Calibri" w:hAnsi="Arial" w:cs="Arial"/>
          <w:i/>
          <w:iCs/>
          <w:sz w:val="20"/>
          <w:szCs w:val="20"/>
          <w:lang w:eastAsia="en-US"/>
        </w:rPr>
        <w:t xml:space="preserve"> se obliga a pagar el precio de los servicios contratados en 2 (dos) </w:t>
      </w:r>
      <w:r w:rsidR="00581C08" w:rsidRPr="003A4EC0">
        <w:rPr>
          <w:rFonts w:ascii="Arial" w:eastAsia="Calibri" w:hAnsi="Arial" w:cs="Arial"/>
          <w:i/>
          <w:iCs/>
          <w:sz w:val="20"/>
          <w:szCs w:val="20"/>
          <w:lang w:val="es-MX" w:eastAsia="en-US"/>
        </w:rPr>
        <w:t>exhibiciones de la siguiente manera:</w:t>
      </w:r>
    </w:p>
    <w:p w14:paraId="75BAC556" w14:textId="77777777" w:rsidR="00581C08" w:rsidRPr="003A4EC0" w:rsidRDefault="00581C08" w:rsidP="0023359C">
      <w:pPr>
        <w:autoSpaceDE w:val="0"/>
        <w:autoSpaceDN w:val="0"/>
        <w:adjustRightInd w:val="0"/>
        <w:spacing w:before="240" w:after="137"/>
        <w:ind w:left="567" w:right="899" w:hanging="720"/>
        <w:jc w:val="both"/>
        <w:rPr>
          <w:rFonts w:ascii="Arial" w:eastAsia="Calibri" w:hAnsi="Arial" w:cs="Arial"/>
          <w:i/>
          <w:iCs/>
          <w:sz w:val="20"/>
          <w:szCs w:val="20"/>
          <w:lang w:val="es-MX" w:eastAsia="en-US"/>
        </w:rPr>
      </w:pPr>
      <w:r w:rsidRPr="003A4EC0">
        <w:rPr>
          <w:rFonts w:ascii="Arial" w:eastAsia="Calibri" w:hAnsi="Arial" w:cs="Arial"/>
          <w:b/>
          <w:bCs/>
          <w:i/>
          <w:iCs/>
          <w:sz w:val="20"/>
          <w:szCs w:val="20"/>
          <w:lang w:val="es-MX" w:eastAsia="en-US"/>
        </w:rPr>
        <w:t>*</w:t>
      </w:r>
      <w:r w:rsidRPr="003A4EC0">
        <w:rPr>
          <w:rFonts w:ascii="Arial" w:eastAsia="Calibri" w:hAnsi="Arial" w:cs="Arial"/>
          <w:i/>
          <w:iCs/>
          <w:sz w:val="20"/>
          <w:szCs w:val="20"/>
          <w:lang w:val="es-MX" w:eastAsia="en-US"/>
        </w:rPr>
        <w:tab/>
      </w:r>
      <w:r w:rsidRPr="003A4EC0">
        <w:rPr>
          <w:rFonts w:ascii="Arial" w:eastAsia="Calibri" w:hAnsi="Arial" w:cs="Arial"/>
          <w:b/>
          <w:bCs/>
          <w:i/>
          <w:iCs/>
          <w:sz w:val="20"/>
          <w:szCs w:val="20"/>
          <w:lang w:val="es-MX" w:eastAsia="en-US"/>
        </w:rPr>
        <w:t>Primer pago</w:t>
      </w:r>
      <w:r w:rsidRPr="003A4EC0">
        <w:rPr>
          <w:rFonts w:ascii="Arial" w:eastAsia="Calibri" w:hAnsi="Arial" w:cs="Arial"/>
          <w:i/>
          <w:iCs/>
          <w:sz w:val="20"/>
          <w:szCs w:val="20"/>
          <w:lang w:val="es-MX" w:eastAsia="en-US"/>
        </w:rPr>
        <w:t xml:space="preserve"> del 50%, por la cantidad de </w:t>
      </w:r>
      <w:r w:rsidRPr="003A4EC0">
        <w:rPr>
          <w:rFonts w:ascii="Arial" w:eastAsia="Calibri" w:hAnsi="Arial" w:cs="Arial"/>
          <w:b/>
          <w:bCs/>
          <w:i/>
          <w:iCs/>
          <w:sz w:val="20"/>
          <w:szCs w:val="20"/>
          <w:lang w:val="es-MX" w:eastAsia="en-US"/>
        </w:rPr>
        <w:t>$332,340.00 (trescientos treinta y dos mil trescientos cuarenta pesos 00/100 M.N.)</w:t>
      </w:r>
      <w:r w:rsidRPr="003A4EC0">
        <w:rPr>
          <w:rFonts w:ascii="Arial" w:eastAsia="Calibri" w:hAnsi="Arial" w:cs="Arial"/>
          <w:i/>
          <w:iCs/>
          <w:sz w:val="20"/>
          <w:szCs w:val="20"/>
          <w:lang w:val="es-MX" w:eastAsia="en-US"/>
        </w:rPr>
        <w:t>, el día 24 de noviembre de 2021.</w:t>
      </w:r>
    </w:p>
    <w:p w14:paraId="193160F7" w14:textId="77777777" w:rsidR="00581C08" w:rsidRPr="003A4EC0" w:rsidRDefault="00581C08" w:rsidP="0023359C">
      <w:pPr>
        <w:autoSpaceDE w:val="0"/>
        <w:autoSpaceDN w:val="0"/>
        <w:adjustRightInd w:val="0"/>
        <w:spacing w:before="240" w:after="137"/>
        <w:ind w:left="567" w:right="899" w:hanging="720"/>
        <w:jc w:val="both"/>
        <w:rPr>
          <w:rFonts w:ascii="Arial" w:eastAsia="Calibri" w:hAnsi="Arial" w:cs="Arial"/>
          <w:i/>
          <w:iCs/>
          <w:sz w:val="20"/>
          <w:szCs w:val="20"/>
          <w:lang w:val="es-MX" w:eastAsia="en-US"/>
        </w:rPr>
      </w:pPr>
      <w:r w:rsidRPr="003A4EC0">
        <w:rPr>
          <w:rFonts w:ascii="Arial" w:eastAsia="Calibri" w:hAnsi="Arial" w:cs="Arial"/>
          <w:b/>
          <w:bCs/>
          <w:i/>
          <w:iCs/>
          <w:sz w:val="20"/>
          <w:szCs w:val="20"/>
          <w:lang w:val="es-MX" w:eastAsia="en-US"/>
        </w:rPr>
        <w:t>*</w:t>
      </w:r>
      <w:r w:rsidRPr="003A4EC0">
        <w:rPr>
          <w:rFonts w:ascii="Arial" w:eastAsia="Calibri" w:hAnsi="Arial" w:cs="Arial"/>
          <w:i/>
          <w:iCs/>
          <w:sz w:val="20"/>
          <w:szCs w:val="20"/>
          <w:lang w:val="es-MX" w:eastAsia="en-US"/>
        </w:rPr>
        <w:tab/>
      </w:r>
      <w:r w:rsidRPr="003A4EC0">
        <w:rPr>
          <w:rFonts w:ascii="Arial" w:eastAsia="Calibri" w:hAnsi="Arial" w:cs="Arial"/>
          <w:b/>
          <w:bCs/>
          <w:i/>
          <w:iCs/>
          <w:sz w:val="20"/>
          <w:szCs w:val="20"/>
          <w:lang w:val="es-MX" w:eastAsia="en-US"/>
        </w:rPr>
        <w:t>Segundo pago</w:t>
      </w:r>
      <w:r w:rsidRPr="003A4EC0">
        <w:rPr>
          <w:rFonts w:ascii="Arial" w:eastAsia="Calibri" w:hAnsi="Arial" w:cs="Arial"/>
          <w:i/>
          <w:iCs/>
          <w:sz w:val="20"/>
          <w:szCs w:val="20"/>
          <w:lang w:val="es-MX" w:eastAsia="en-US"/>
        </w:rPr>
        <w:t xml:space="preserve"> del 50% restante por la cantidad de </w:t>
      </w:r>
      <w:r w:rsidRPr="003A4EC0">
        <w:rPr>
          <w:rFonts w:ascii="Arial" w:eastAsia="Calibri" w:hAnsi="Arial" w:cs="Arial"/>
          <w:b/>
          <w:bCs/>
          <w:i/>
          <w:iCs/>
          <w:sz w:val="20"/>
          <w:szCs w:val="20"/>
          <w:lang w:val="es-MX" w:eastAsia="en-US"/>
        </w:rPr>
        <w:t>$332,340.00 (trescientos treinta y dos mil trescientos cuarenta pesos 00/100 M.N.)</w:t>
      </w:r>
      <w:r w:rsidRPr="003A4EC0">
        <w:rPr>
          <w:rFonts w:ascii="Arial" w:eastAsia="Calibri" w:hAnsi="Arial" w:cs="Arial"/>
          <w:i/>
          <w:iCs/>
          <w:sz w:val="20"/>
          <w:szCs w:val="20"/>
          <w:lang w:val="es-MX" w:eastAsia="en-US"/>
        </w:rPr>
        <w:t>, el día 02 de diciembre de 2021.</w:t>
      </w:r>
    </w:p>
    <w:p w14:paraId="1661ACCA" w14:textId="77777777" w:rsidR="00581C08" w:rsidRPr="003A4EC0" w:rsidRDefault="00581C08" w:rsidP="0023359C">
      <w:pPr>
        <w:spacing w:before="120" w:after="120"/>
        <w:ind w:left="567" w:right="899"/>
        <w:jc w:val="both"/>
        <w:rPr>
          <w:rFonts w:ascii="Arial" w:eastAsia="Calibri" w:hAnsi="Arial" w:cs="Arial"/>
          <w:i/>
          <w:iCs/>
          <w:sz w:val="20"/>
          <w:szCs w:val="20"/>
          <w:lang w:eastAsia="en-US"/>
        </w:rPr>
      </w:pPr>
      <w:r w:rsidRPr="003A4EC0">
        <w:rPr>
          <w:rFonts w:ascii="Arial" w:eastAsia="Calibri" w:hAnsi="Arial" w:cs="Arial"/>
          <w:i/>
          <w:iCs/>
          <w:sz w:val="20"/>
          <w:szCs w:val="20"/>
          <w:lang w:eastAsia="en-US"/>
        </w:rPr>
        <w:t>Ambas partes convienen en que los pagos se efectuarán mediante transferencia electrónica, previa presentación de los Comprobantes Fiscales Digitales por Internet (CFDI) correspondientes; mismos que se pagarán una vez revisados y autorizados por el área respectiva.</w:t>
      </w:r>
    </w:p>
    <w:p w14:paraId="681708E7" w14:textId="77777777" w:rsidR="00581C08" w:rsidRPr="003A4EC0" w:rsidRDefault="00581C08" w:rsidP="0023359C">
      <w:pPr>
        <w:widowControl w:val="0"/>
        <w:autoSpaceDE w:val="0"/>
        <w:autoSpaceDN w:val="0"/>
        <w:adjustRightInd w:val="0"/>
        <w:spacing w:before="4" w:line="297" w:lineRule="exact"/>
        <w:ind w:left="567" w:right="899"/>
        <w:jc w:val="both"/>
        <w:rPr>
          <w:rFonts w:ascii="Arial" w:hAnsi="Arial" w:cs="Arial"/>
          <w:i/>
          <w:iCs/>
          <w:sz w:val="20"/>
          <w:szCs w:val="20"/>
          <w:lang w:val="es-ES_tradnl" w:eastAsia="es-ES_tradnl"/>
        </w:rPr>
      </w:pPr>
      <w:bookmarkStart w:id="1" w:name="_Hlk90305752"/>
      <w:r w:rsidRPr="003A4EC0">
        <w:rPr>
          <w:rFonts w:ascii="Arial" w:hAnsi="Arial" w:cs="Arial"/>
          <w:b/>
          <w:i/>
          <w:iCs/>
          <w:sz w:val="20"/>
          <w:szCs w:val="20"/>
          <w:lang w:val="es-ES_tradnl" w:eastAsia="es-ES_tradnl"/>
        </w:rPr>
        <w:t>CUARTA. - VIGENCIA DEL SERVICIO.</w:t>
      </w:r>
      <w:r w:rsidRPr="003A4EC0">
        <w:rPr>
          <w:rFonts w:ascii="Arial" w:hAnsi="Arial" w:cs="Arial"/>
          <w:i/>
          <w:iCs/>
          <w:sz w:val="20"/>
          <w:szCs w:val="20"/>
          <w:lang w:val="es-ES_tradnl" w:eastAsia="es-ES_tradnl"/>
        </w:rPr>
        <w:t xml:space="preserve"> La vigencia del servicio será del 22 de noviembre al 01 de diciembre de 2021.</w:t>
      </w:r>
    </w:p>
    <w:bookmarkEnd w:id="1"/>
    <w:p w14:paraId="21199FC1" w14:textId="70E87D22" w:rsidR="00581C08" w:rsidRPr="003A4EC0" w:rsidRDefault="00581C08" w:rsidP="0023359C">
      <w:pPr>
        <w:pStyle w:val="Estilo"/>
        <w:spacing w:before="240" w:after="240" w:line="297" w:lineRule="exact"/>
        <w:ind w:left="567" w:right="899"/>
        <w:jc w:val="both"/>
        <w:rPr>
          <w:bCs/>
          <w:i/>
          <w:iCs/>
          <w:sz w:val="20"/>
          <w:szCs w:val="20"/>
          <w:lang w:val="es-MX"/>
        </w:rPr>
      </w:pPr>
      <w:r w:rsidRPr="003A4EC0">
        <w:rPr>
          <w:b/>
          <w:i/>
          <w:iCs/>
          <w:sz w:val="20"/>
          <w:szCs w:val="20"/>
          <w:lang w:val="es-MX"/>
        </w:rPr>
        <w:t>SEXTA. –</w:t>
      </w:r>
      <w:r w:rsidRPr="003A4EC0">
        <w:rPr>
          <w:i/>
          <w:iCs/>
          <w:sz w:val="20"/>
          <w:szCs w:val="20"/>
        </w:rPr>
        <w:t xml:space="preserve"> </w:t>
      </w:r>
      <w:r w:rsidRPr="003A4EC0">
        <w:rPr>
          <w:b/>
          <w:i/>
          <w:iCs/>
          <w:sz w:val="20"/>
          <w:szCs w:val="20"/>
          <w:lang w:val="es-MX"/>
        </w:rPr>
        <w:t>LUGAR Y FECHA DE ENTREGABLES. “EL PRESTADOR</w:t>
      </w:r>
      <w:r w:rsidRPr="003A4EC0">
        <w:rPr>
          <w:bCs/>
          <w:i/>
          <w:iCs/>
          <w:sz w:val="20"/>
          <w:szCs w:val="20"/>
          <w:lang w:val="es-MX"/>
        </w:rPr>
        <w:t>” se compromete a entregar el soporte físico de los</w:t>
      </w:r>
      <w:r w:rsidRPr="003A4EC0">
        <w:rPr>
          <w:i/>
          <w:iCs/>
          <w:sz w:val="20"/>
          <w:szCs w:val="20"/>
          <w:lang w:val="es-MX"/>
        </w:rPr>
        <w:t xml:space="preserve"> spots materia del presente contrato </w:t>
      </w:r>
      <w:r w:rsidRPr="003A4EC0">
        <w:rPr>
          <w:bCs/>
          <w:i/>
          <w:iCs/>
          <w:sz w:val="20"/>
          <w:szCs w:val="20"/>
          <w:lang w:val="es-MX"/>
        </w:rPr>
        <w:t xml:space="preserve">el día 07 de diciembre de 2021, como se indica en la cotización anexa de fecha 18 de noviembre de este mismo año, que forma parte del presente contrato. Al término de la entrega, se obliga a la firma de cesión de derechos en favor de </w:t>
      </w:r>
      <w:r w:rsidRPr="003A4EC0">
        <w:rPr>
          <w:b/>
          <w:i/>
          <w:iCs/>
          <w:sz w:val="20"/>
          <w:szCs w:val="20"/>
          <w:lang w:val="es-MX"/>
        </w:rPr>
        <w:t>“EL PRD”</w:t>
      </w:r>
      <w:r w:rsidRPr="003A4EC0">
        <w:rPr>
          <w:bCs/>
          <w:i/>
          <w:iCs/>
          <w:sz w:val="20"/>
          <w:szCs w:val="20"/>
          <w:lang w:val="es-MX"/>
        </w:rPr>
        <w:t xml:space="preserve"> ante el Instituto Nacional del Derecho de Autor. </w:t>
      </w:r>
      <w:r w:rsidRPr="003A4EC0">
        <w:rPr>
          <w:b/>
          <w:i/>
          <w:iCs/>
          <w:sz w:val="20"/>
          <w:szCs w:val="20"/>
          <w:lang w:val="es-MX"/>
        </w:rPr>
        <w:t>“EL PRESTADOR”</w:t>
      </w:r>
      <w:r w:rsidRPr="003A4EC0">
        <w:rPr>
          <w:bCs/>
          <w:i/>
          <w:iCs/>
          <w:sz w:val="20"/>
          <w:szCs w:val="20"/>
          <w:lang w:val="es-MX"/>
        </w:rPr>
        <w:t xml:space="preserve"> entregará mediante acta entrega recepción del servicio y a entera satisfacción de “</w:t>
      </w:r>
      <w:r w:rsidRPr="003A4EC0">
        <w:rPr>
          <w:b/>
          <w:i/>
          <w:iCs/>
          <w:sz w:val="20"/>
          <w:szCs w:val="20"/>
          <w:lang w:val="es-MX"/>
        </w:rPr>
        <w:t>EL PRD</w:t>
      </w:r>
      <w:r w:rsidRPr="003A4EC0">
        <w:rPr>
          <w:bCs/>
          <w:i/>
          <w:iCs/>
          <w:sz w:val="20"/>
          <w:szCs w:val="20"/>
          <w:lang w:val="es-MX"/>
        </w:rPr>
        <w:t>” en las oficinas ubicadas en la calle de Benjamín Franklin número 84, Colonia Escandón, Alcaldía de Miguel Hidalgo, C.P. 11800, Ciudad de México.</w:t>
      </w:r>
      <w:r w:rsidR="00B8171B" w:rsidRPr="003A4EC0">
        <w:rPr>
          <w:b/>
          <w:i/>
          <w:iCs/>
          <w:sz w:val="20"/>
          <w:szCs w:val="20"/>
          <w:lang w:val="es-MX"/>
        </w:rPr>
        <w:t>”</w:t>
      </w:r>
      <w:r w:rsidR="00B8171B" w:rsidRPr="003A4EC0">
        <w:rPr>
          <w:bCs/>
          <w:i/>
          <w:iCs/>
          <w:sz w:val="20"/>
          <w:szCs w:val="20"/>
          <w:lang w:val="es-MX"/>
        </w:rPr>
        <w:t xml:space="preserve"> (</w:t>
      </w:r>
      <w:r w:rsidR="00B8171B" w:rsidRPr="003A4EC0">
        <w:rPr>
          <w:b/>
          <w:i/>
          <w:iCs/>
          <w:sz w:val="20"/>
          <w:szCs w:val="20"/>
          <w:lang w:val="es-MX"/>
        </w:rPr>
        <w:t>Cit.</w:t>
      </w:r>
      <w:r w:rsidR="00B8171B" w:rsidRPr="003A4EC0">
        <w:rPr>
          <w:bCs/>
          <w:i/>
          <w:iCs/>
          <w:sz w:val="20"/>
          <w:szCs w:val="20"/>
          <w:lang w:val="es-MX"/>
        </w:rPr>
        <w:t>)</w:t>
      </w:r>
    </w:p>
    <w:p w14:paraId="0C8CA5B6" w14:textId="38A558B1" w:rsidR="005C036A" w:rsidRPr="003A4EC0" w:rsidRDefault="004D3990" w:rsidP="00042CC2">
      <w:pPr>
        <w:spacing w:before="240"/>
        <w:ind w:right="48"/>
        <w:jc w:val="both"/>
        <w:rPr>
          <w:rFonts w:ascii="Arial" w:eastAsia="Arial" w:hAnsi="Arial" w:cs="Arial"/>
          <w:b/>
          <w:spacing w:val="-1"/>
          <w:sz w:val="22"/>
          <w:szCs w:val="22"/>
        </w:rPr>
      </w:pPr>
      <w:r w:rsidRPr="003A4EC0">
        <w:rPr>
          <w:rFonts w:ascii="Arial" w:hAnsi="Arial" w:cs="Arial"/>
          <w:b/>
          <w:sz w:val="22"/>
          <w:szCs w:val="22"/>
          <w:lang w:val="es-MX"/>
        </w:rPr>
        <w:lastRenderedPageBreak/>
        <w:t>I.</w:t>
      </w:r>
      <w:r w:rsidR="007E55CA" w:rsidRPr="003A4EC0">
        <w:rPr>
          <w:rFonts w:ascii="Arial" w:hAnsi="Arial" w:cs="Arial"/>
          <w:b/>
          <w:sz w:val="22"/>
          <w:szCs w:val="22"/>
          <w:lang w:val="es-MX"/>
        </w:rPr>
        <w:t>2</w:t>
      </w:r>
      <w:r w:rsidRPr="003A4EC0">
        <w:rPr>
          <w:rFonts w:ascii="Arial" w:hAnsi="Arial" w:cs="Arial"/>
          <w:b/>
          <w:i/>
          <w:iCs/>
          <w:sz w:val="22"/>
          <w:szCs w:val="22"/>
          <w:lang w:val="es-MX"/>
        </w:rPr>
        <w:t xml:space="preserve"> </w:t>
      </w:r>
      <w:r w:rsidR="00C92080" w:rsidRPr="003A4EC0">
        <w:rPr>
          <w:rFonts w:ascii="Arial" w:eastAsia="Arial" w:hAnsi="Arial" w:cs="Arial"/>
          <w:b/>
          <w:spacing w:val="-1"/>
          <w:sz w:val="22"/>
          <w:szCs w:val="22"/>
        </w:rPr>
        <w:t>DADO</w:t>
      </w:r>
      <w:r w:rsidR="009D54CD" w:rsidRPr="003A4EC0">
        <w:rPr>
          <w:rFonts w:ascii="Arial" w:eastAsia="Arial" w:hAnsi="Arial" w:cs="Arial"/>
          <w:b/>
          <w:spacing w:val="-1"/>
          <w:sz w:val="22"/>
          <w:szCs w:val="22"/>
        </w:rPr>
        <w:t xml:space="preserve"> </w:t>
      </w:r>
      <w:r w:rsidR="00C92080" w:rsidRPr="003A4EC0">
        <w:rPr>
          <w:rFonts w:ascii="Arial" w:eastAsia="Arial" w:hAnsi="Arial" w:cs="Arial"/>
          <w:b/>
          <w:spacing w:val="-1"/>
          <w:sz w:val="22"/>
          <w:szCs w:val="22"/>
        </w:rPr>
        <w:t>LO ANTERIOR, AMBAS PARTES ACUERDAN MODIFICAR LA</w:t>
      </w:r>
      <w:r w:rsidR="00D55CC1" w:rsidRPr="003A4EC0">
        <w:rPr>
          <w:rFonts w:ascii="Arial" w:eastAsia="Arial" w:hAnsi="Arial" w:cs="Arial"/>
          <w:b/>
          <w:spacing w:val="-1"/>
          <w:sz w:val="22"/>
          <w:szCs w:val="22"/>
        </w:rPr>
        <w:t>S</w:t>
      </w:r>
      <w:r w:rsidR="00C92080" w:rsidRPr="003A4EC0">
        <w:rPr>
          <w:rFonts w:ascii="Arial" w:eastAsia="Arial" w:hAnsi="Arial" w:cs="Arial"/>
          <w:b/>
          <w:spacing w:val="-1"/>
          <w:sz w:val="22"/>
          <w:szCs w:val="22"/>
        </w:rPr>
        <w:t xml:space="preserve"> CLÁUSULA</w:t>
      </w:r>
      <w:r w:rsidR="00D55CC1" w:rsidRPr="003A4EC0">
        <w:rPr>
          <w:rFonts w:ascii="Arial" w:eastAsia="Arial" w:hAnsi="Arial" w:cs="Arial"/>
          <w:b/>
          <w:spacing w:val="-1"/>
          <w:sz w:val="22"/>
          <w:szCs w:val="22"/>
        </w:rPr>
        <w:t>S</w:t>
      </w:r>
      <w:r w:rsidR="00C92080" w:rsidRPr="003A4EC0">
        <w:rPr>
          <w:rFonts w:ascii="Arial" w:eastAsia="Arial" w:hAnsi="Arial" w:cs="Arial"/>
          <w:b/>
          <w:spacing w:val="-1"/>
          <w:sz w:val="22"/>
          <w:szCs w:val="22"/>
        </w:rPr>
        <w:t xml:space="preserve"> ANTES CITADA</w:t>
      </w:r>
      <w:r w:rsidR="00D55CC1" w:rsidRPr="003A4EC0">
        <w:rPr>
          <w:rFonts w:ascii="Arial" w:eastAsia="Arial" w:hAnsi="Arial" w:cs="Arial"/>
          <w:b/>
          <w:spacing w:val="-1"/>
          <w:sz w:val="22"/>
          <w:szCs w:val="22"/>
        </w:rPr>
        <w:t>S</w:t>
      </w:r>
      <w:r w:rsidR="009D4E7C" w:rsidRPr="003A4EC0">
        <w:rPr>
          <w:rFonts w:ascii="Arial" w:eastAsia="Arial" w:hAnsi="Arial" w:cs="Arial"/>
          <w:b/>
          <w:spacing w:val="-1"/>
          <w:sz w:val="22"/>
          <w:szCs w:val="22"/>
        </w:rPr>
        <w:t xml:space="preserve">, </w:t>
      </w:r>
      <w:r w:rsidR="00C92080" w:rsidRPr="003A4EC0">
        <w:rPr>
          <w:rFonts w:ascii="Arial" w:eastAsia="Arial" w:hAnsi="Arial" w:cs="Arial"/>
          <w:b/>
          <w:spacing w:val="-1"/>
          <w:sz w:val="22"/>
          <w:szCs w:val="22"/>
        </w:rPr>
        <w:t xml:space="preserve">DEL CONTRATO CELEBRADO EL DÍA </w:t>
      </w:r>
      <w:r w:rsidR="00BF6F6C" w:rsidRPr="003A4EC0">
        <w:rPr>
          <w:rFonts w:ascii="Arial" w:hAnsi="Arial" w:cs="Arial"/>
          <w:b/>
          <w:sz w:val="22"/>
          <w:szCs w:val="22"/>
          <w:lang w:val="es-MX"/>
        </w:rPr>
        <w:t>VEINTIDÓS DE NOVIEMBRE DE DOS MIL VEINTIUNO</w:t>
      </w:r>
      <w:r w:rsidR="00C92080" w:rsidRPr="003A4EC0">
        <w:rPr>
          <w:rFonts w:ascii="Arial" w:eastAsia="Arial" w:hAnsi="Arial" w:cs="Arial"/>
          <w:b/>
          <w:spacing w:val="-1"/>
          <w:sz w:val="22"/>
          <w:szCs w:val="22"/>
        </w:rPr>
        <w:t>, PARA QUEDAR COMO SIGUE</w:t>
      </w:r>
      <w:r w:rsidR="00BF6F6C" w:rsidRPr="003A4EC0">
        <w:rPr>
          <w:rFonts w:ascii="Arial" w:eastAsia="Arial" w:hAnsi="Arial" w:cs="Arial"/>
          <w:b/>
          <w:spacing w:val="-1"/>
          <w:sz w:val="22"/>
          <w:szCs w:val="22"/>
        </w:rPr>
        <w:t>N</w:t>
      </w:r>
      <w:r w:rsidR="00C92080" w:rsidRPr="003A4EC0">
        <w:rPr>
          <w:rFonts w:ascii="Arial" w:eastAsia="Arial" w:hAnsi="Arial" w:cs="Arial"/>
          <w:b/>
          <w:spacing w:val="-1"/>
          <w:sz w:val="22"/>
          <w:szCs w:val="22"/>
        </w:rPr>
        <w:t>:</w:t>
      </w:r>
    </w:p>
    <w:p w14:paraId="4F95CD35" w14:textId="77777777" w:rsidR="007E55CA" w:rsidRPr="003A4EC0" w:rsidRDefault="007E55CA" w:rsidP="003A4EC0">
      <w:pPr>
        <w:spacing w:before="120"/>
        <w:ind w:left="851" w:right="615"/>
        <w:jc w:val="both"/>
        <w:rPr>
          <w:rFonts w:ascii="Arial" w:eastAsia="Calibri" w:hAnsi="Arial" w:cs="Arial"/>
          <w:sz w:val="21"/>
          <w:szCs w:val="21"/>
          <w:lang w:val="es-MX" w:eastAsia="en-US"/>
        </w:rPr>
      </w:pPr>
      <w:r w:rsidRPr="003A4EC0">
        <w:rPr>
          <w:rFonts w:ascii="Arial" w:eastAsia="Calibri" w:hAnsi="Arial" w:cs="Arial"/>
          <w:b/>
          <w:sz w:val="21"/>
          <w:szCs w:val="21"/>
          <w:lang w:eastAsia="en-US"/>
        </w:rPr>
        <w:t>TERCERA. - FORMA DE PAGO.</w:t>
      </w:r>
      <w:r w:rsidRPr="003A4EC0">
        <w:rPr>
          <w:rFonts w:ascii="Arial" w:eastAsia="Calibri" w:hAnsi="Arial" w:cs="Arial"/>
          <w:sz w:val="21"/>
          <w:szCs w:val="21"/>
          <w:lang w:eastAsia="en-US"/>
        </w:rPr>
        <w:t xml:space="preserve"> </w:t>
      </w:r>
      <w:r w:rsidRPr="003A4EC0">
        <w:rPr>
          <w:rFonts w:ascii="Arial" w:eastAsia="Calibri" w:hAnsi="Arial" w:cs="Arial"/>
          <w:b/>
          <w:sz w:val="21"/>
          <w:szCs w:val="21"/>
          <w:lang w:eastAsia="en-US"/>
        </w:rPr>
        <w:t>“EL PRD</w:t>
      </w:r>
      <w:r w:rsidRPr="003A4EC0">
        <w:rPr>
          <w:rFonts w:ascii="Arial" w:eastAsia="Calibri" w:hAnsi="Arial" w:cs="Arial"/>
          <w:sz w:val="21"/>
          <w:szCs w:val="21"/>
          <w:lang w:eastAsia="en-US"/>
        </w:rPr>
        <w:t xml:space="preserve"> se obliga a pagar el precio de los servicios contratados en 2 (dos) </w:t>
      </w:r>
      <w:r w:rsidRPr="003A4EC0">
        <w:rPr>
          <w:rFonts w:ascii="Arial" w:eastAsia="Calibri" w:hAnsi="Arial" w:cs="Arial"/>
          <w:sz w:val="21"/>
          <w:szCs w:val="21"/>
          <w:lang w:val="es-MX" w:eastAsia="en-US"/>
        </w:rPr>
        <w:t>exhibiciones de la siguiente manera:</w:t>
      </w:r>
    </w:p>
    <w:p w14:paraId="40EE3FF9" w14:textId="77777777" w:rsidR="007E55CA" w:rsidRPr="003A4EC0" w:rsidRDefault="007E55CA" w:rsidP="003A4EC0">
      <w:pPr>
        <w:autoSpaceDE w:val="0"/>
        <w:autoSpaceDN w:val="0"/>
        <w:adjustRightInd w:val="0"/>
        <w:spacing w:before="240" w:after="137"/>
        <w:ind w:left="851" w:right="615" w:hanging="720"/>
        <w:jc w:val="both"/>
        <w:rPr>
          <w:rFonts w:ascii="Arial" w:eastAsia="Calibri" w:hAnsi="Arial" w:cs="Arial"/>
          <w:b/>
          <w:bCs/>
          <w:sz w:val="21"/>
          <w:szCs w:val="21"/>
          <w:lang w:val="es-MX" w:eastAsia="en-US"/>
        </w:rPr>
      </w:pPr>
      <w:r w:rsidRPr="003A4EC0">
        <w:rPr>
          <w:rFonts w:ascii="Arial" w:eastAsia="Calibri" w:hAnsi="Arial" w:cs="Arial"/>
          <w:b/>
          <w:bCs/>
          <w:sz w:val="21"/>
          <w:szCs w:val="21"/>
          <w:lang w:val="es-MX" w:eastAsia="en-US"/>
        </w:rPr>
        <w:t>*</w:t>
      </w:r>
      <w:r w:rsidRPr="003A4EC0">
        <w:rPr>
          <w:rFonts w:ascii="Arial" w:eastAsia="Calibri" w:hAnsi="Arial" w:cs="Arial"/>
          <w:sz w:val="21"/>
          <w:szCs w:val="21"/>
          <w:lang w:val="es-MX" w:eastAsia="en-US"/>
        </w:rPr>
        <w:tab/>
      </w:r>
      <w:r w:rsidRPr="003A4EC0">
        <w:rPr>
          <w:rFonts w:ascii="Arial" w:eastAsia="Calibri" w:hAnsi="Arial" w:cs="Arial"/>
          <w:b/>
          <w:bCs/>
          <w:sz w:val="21"/>
          <w:szCs w:val="21"/>
          <w:lang w:val="es-MX" w:eastAsia="en-US"/>
        </w:rPr>
        <w:t>Primer pago</w:t>
      </w:r>
      <w:r w:rsidRPr="003A4EC0">
        <w:rPr>
          <w:rFonts w:ascii="Arial" w:eastAsia="Calibri" w:hAnsi="Arial" w:cs="Arial"/>
          <w:sz w:val="21"/>
          <w:szCs w:val="21"/>
          <w:lang w:val="es-MX" w:eastAsia="en-US"/>
        </w:rPr>
        <w:t xml:space="preserve"> del 50%, por la cantidad de </w:t>
      </w:r>
      <w:r w:rsidRPr="003A4EC0">
        <w:rPr>
          <w:rFonts w:ascii="Arial" w:eastAsia="Calibri" w:hAnsi="Arial" w:cs="Arial"/>
          <w:b/>
          <w:bCs/>
          <w:sz w:val="21"/>
          <w:szCs w:val="21"/>
          <w:lang w:val="es-MX" w:eastAsia="en-US"/>
        </w:rPr>
        <w:t>$332,340.00 (trescientos treinta y dos mil trescientos cuarenta pesos 00/100 M.N.)</w:t>
      </w:r>
      <w:r w:rsidRPr="003A4EC0">
        <w:rPr>
          <w:rFonts w:ascii="Arial" w:eastAsia="Calibri" w:hAnsi="Arial" w:cs="Arial"/>
          <w:sz w:val="21"/>
          <w:szCs w:val="21"/>
          <w:lang w:val="es-MX" w:eastAsia="en-US"/>
        </w:rPr>
        <w:t xml:space="preserve">, </w:t>
      </w:r>
      <w:r w:rsidRPr="00F5031E">
        <w:rPr>
          <w:rFonts w:ascii="Arial" w:eastAsia="Calibri" w:hAnsi="Arial" w:cs="Arial"/>
          <w:sz w:val="21"/>
          <w:szCs w:val="21"/>
          <w:lang w:val="es-MX" w:eastAsia="en-US"/>
        </w:rPr>
        <w:t>el día 24 de noviembre de 2021.</w:t>
      </w:r>
    </w:p>
    <w:p w14:paraId="0F190582" w14:textId="002BB21A" w:rsidR="007E55CA" w:rsidRPr="003A4EC0" w:rsidRDefault="007E55CA" w:rsidP="003A4EC0">
      <w:pPr>
        <w:autoSpaceDE w:val="0"/>
        <w:autoSpaceDN w:val="0"/>
        <w:adjustRightInd w:val="0"/>
        <w:spacing w:before="240" w:after="137"/>
        <w:ind w:left="851" w:right="615" w:hanging="720"/>
        <w:jc w:val="both"/>
        <w:rPr>
          <w:rFonts w:ascii="Arial" w:eastAsia="Calibri" w:hAnsi="Arial" w:cs="Arial"/>
          <w:sz w:val="21"/>
          <w:szCs w:val="21"/>
          <w:lang w:val="es-MX" w:eastAsia="en-US"/>
        </w:rPr>
      </w:pPr>
      <w:r w:rsidRPr="003A4EC0">
        <w:rPr>
          <w:rFonts w:ascii="Arial" w:eastAsia="Calibri" w:hAnsi="Arial" w:cs="Arial"/>
          <w:b/>
          <w:bCs/>
          <w:sz w:val="21"/>
          <w:szCs w:val="21"/>
          <w:lang w:val="es-MX" w:eastAsia="en-US"/>
        </w:rPr>
        <w:t>*</w:t>
      </w:r>
      <w:r w:rsidRPr="003A4EC0">
        <w:rPr>
          <w:rFonts w:ascii="Arial" w:eastAsia="Calibri" w:hAnsi="Arial" w:cs="Arial"/>
          <w:sz w:val="21"/>
          <w:szCs w:val="21"/>
          <w:lang w:val="es-MX" w:eastAsia="en-US"/>
        </w:rPr>
        <w:tab/>
      </w:r>
      <w:r w:rsidRPr="003A4EC0">
        <w:rPr>
          <w:rFonts w:ascii="Arial" w:eastAsia="Calibri" w:hAnsi="Arial" w:cs="Arial"/>
          <w:b/>
          <w:bCs/>
          <w:sz w:val="21"/>
          <w:szCs w:val="21"/>
          <w:lang w:val="es-MX" w:eastAsia="en-US"/>
        </w:rPr>
        <w:t>Segundo pago</w:t>
      </w:r>
      <w:r w:rsidRPr="003A4EC0">
        <w:rPr>
          <w:rFonts w:ascii="Arial" w:eastAsia="Calibri" w:hAnsi="Arial" w:cs="Arial"/>
          <w:sz w:val="21"/>
          <w:szCs w:val="21"/>
          <w:lang w:val="es-MX" w:eastAsia="en-US"/>
        </w:rPr>
        <w:t xml:space="preserve"> del 50% restante por la cantidad de </w:t>
      </w:r>
      <w:r w:rsidRPr="003A4EC0">
        <w:rPr>
          <w:rFonts w:ascii="Arial" w:eastAsia="Calibri" w:hAnsi="Arial" w:cs="Arial"/>
          <w:b/>
          <w:bCs/>
          <w:sz w:val="21"/>
          <w:szCs w:val="21"/>
          <w:lang w:val="es-MX" w:eastAsia="en-US"/>
        </w:rPr>
        <w:t>$332,340.00 (trescientos treinta y dos mil trescientos cuarenta pesos 00/100 M.N.)</w:t>
      </w:r>
      <w:r w:rsidRPr="003A4EC0">
        <w:rPr>
          <w:rFonts w:ascii="Arial" w:eastAsia="Calibri" w:hAnsi="Arial" w:cs="Arial"/>
          <w:sz w:val="21"/>
          <w:szCs w:val="21"/>
          <w:lang w:val="es-MX" w:eastAsia="en-US"/>
        </w:rPr>
        <w:t xml:space="preserve">, </w:t>
      </w:r>
      <w:r w:rsidRPr="003A4EC0">
        <w:rPr>
          <w:rFonts w:ascii="Arial" w:eastAsia="Calibri" w:hAnsi="Arial" w:cs="Arial"/>
          <w:b/>
          <w:bCs/>
          <w:sz w:val="21"/>
          <w:szCs w:val="21"/>
          <w:lang w:val="es-MX" w:eastAsia="en-US"/>
        </w:rPr>
        <w:t>el día 21 de diciembre de 2021</w:t>
      </w:r>
      <w:r w:rsidRPr="003A4EC0">
        <w:rPr>
          <w:rFonts w:ascii="Arial" w:eastAsia="Calibri" w:hAnsi="Arial" w:cs="Arial"/>
          <w:sz w:val="21"/>
          <w:szCs w:val="21"/>
          <w:lang w:val="es-MX" w:eastAsia="en-US"/>
        </w:rPr>
        <w:t>.</w:t>
      </w:r>
    </w:p>
    <w:p w14:paraId="4DF4FBBB" w14:textId="77777777" w:rsidR="007E55CA" w:rsidRPr="003A4EC0" w:rsidRDefault="007E55CA" w:rsidP="003A4EC0">
      <w:pPr>
        <w:spacing w:before="120" w:after="120"/>
        <w:ind w:left="851" w:right="615"/>
        <w:jc w:val="both"/>
        <w:rPr>
          <w:rFonts w:ascii="Arial" w:eastAsia="Calibri" w:hAnsi="Arial" w:cs="Arial"/>
          <w:sz w:val="21"/>
          <w:szCs w:val="21"/>
          <w:lang w:eastAsia="en-US"/>
        </w:rPr>
      </w:pPr>
      <w:r w:rsidRPr="003A4EC0">
        <w:rPr>
          <w:rFonts w:ascii="Arial" w:eastAsia="Calibri" w:hAnsi="Arial" w:cs="Arial"/>
          <w:sz w:val="21"/>
          <w:szCs w:val="21"/>
          <w:lang w:eastAsia="en-US"/>
        </w:rPr>
        <w:t>Ambas partes convienen en que los pagos se efectuarán mediante transferencia electrónica, previa presentación de los Comprobantes Fiscales Digitales por Internet (CFDI) correspondientes; mismos que se pagarán una vez revisados y autorizados por el área respectiva.</w:t>
      </w:r>
    </w:p>
    <w:p w14:paraId="08799A51" w14:textId="018A86C3" w:rsidR="007E55CA" w:rsidRPr="003A4EC0" w:rsidRDefault="007E55CA" w:rsidP="003A4EC0">
      <w:pPr>
        <w:widowControl w:val="0"/>
        <w:autoSpaceDE w:val="0"/>
        <w:autoSpaceDN w:val="0"/>
        <w:adjustRightInd w:val="0"/>
        <w:spacing w:before="4" w:line="297" w:lineRule="exact"/>
        <w:ind w:left="851" w:right="615"/>
        <w:jc w:val="both"/>
        <w:rPr>
          <w:rFonts w:ascii="Arial" w:hAnsi="Arial" w:cs="Arial"/>
          <w:sz w:val="21"/>
          <w:szCs w:val="21"/>
          <w:lang w:val="es-ES_tradnl" w:eastAsia="es-ES_tradnl"/>
        </w:rPr>
      </w:pPr>
      <w:r w:rsidRPr="003A4EC0">
        <w:rPr>
          <w:rFonts w:ascii="Arial" w:hAnsi="Arial" w:cs="Arial"/>
          <w:b/>
          <w:sz w:val="21"/>
          <w:szCs w:val="21"/>
          <w:lang w:val="es-ES_tradnl" w:eastAsia="es-ES_tradnl"/>
        </w:rPr>
        <w:t>CUARTA. - VIGENCIA DEL SERVICIO.</w:t>
      </w:r>
      <w:r w:rsidRPr="003A4EC0">
        <w:rPr>
          <w:rFonts w:ascii="Arial" w:hAnsi="Arial" w:cs="Arial"/>
          <w:sz w:val="21"/>
          <w:szCs w:val="21"/>
          <w:lang w:val="es-ES_tradnl" w:eastAsia="es-ES_tradnl"/>
        </w:rPr>
        <w:t xml:space="preserve"> La vigencia del servicio será del </w:t>
      </w:r>
      <w:r w:rsidRPr="003A4EC0">
        <w:rPr>
          <w:rFonts w:ascii="Arial" w:hAnsi="Arial" w:cs="Arial"/>
          <w:b/>
          <w:bCs/>
          <w:sz w:val="21"/>
          <w:szCs w:val="21"/>
          <w:lang w:val="es-ES_tradnl" w:eastAsia="es-ES_tradnl"/>
        </w:rPr>
        <w:t xml:space="preserve">22 de noviembre al </w:t>
      </w:r>
      <w:r w:rsidR="00BD26DC">
        <w:rPr>
          <w:rFonts w:ascii="Arial" w:hAnsi="Arial" w:cs="Arial"/>
          <w:b/>
          <w:bCs/>
          <w:sz w:val="21"/>
          <w:szCs w:val="21"/>
          <w:lang w:val="es-ES_tradnl" w:eastAsia="es-ES_tradnl"/>
        </w:rPr>
        <w:t>15</w:t>
      </w:r>
      <w:r w:rsidRPr="003A4EC0">
        <w:rPr>
          <w:rFonts w:ascii="Arial" w:hAnsi="Arial" w:cs="Arial"/>
          <w:b/>
          <w:bCs/>
          <w:sz w:val="21"/>
          <w:szCs w:val="21"/>
          <w:lang w:val="es-ES_tradnl" w:eastAsia="es-ES_tradnl"/>
        </w:rPr>
        <w:t xml:space="preserve"> de diciembre de 2021</w:t>
      </w:r>
      <w:r w:rsidRPr="003A4EC0">
        <w:rPr>
          <w:rFonts w:ascii="Arial" w:hAnsi="Arial" w:cs="Arial"/>
          <w:sz w:val="21"/>
          <w:szCs w:val="21"/>
          <w:lang w:val="es-ES_tradnl" w:eastAsia="es-ES_tradnl"/>
        </w:rPr>
        <w:t>.</w:t>
      </w:r>
    </w:p>
    <w:p w14:paraId="7F1B9335" w14:textId="6AEA8DA5" w:rsidR="007E55CA" w:rsidRPr="003A4EC0" w:rsidRDefault="007E55CA" w:rsidP="003A4EC0">
      <w:pPr>
        <w:pStyle w:val="Estilo"/>
        <w:spacing w:before="240" w:after="240" w:line="297" w:lineRule="exact"/>
        <w:ind w:left="851" w:right="615"/>
        <w:jc w:val="both"/>
        <w:rPr>
          <w:bCs/>
          <w:sz w:val="21"/>
          <w:szCs w:val="21"/>
          <w:lang w:val="es-MX"/>
        </w:rPr>
      </w:pPr>
      <w:r w:rsidRPr="003A4EC0">
        <w:rPr>
          <w:b/>
          <w:sz w:val="21"/>
          <w:szCs w:val="21"/>
          <w:lang w:val="es-MX"/>
        </w:rPr>
        <w:t>SEXTA. –</w:t>
      </w:r>
      <w:r w:rsidRPr="003A4EC0">
        <w:rPr>
          <w:sz w:val="21"/>
          <w:szCs w:val="21"/>
        </w:rPr>
        <w:t xml:space="preserve"> </w:t>
      </w:r>
      <w:r w:rsidRPr="003A4EC0">
        <w:rPr>
          <w:b/>
          <w:sz w:val="21"/>
          <w:szCs w:val="21"/>
          <w:lang w:val="es-MX"/>
        </w:rPr>
        <w:t>LUGAR Y FECHA DE ENTREGABLES. “EL PRESTADOR</w:t>
      </w:r>
      <w:r w:rsidRPr="003A4EC0">
        <w:rPr>
          <w:bCs/>
          <w:sz w:val="21"/>
          <w:szCs w:val="21"/>
          <w:lang w:val="es-MX"/>
        </w:rPr>
        <w:t>” se compromete a entregar el soporte físico de los</w:t>
      </w:r>
      <w:r w:rsidRPr="003A4EC0">
        <w:rPr>
          <w:sz w:val="21"/>
          <w:szCs w:val="21"/>
          <w:lang w:val="es-MX"/>
        </w:rPr>
        <w:t xml:space="preserve"> spots materia del presente contrato </w:t>
      </w:r>
      <w:r w:rsidRPr="003A4EC0">
        <w:rPr>
          <w:bCs/>
          <w:sz w:val="21"/>
          <w:szCs w:val="21"/>
          <w:lang w:val="es-MX"/>
        </w:rPr>
        <w:t xml:space="preserve">el día </w:t>
      </w:r>
      <w:r w:rsidRPr="003A4EC0">
        <w:rPr>
          <w:b/>
          <w:sz w:val="21"/>
          <w:szCs w:val="21"/>
          <w:lang w:val="es-MX"/>
        </w:rPr>
        <w:t>15 de diciembre de 2021</w:t>
      </w:r>
      <w:r w:rsidRPr="003A4EC0">
        <w:rPr>
          <w:bCs/>
          <w:sz w:val="21"/>
          <w:szCs w:val="21"/>
          <w:lang w:val="es-MX"/>
        </w:rPr>
        <w:t xml:space="preserve">, como se indica en la cotización anexa de fecha 18 de noviembre de este mismo año, que forma parte del presente contrato. Al término de la entrega, se obliga a la firma de cesión de derechos en favor de </w:t>
      </w:r>
      <w:r w:rsidRPr="003A4EC0">
        <w:rPr>
          <w:b/>
          <w:sz w:val="21"/>
          <w:szCs w:val="21"/>
          <w:lang w:val="es-MX"/>
        </w:rPr>
        <w:t>“EL PRD”</w:t>
      </w:r>
      <w:r w:rsidRPr="003A4EC0">
        <w:rPr>
          <w:bCs/>
          <w:sz w:val="21"/>
          <w:szCs w:val="21"/>
          <w:lang w:val="es-MX"/>
        </w:rPr>
        <w:t xml:space="preserve"> ante el Instituto Nacional del Derecho de Autor. </w:t>
      </w:r>
      <w:r w:rsidRPr="003A4EC0">
        <w:rPr>
          <w:b/>
          <w:sz w:val="21"/>
          <w:szCs w:val="21"/>
          <w:lang w:val="es-MX"/>
        </w:rPr>
        <w:t>“EL PRESTADOR”</w:t>
      </w:r>
      <w:r w:rsidRPr="003A4EC0">
        <w:rPr>
          <w:bCs/>
          <w:sz w:val="21"/>
          <w:szCs w:val="21"/>
          <w:lang w:val="es-MX"/>
        </w:rPr>
        <w:t xml:space="preserve"> entregará mediante acta entrega recepción del servicio y a entera satisfacción de “</w:t>
      </w:r>
      <w:r w:rsidRPr="003A4EC0">
        <w:rPr>
          <w:b/>
          <w:sz w:val="21"/>
          <w:szCs w:val="21"/>
          <w:lang w:val="es-MX"/>
        </w:rPr>
        <w:t>EL PRD</w:t>
      </w:r>
      <w:r w:rsidRPr="003A4EC0">
        <w:rPr>
          <w:bCs/>
          <w:sz w:val="21"/>
          <w:szCs w:val="21"/>
          <w:lang w:val="es-MX"/>
        </w:rPr>
        <w:t>” en las oficinas ubicadas en la calle de Benjamín Franklin número 84, Colonia Escandón, Alcaldía de Miguel Hidalgo, C.P. 11800, Ciudad de México.</w:t>
      </w:r>
    </w:p>
    <w:p w14:paraId="03DC2DC9" w14:textId="076C17F0" w:rsidR="003F75E8" w:rsidRPr="003A4EC0" w:rsidRDefault="003F75E8" w:rsidP="00042CC2">
      <w:pPr>
        <w:autoSpaceDE w:val="0"/>
        <w:autoSpaceDN w:val="0"/>
        <w:adjustRightInd w:val="0"/>
        <w:spacing w:before="240" w:after="120"/>
        <w:jc w:val="both"/>
        <w:rPr>
          <w:rFonts w:ascii="Arial" w:hAnsi="Arial" w:cs="Arial"/>
          <w:b/>
          <w:bCs/>
          <w:sz w:val="22"/>
          <w:szCs w:val="22"/>
        </w:rPr>
      </w:pPr>
      <w:r w:rsidRPr="003A4EC0">
        <w:rPr>
          <w:rFonts w:ascii="Arial" w:hAnsi="Arial" w:cs="Arial"/>
          <w:b/>
          <w:bCs/>
          <w:sz w:val="22"/>
          <w:szCs w:val="22"/>
        </w:rPr>
        <w:t xml:space="preserve">EL PRESENTE </w:t>
      </w:r>
      <w:r w:rsidR="000A2907" w:rsidRPr="003A4EC0">
        <w:rPr>
          <w:rFonts w:ascii="Arial" w:hAnsi="Arial" w:cs="Arial"/>
          <w:b/>
          <w:bCs/>
          <w:sz w:val="22"/>
          <w:szCs w:val="22"/>
        </w:rPr>
        <w:t>CONVENIO MODIFICATORIO</w:t>
      </w:r>
      <w:r w:rsidRPr="003A4EC0">
        <w:rPr>
          <w:rFonts w:ascii="Arial" w:hAnsi="Arial" w:cs="Arial"/>
          <w:b/>
          <w:bCs/>
          <w:sz w:val="22"/>
          <w:szCs w:val="22"/>
        </w:rPr>
        <w:t xml:space="preserve"> AL CONTRATO </w:t>
      </w:r>
      <w:r w:rsidRPr="003A4EC0">
        <w:rPr>
          <w:rFonts w:ascii="Arial" w:hAnsi="Arial" w:cs="Arial"/>
          <w:b/>
          <w:sz w:val="22"/>
          <w:szCs w:val="22"/>
          <w:lang w:val="es-MX"/>
        </w:rPr>
        <w:t xml:space="preserve">DE </w:t>
      </w:r>
      <w:r w:rsidR="004E3C3C" w:rsidRPr="003A4EC0">
        <w:rPr>
          <w:rFonts w:ascii="Arial" w:hAnsi="Arial" w:cs="Arial"/>
          <w:b/>
          <w:sz w:val="22"/>
          <w:szCs w:val="22"/>
          <w:lang w:val="es-MX"/>
        </w:rPr>
        <w:t>PRESTACIÓN DE SERVICIOS</w:t>
      </w:r>
      <w:r w:rsidRPr="003A4EC0">
        <w:rPr>
          <w:rFonts w:ascii="Arial" w:hAnsi="Arial" w:cs="Arial"/>
          <w:b/>
          <w:bCs/>
          <w:sz w:val="22"/>
          <w:szCs w:val="22"/>
        </w:rPr>
        <w:t xml:space="preserve"> SE FIRMA POR TRIPLICADO EN LA CIUDAD DE MÉXICO, EL DÍA </w:t>
      </w:r>
      <w:r w:rsidR="003A4EC0" w:rsidRPr="003A4EC0">
        <w:rPr>
          <w:rFonts w:ascii="Arial" w:hAnsi="Arial" w:cs="Arial"/>
          <w:b/>
          <w:bCs/>
          <w:sz w:val="22"/>
          <w:szCs w:val="22"/>
        </w:rPr>
        <w:t>TRECE</w:t>
      </w:r>
      <w:r w:rsidR="00104E5F" w:rsidRPr="003A4EC0">
        <w:rPr>
          <w:rFonts w:ascii="Arial" w:hAnsi="Arial" w:cs="Arial"/>
          <w:b/>
          <w:bCs/>
          <w:sz w:val="22"/>
          <w:szCs w:val="22"/>
        </w:rPr>
        <w:t xml:space="preserve"> DE DICIEMBRE </w:t>
      </w:r>
      <w:r w:rsidRPr="003A4EC0">
        <w:rPr>
          <w:rFonts w:ascii="Arial" w:hAnsi="Arial" w:cs="Arial"/>
          <w:b/>
          <w:bCs/>
          <w:sz w:val="22"/>
          <w:szCs w:val="22"/>
        </w:rPr>
        <w:t xml:space="preserve">DE DOS MIL </w:t>
      </w:r>
      <w:r w:rsidR="00DC4CE5" w:rsidRPr="003A4EC0">
        <w:rPr>
          <w:rFonts w:ascii="Arial" w:hAnsi="Arial" w:cs="Arial"/>
          <w:b/>
          <w:bCs/>
          <w:sz w:val="22"/>
          <w:szCs w:val="22"/>
        </w:rPr>
        <w:t>VEINT</w:t>
      </w:r>
      <w:r w:rsidR="006079CB" w:rsidRPr="003A4EC0">
        <w:rPr>
          <w:rFonts w:ascii="Arial" w:hAnsi="Arial" w:cs="Arial"/>
          <w:b/>
          <w:bCs/>
          <w:sz w:val="22"/>
          <w:szCs w:val="22"/>
        </w:rPr>
        <w:t>IUNO</w:t>
      </w:r>
      <w:r w:rsidRPr="003A4EC0">
        <w:rPr>
          <w:rFonts w:ascii="Arial" w:hAnsi="Arial" w:cs="Arial"/>
          <w:b/>
          <w:bCs/>
          <w:sz w:val="22"/>
          <w:szCs w:val="22"/>
        </w:rPr>
        <w:t>.</w:t>
      </w:r>
    </w:p>
    <w:tbl>
      <w:tblPr>
        <w:tblW w:w="10283" w:type="dxa"/>
        <w:tblInd w:w="-252" w:type="dxa"/>
        <w:tblLook w:val="01E0" w:firstRow="1" w:lastRow="1" w:firstColumn="1" w:lastColumn="1" w:noHBand="0" w:noVBand="0"/>
      </w:tblPr>
      <w:tblGrid>
        <w:gridCol w:w="5038"/>
        <w:gridCol w:w="5245"/>
      </w:tblGrid>
      <w:tr w:rsidR="0022637E" w:rsidRPr="003A4EC0" w14:paraId="4FB2C80A" w14:textId="77777777" w:rsidTr="000A2907">
        <w:tc>
          <w:tcPr>
            <w:tcW w:w="5038" w:type="dxa"/>
          </w:tcPr>
          <w:p w14:paraId="7E3A2A10" w14:textId="77777777" w:rsidR="0022637E" w:rsidRPr="003A4EC0" w:rsidRDefault="0022637E" w:rsidP="0022637E">
            <w:pPr>
              <w:autoSpaceDE w:val="0"/>
              <w:autoSpaceDN w:val="0"/>
              <w:adjustRightInd w:val="0"/>
              <w:spacing w:after="120"/>
              <w:jc w:val="center"/>
              <w:rPr>
                <w:rFonts w:ascii="Arial" w:eastAsia="Calibri" w:hAnsi="Arial" w:cs="Arial"/>
                <w:b/>
                <w:bCs/>
                <w:sz w:val="20"/>
                <w:szCs w:val="20"/>
              </w:rPr>
            </w:pPr>
            <w:r w:rsidRPr="003A4EC0">
              <w:rPr>
                <w:rFonts w:ascii="Arial" w:eastAsia="Calibri" w:hAnsi="Arial" w:cs="Arial"/>
                <w:b/>
                <w:bCs/>
                <w:sz w:val="20"/>
                <w:szCs w:val="20"/>
              </w:rPr>
              <w:t>POR “EL PRD”</w:t>
            </w:r>
          </w:p>
          <w:p w14:paraId="186C9E21" w14:textId="2F7D3809" w:rsidR="0022637E" w:rsidRPr="003A4EC0" w:rsidRDefault="0022637E" w:rsidP="0022637E">
            <w:pPr>
              <w:autoSpaceDE w:val="0"/>
              <w:autoSpaceDN w:val="0"/>
              <w:adjustRightInd w:val="0"/>
              <w:spacing w:after="120"/>
              <w:jc w:val="center"/>
              <w:rPr>
                <w:rFonts w:ascii="Arial" w:eastAsia="Calibri" w:hAnsi="Arial" w:cs="Arial"/>
                <w:b/>
                <w:bCs/>
                <w:sz w:val="20"/>
                <w:szCs w:val="20"/>
              </w:rPr>
            </w:pPr>
          </w:p>
          <w:p w14:paraId="298D21BF" w14:textId="77777777" w:rsidR="007E55CA" w:rsidRPr="003A4EC0" w:rsidRDefault="007E55CA" w:rsidP="007E55CA">
            <w:pPr>
              <w:autoSpaceDE w:val="0"/>
              <w:autoSpaceDN w:val="0"/>
              <w:adjustRightInd w:val="0"/>
              <w:spacing w:after="120"/>
              <w:rPr>
                <w:rFonts w:ascii="Arial" w:eastAsia="Calibri" w:hAnsi="Arial" w:cs="Arial"/>
                <w:b/>
                <w:bCs/>
                <w:sz w:val="20"/>
                <w:szCs w:val="20"/>
              </w:rPr>
            </w:pPr>
          </w:p>
          <w:p w14:paraId="314E233B" w14:textId="77777777" w:rsidR="007E55CA" w:rsidRPr="003A4EC0" w:rsidRDefault="007E55CA" w:rsidP="007E55CA">
            <w:pPr>
              <w:autoSpaceDE w:val="0"/>
              <w:autoSpaceDN w:val="0"/>
              <w:adjustRightInd w:val="0"/>
              <w:ind w:right="50"/>
              <w:jc w:val="center"/>
              <w:rPr>
                <w:rFonts w:ascii="Arial" w:hAnsi="Arial" w:cs="Arial"/>
                <w:b/>
                <w:bCs/>
                <w:sz w:val="20"/>
                <w:szCs w:val="20"/>
              </w:rPr>
            </w:pPr>
            <w:r w:rsidRPr="003A4EC0">
              <w:rPr>
                <w:rFonts w:ascii="Arial" w:hAnsi="Arial" w:cs="Arial"/>
                <w:b/>
                <w:bCs/>
                <w:sz w:val="20"/>
                <w:szCs w:val="20"/>
              </w:rPr>
              <w:t>C. MOISÉS QUINTERO TOSCUENTO</w:t>
            </w:r>
          </w:p>
          <w:p w14:paraId="4DDFB251" w14:textId="1DAA6428" w:rsidR="0022637E" w:rsidRPr="003A4EC0" w:rsidRDefault="007E55CA" w:rsidP="007E55CA">
            <w:pPr>
              <w:autoSpaceDE w:val="0"/>
              <w:autoSpaceDN w:val="0"/>
              <w:adjustRightInd w:val="0"/>
              <w:jc w:val="center"/>
              <w:rPr>
                <w:rFonts w:ascii="Arial" w:eastAsia="Calibri" w:hAnsi="Arial" w:cs="Arial"/>
                <w:b/>
                <w:bCs/>
                <w:sz w:val="20"/>
                <w:szCs w:val="20"/>
              </w:rPr>
            </w:pPr>
            <w:r w:rsidRPr="003A4EC0">
              <w:rPr>
                <w:rFonts w:ascii="Arial" w:hAnsi="Arial" w:cs="Arial"/>
                <w:b/>
                <w:bCs/>
                <w:sz w:val="20"/>
                <w:szCs w:val="20"/>
              </w:rPr>
              <w:t>APODERADO LEGAL</w:t>
            </w:r>
          </w:p>
        </w:tc>
        <w:tc>
          <w:tcPr>
            <w:tcW w:w="5245" w:type="dxa"/>
          </w:tcPr>
          <w:p w14:paraId="19C8B2CE" w14:textId="3DC73B74" w:rsidR="0022637E" w:rsidRPr="003A4EC0" w:rsidRDefault="0022637E" w:rsidP="00144660">
            <w:pPr>
              <w:autoSpaceDE w:val="0"/>
              <w:autoSpaceDN w:val="0"/>
              <w:adjustRightInd w:val="0"/>
              <w:spacing w:after="120"/>
              <w:rPr>
                <w:rFonts w:ascii="Arial" w:eastAsia="Calibri" w:hAnsi="Arial" w:cs="Arial"/>
                <w:b/>
                <w:bCs/>
                <w:sz w:val="20"/>
                <w:szCs w:val="20"/>
              </w:rPr>
            </w:pPr>
            <w:r w:rsidRPr="003A4EC0">
              <w:rPr>
                <w:rFonts w:ascii="Arial" w:eastAsia="Calibri" w:hAnsi="Arial" w:cs="Arial"/>
                <w:b/>
                <w:bCs/>
                <w:sz w:val="20"/>
                <w:szCs w:val="20"/>
              </w:rPr>
              <w:t>POR “</w:t>
            </w:r>
            <w:r w:rsidR="00E52DEA">
              <w:rPr>
                <w:rFonts w:ascii="Arial" w:eastAsia="Calibri" w:hAnsi="Arial" w:cs="Arial"/>
                <w:b/>
                <w:bCs/>
                <w:sz w:val="20"/>
                <w:szCs w:val="20"/>
              </w:rPr>
              <w:t>E</w:t>
            </w:r>
            <w:r w:rsidR="00925702" w:rsidRPr="003A4EC0">
              <w:rPr>
                <w:rFonts w:ascii="Arial" w:eastAsia="Calibri" w:hAnsi="Arial" w:cs="Arial"/>
                <w:b/>
                <w:bCs/>
                <w:sz w:val="20"/>
                <w:szCs w:val="20"/>
              </w:rPr>
              <w:t>L</w:t>
            </w:r>
            <w:r w:rsidRPr="003A4EC0">
              <w:rPr>
                <w:rFonts w:ascii="Arial" w:eastAsia="Calibri" w:hAnsi="Arial" w:cs="Arial"/>
                <w:b/>
                <w:bCs/>
                <w:sz w:val="20"/>
                <w:szCs w:val="20"/>
              </w:rPr>
              <w:t xml:space="preserve"> PR</w:t>
            </w:r>
            <w:r w:rsidR="004E3C3C" w:rsidRPr="003A4EC0">
              <w:rPr>
                <w:rFonts w:ascii="Arial" w:eastAsia="Calibri" w:hAnsi="Arial" w:cs="Arial"/>
                <w:b/>
                <w:bCs/>
                <w:sz w:val="20"/>
                <w:szCs w:val="20"/>
              </w:rPr>
              <w:t>ESTADOR</w:t>
            </w:r>
            <w:r w:rsidRPr="003A4EC0">
              <w:rPr>
                <w:rFonts w:ascii="Arial" w:eastAsia="Calibri" w:hAnsi="Arial" w:cs="Arial"/>
                <w:b/>
                <w:bCs/>
                <w:sz w:val="20"/>
                <w:szCs w:val="20"/>
              </w:rPr>
              <w:t>”</w:t>
            </w:r>
          </w:p>
          <w:p w14:paraId="43805975" w14:textId="77777777" w:rsidR="0022637E" w:rsidRPr="003A4EC0" w:rsidRDefault="0022637E" w:rsidP="0022637E">
            <w:pPr>
              <w:autoSpaceDE w:val="0"/>
              <w:autoSpaceDN w:val="0"/>
              <w:adjustRightInd w:val="0"/>
              <w:spacing w:after="120"/>
              <w:jc w:val="center"/>
              <w:rPr>
                <w:rFonts w:ascii="Arial" w:eastAsia="Calibri" w:hAnsi="Arial" w:cs="Arial"/>
                <w:b/>
                <w:bCs/>
                <w:sz w:val="20"/>
                <w:szCs w:val="20"/>
              </w:rPr>
            </w:pPr>
          </w:p>
          <w:p w14:paraId="2E8E93DE" w14:textId="77777777" w:rsidR="000A2907" w:rsidRPr="003A4EC0" w:rsidRDefault="000A2907" w:rsidP="000A2907">
            <w:pPr>
              <w:pStyle w:val="TableParagraph"/>
              <w:spacing w:before="219"/>
              <w:ind w:right="181"/>
              <w:rPr>
                <w:b/>
                <w:sz w:val="20"/>
                <w:szCs w:val="20"/>
              </w:rPr>
            </w:pPr>
          </w:p>
          <w:p w14:paraId="689E76D4" w14:textId="71850EDB" w:rsidR="007E55CA" w:rsidRPr="003A4EC0" w:rsidRDefault="007E55CA" w:rsidP="00DE775E">
            <w:pPr>
              <w:pStyle w:val="Sinespaciado"/>
              <w:jc w:val="center"/>
              <w:rPr>
                <w:rFonts w:ascii="Arial" w:hAnsi="Arial" w:cs="Arial"/>
                <w:b/>
                <w:bCs/>
                <w:sz w:val="20"/>
                <w:szCs w:val="20"/>
              </w:rPr>
            </w:pPr>
            <w:r w:rsidRPr="003A4EC0">
              <w:rPr>
                <w:rFonts w:ascii="Arial" w:hAnsi="Arial" w:cs="Arial"/>
                <w:b/>
                <w:bCs/>
                <w:sz w:val="20"/>
                <w:szCs w:val="20"/>
              </w:rPr>
              <w:t xml:space="preserve">C. </w:t>
            </w:r>
            <w:r w:rsidR="00DE775E">
              <w:rPr>
                <w:rFonts w:ascii="Arial" w:eastAsia="Arial" w:hAnsi="Arial" w:cs="Arial"/>
                <w:lang w:val="es-MX"/>
              </w:rPr>
              <w:t>(  )</w:t>
            </w:r>
          </w:p>
          <w:p w14:paraId="22B9DF28" w14:textId="224183E6" w:rsidR="0022637E" w:rsidRPr="003A4EC0" w:rsidRDefault="007E55CA" w:rsidP="007E55CA">
            <w:pPr>
              <w:pStyle w:val="Sinespaciado"/>
              <w:rPr>
                <w:rFonts w:eastAsia="Calibri"/>
                <w:spacing w:val="-6"/>
                <w:sz w:val="20"/>
                <w:szCs w:val="20"/>
              </w:rPr>
            </w:pPr>
            <w:r w:rsidRPr="003A4EC0">
              <w:rPr>
                <w:rFonts w:ascii="Arial" w:hAnsi="Arial" w:cs="Arial"/>
                <w:b/>
                <w:bCs/>
                <w:sz w:val="20"/>
                <w:szCs w:val="20"/>
              </w:rPr>
              <w:t>ADMINISTRADOR ÚNICO Y APODERADO LEGAL DE B&amp;E IDEAS CREATIVAS, S.A. DE C.V</w:t>
            </w:r>
            <w:r w:rsidRPr="003A4EC0">
              <w:rPr>
                <w:b/>
                <w:bCs/>
                <w:sz w:val="20"/>
                <w:szCs w:val="20"/>
              </w:rPr>
              <w:t>.</w:t>
            </w:r>
          </w:p>
        </w:tc>
      </w:tr>
    </w:tbl>
    <w:p w14:paraId="18B0FE8D" w14:textId="77777777" w:rsidR="0022637E" w:rsidRPr="003A4EC0" w:rsidRDefault="0022637E" w:rsidP="0022637E">
      <w:pPr>
        <w:rPr>
          <w:rFonts w:ascii="Arial" w:hAnsi="Arial" w:cs="Arial"/>
          <w:sz w:val="20"/>
          <w:szCs w:val="20"/>
        </w:rPr>
      </w:pPr>
    </w:p>
    <w:p w14:paraId="364ABA71" w14:textId="493F17C5" w:rsidR="004D4CB5" w:rsidRPr="003A4EC0" w:rsidRDefault="004D4CB5" w:rsidP="004D4CB5">
      <w:pPr>
        <w:jc w:val="center"/>
        <w:rPr>
          <w:rFonts w:ascii="Arial" w:hAnsi="Arial" w:cs="Arial"/>
          <w:b/>
          <w:bCs/>
          <w:sz w:val="20"/>
          <w:szCs w:val="20"/>
        </w:rPr>
      </w:pPr>
      <w:bookmarkStart w:id="2" w:name="_Hlk19716112"/>
      <w:bookmarkStart w:id="3" w:name="_Hlk19716113"/>
      <w:bookmarkStart w:id="4" w:name="_Hlk19716114"/>
      <w:bookmarkStart w:id="5" w:name="_Hlk19716115"/>
      <w:bookmarkStart w:id="6" w:name="_Hlk19716116"/>
      <w:bookmarkStart w:id="7" w:name="_Hlk19716117"/>
      <w:bookmarkStart w:id="8" w:name="_Hlk19716118"/>
      <w:bookmarkStart w:id="9" w:name="_Hlk19716119"/>
      <w:bookmarkStart w:id="10" w:name="_Hlk19716120"/>
      <w:bookmarkStart w:id="11" w:name="_Hlk19716121"/>
      <w:bookmarkStart w:id="12" w:name="_Hlk19716122"/>
      <w:bookmarkStart w:id="13" w:name="_Hlk19716123"/>
      <w:bookmarkStart w:id="14" w:name="_Hlk19716124"/>
      <w:bookmarkStart w:id="15" w:name="_Hlk19716125"/>
      <w:bookmarkStart w:id="16" w:name="_Hlk19716126"/>
      <w:bookmarkStart w:id="17" w:name="_Hlk19716127"/>
      <w:bookmarkStart w:id="18" w:name="_Hlk19716128"/>
      <w:bookmarkStart w:id="19" w:name="_Hlk19716129"/>
      <w:bookmarkStart w:id="20" w:name="_Hlk19716130"/>
      <w:bookmarkStart w:id="21" w:name="_Hlk19716131"/>
      <w:bookmarkStart w:id="22" w:name="_Hlk19716132"/>
      <w:bookmarkStart w:id="23" w:name="_Hlk19716133"/>
      <w:r w:rsidRPr="003A4EC0">
        <w:rPr>
          <w:rFonts w:ascii="Arial" w:hAnsi="Arial" w:cs="Arial"/>
          <w:b/>
          <w:bCs/>
          <w:sz w:val="20"/>
          <w:szCs w:val="20"/>
        </w:rPr>
        <w:t>POR L</w:t>
      </w:r>
      <w:r w:rsidR="00144660" w:rsidRPr="003A4EC0">
        <w:rPr>
          <w:rFonts w:ascii="Arial" w:hAnsi="Arial" w:cs="Arial"/>
          <w:b/>
          <w:bCs/>
          <w:sz w:val="20"/>
          <w:szCs w:val="20"/>
        </w:rPr>
        <w:t>A</w:t>
      </w:r>
      <w:r w:rsidRPr="003A4EC0">
        <w:rPr>
          <w:rFonts w:ascii="Arial" w:hAnsi="Arial" w:cs="Arial"/>
          <w:b/>
          <w:bCs/>
          <w:sz w:val="20"/>
          <w:szCs w:val="20"/>
        </w:rPr>
        <w:t xml:space="preserve"> ADMINISTRADOR</w:t>
      </w:r>
      <w:r w:rsidR="00144660" w:rsidRPr="003A4EC0">
        <w:rPr>
          <w:rFonts w:ascii="Arial" w:hAnsi="Arial" w:cs="Arial"/>
          <w:b/>
          <w:bCs/>
          <w:sz w:val="20"/>
          <w:szCs w:val="20"/>
        </w:rPr>
        <w:t>A</w:t>
      </w:r>
      <w:r w:rsidRPr="003A4EC0">
        <w:rPr>
          <w:rFonts w:ascii="Arial" w:hAnsi="Arial" w:cs="Arial"/>
          <w:b/>
          <w:bCs/>
          <w:sz w:val="20"/>
          <w:szCs w:val="20"/>
        </w:rPr>
        <w:t xml:space="preserve"> DEL CONTRATO</w:t>
      </w:r>
    </w:p>
    <w:p w14:paraId="36F1B4A9" w14:textId="5EE0C482" w:rsidR="004D4CB5" w:rsidRDefault="004D4CB5" w:rsidP="004D4CB5">
      <w:pPr>
        <w:jc w:val="center"/>
        <w:rPr>
          <w:rFonts w:ascii="Arial" w:hAnsi="Arial" w:cs="Arial"/>
          <w:b/>
          <w:bCs/>
          <w:sz w:val="20"/>
          <w:szCs w:val="20"/>
        </w:rPr>
      </w:pPr>
    </w:p>
    <w:p w14:paraId="6FDFA1CA" w14:textId="77777777" w:rsidR="003A4EC0" w:rsidRPr="003A4EC0" w:rsidRDefault="003A4EC0" w:rsidP="004D4CB5">
      <w:pPr>
        <w:jc w:val="center"/>
        <w:rPr>
          <w:rFonts w:ascii="Arial" w:hAnsi="Arial" w:cs="Arial"/>
          <w:b/>
          <w:bCs/>
          <w:sz w:val="20"/>
          <w:szCs w:val="20"/>
        </w:rPr>
      </w:pPr>
    </w:p>
    <w:p w14:paraId="71AC81A5" w14:textId="77777777" w:rsidR="004D4CB5" w:rsidRPr="003A4EC0" w:rsidRDefault="004D4CB5" w:rsidP="004D4CB5">
      <w:pPr>
        <w:jc w:val="center"/>
        <w:rPr>
          <w:rFonts w:ascii="Arial" w:hAnsi="Arial" w:cs="Arial"/>
          <w:b/>
          <w:bCs/>
          <w:sz w:val="20"/>
          <w:szCs w:val="20"/>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01F6975F" w14:textId="2BB8D890" w:rsidR="00144660" w:rsidRPr="003A4EC0" w:rsidRDefault="00144660" w:rsidP="00144660">
      <w:pPr>
        <w:jc w:val="center"/>
        <w:rPr>
          <w:rFonts w:ascii="Arial" w:hAnsi="Arial" w:cs="Arial"/>
          <w:b/>
          <w:bCs/>
          <w:sz w:val="20"/>
          <w:szCs w:val="20"/>
        </w:rPr>
      </w:pPr>
      <w:r w:rsidRPr="003A4EC0">
        <w:rPr>
          <w:rFonts w:ascii="Arial" w:hAnsi="Arial" w:cs="Arial"/>
          <w:b/>
          <w:bCs/>
          <w:sz w:val="20"/>
          <w:szCs w:val="20"/>
        </w:rPr>
        <w:t>C. MÓNICA PAMELA VÁZQUEZ DE LA VEGA</w:t>
      </w:r>
    </w:p>
    <w:p w14:paraId="7454F565" w14:textId="4BFCDAEC" w:rsidR="007178AB" w:rsidRPr="003A4EC0" w:rsidRDefault="00144660" w:rsidP="00164083">
      <w:pPr>
        <w:jc w:val="center"/>
        <w:rPr>
          <w:rFonts w:ascii="Arial" w:hAnsi="Arial" w:cs="Arial"/>
          <w:b/>
          <w:bCs/>
          <w:sz w:val="20"/>
          <w:szCs w:val="20"/>
        </w:rPr>
      </w:pPr>
      <w:r w:rsidRPr="003A4EC0">
        <w:rPr>
          <w:rFonts w:ascii="Arial" w:hAnsi="Arial" w:cs="Arial"/>
          <w:b/>
          <w:bCs/>
          <w:sz w:val="20"/>
          <w:szCs w:val="20"/>
        </w:rPr>
        <w:t>JEFE DEL DEPARTAMENTO DE ADMINISTRACIÓN</w:t>
      </w:r>
    </w:p>
    <w:sectPr w:rsidR="007178AB" w:rsidRPr="003A4EC0" w:rsidSect="000A2907">
      <w:headerReference w:type="default" r:id="rId8"/>
      <w:footerReference w:type="default" r:id="rId9"/>
      <w:pgSz w:w="12240" w:h="15840" w:code="1"/>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EDA6" w14:textId="77777777" w:rsidR="006D55B2" w:rsidRDefault="006D55B2">
      <w:r>
        <w:separator/>
      </w:r>
    </w:p>
  </w:endnote>
  <w:endnote w:type="continuationSeparator" w:id="0">
    <w:p w14:paraId="123C8AE6" w14:textId="77777777" w:rsidR="006D55B2" w:rsidRDefault="006D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94D3" w14:textId="303B1EB1" w:rsidR="00023263" w:rsidRDefault="00023263">
    <w:pPr>
      <w:pStyle w:val="Piedepgina"/>
    </w:pPr>
    <w:r>
      <w:ptab w:relativeTo="margin" w:alignment="center" w:leader="none"/>
    </w:r>
    <w:r w:rsidR="00DB1A58">
      <w:fldChar w:fldCharType="begin"/>
    </w:r>
    <w:r w:rsidR="00DB1A58">
      <w:instrText xml:space="preserve"> PAGE   \* MERGEFORMAT </w:instrText>
    </w:r>
    <w:r w:rsidR="00DB1A58">
      <w:fldChar w:fldCharType="separate"/>
    </w:r>
    <w:r w:rsidR="009720FD">
      <w:rPr>
        <w:noProof/>
      </w:rPr>
      <w:t>2</w:t>
    </w:r>
    <w:r w:rsidR="00DB1A58">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4ED9" w14:textId="77777777" w:rsidR="006D55B2" w:rsidRDefault="006D55B2">
      <w:r>
        <w:separator/>
      </w:r>
    </w:p>
  </w:footnote>
  <w:footnote w:type="continuationSeparator" w:id="0">
    <w:p w14:paraId="35097CAD" w14:textId="77777777" w:rsidR="006D55B2" w:rsidRDefault="006D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EE15" w14:textId="77777777" w:rsidR="000A2907" w:rsidRDefault="000A2907" w:rsidP="00925702">
    <w:pPr>
      <w:pStyle w:val="Encabezado"/>
      <w:jc w:val="right"/>
      <w:rPr>
        <w:rFonts w:ascii="Arial" w:hAnsi="Arial" w:cs="Arial"/>
        <w:b/>
        <w:iCs/>
        <w:sz w:val="23"/>
        <w:szCs w:val="23"/>
        <w:lang w:val="en-US"/>
      </w:rPr>
    </w:pPr>
  </w:p>
  <w:p w14:paraId="02EF485D" w14:textId="53AA8C4E" w:rsidR="008900DF" w:rsidRPr="008765B6" w:rsidRDefault="00490622" w:rsidP="008900DF">
    <w:pPr>
      <w:pStyle w:val="Encabezado"/>
      <w:jc w:val="right"/>
    </w:pPr>
    <w:r w:rsidRPr="000A2907">
      <w:rPr>
        <w:rFonts w:ascii="Arial" w:hAnsi="Arial" w:cs="Arial"/>
        <w:b/>
        <w:iCs/>
        <w:sz w:val="23"/>
        <w:szCs w:val="23"/>
        <w:lang w:val="es-MX"/>
      </w:rPr>
      <w:t xml:space="preserve">CONVENIO </w:t>
    </w:r>
    <w:r w:rsidR="005B2516" w:rsidRPr="000A2907">
      <w:rPr>
        <w:rFonts w:ascii="Arial" w:hAnsi="Arial" w:cs="Arial"/>
        <w:b/>
        <w:iCs/>
        <w:sz w:val="23"/>
        <w:szCs w:val="23"/>
        <w:lang w:val="es-MX"/>
      </w:rPr>
      <w:t>M</w:t>
    </w:r>
    <w:r w:rsidRPr="000A2907">
      <w:rPr>
        <w:rFonts w:ascii="Arial" w:hAnsi="Arial" w:cs="Arial"/>
        <w:b/>
        <w:iCs/>
        <w:sz w:val="23"/>
        <w:szCs w:val="23"/>
        <w:lang w:val="es-MX"/>
      </w:rPr>
      <w:t>ODIFICATORIO AL</w:t>
    </w:r>
    <w:r w:rsidR="005B2516" w:rsidRPr="000A2907">
      <w:rPr>
        <w:rFonts w:ascii="Arial" w:hAnsi="Arial" w:cs="Arial"/>
        <w:b/>
        <w:i/>
        <w:sz w:val="23"/>
        <w:szCs w:val="23"/>
        <w:lang w:val="es-MX"/>
      </w:rPr>
      <w:t xml:space="preserve"> </w:t>
    </w:r>
    <w:r w:rsidR="00A770AF" w:rsidRPr="000A2907">
      <w:rPr>
        <w:rFonts w:ascii="Arial" w:hAnsi="Arial" w:cs="Arial"/>
        <w:b/>
        <w:sz w:val="23"/>
        <w:szCs w:val="23"/>
        <w:lang w:val="es-MX"/>
      </w:rPr>
      <w:t xml:space="preserve">CONTRATO </w:t>
    </w:r>
    <w:proofErr w:type="spellStart"/>
    <w:r w:rsidR="00265CAA" w:rsidRPr="000A2907">
      <w:rPr>
        <w:rFonts w:ascii="Arial" w:hAnsi="Arial" w:cs="Arial"/>
        <w:b/>
        <w:sz w:val="23"/>
        <w:szCs w:val="23"/>
        <w:lang w:val="es-MX"/>
      </w:rPr>
      <w:t>N°</w:t>
    </w:r>
    <w:proofErr w:type="spellEnd"/>
    <w:r w:rsidR="008900DF" w:rsidRPr="009E2652">
      <w:rPr>
        <w:rFonts w:ascii="Arial" w:hAnsi="Arial" w:cs="Arial"/>
        <w:b/>
        <w:bCs/>
        <w:lang w:val="es-MX"/>
      </w:rPr>
      <w:t xml:space="preserve"> </w:t>
    </w:r>
    <w:r w:rsidR="008900DF">
      <w:rPr>
        <w:rFonts w:ascii="Arial" w:hAnsi="Arial" w:cs="Arial"/>
        <w:b/>
        <w:bCs/>
        <w:lang w:val="es-MX"/>
      </w:rPr>
      <w:t>CN-JUR</w:t>
    </w:r>
    <w:r w:rsidR="008900DF" w:rsidRPr="00EA69FE">
      <w:rPr>
        <w:rFonts w:ascii="Arial" w:hAnsi="Arial" w:cs="Arial"/>
        <w:b/>
        <w:bCs/>
        <w:szCs w:val="23"/>
      </w:rPr>
      <w:t>-</w:t>
    </w:r>
    <w:r w:rsidR="008900DF">
      <w:rPr>
        <w:rFonts w:ascii="Arial" w:hAnsi="Arial" w:cs="Arial"/>
        <w:b/>
        <w:bCs/>
        <w:szCs w:val="23"/>
      </w:rPr>
      <w:t>331</w:t>
    </w:r>
    <w:r w:rsidR="008900DF" w:rsidRPr="00EA69FE">
      <w:rPr>
        <w:rFonts w:ascii="Arial" w:hAnsi="Arial" w:cs="Arial"/>
        <w:b/>
        <w:bCs/>
        <w:szCs w:val="23"/>
      </w:rPr>
      <w:t>/</w:t>
    </w:r>
    <w:r w:rsidR="008900DF">
      <w:rPr>
        <w:rFonts w:ascii="Arial" w:hAnsi="Arial" w:cs="Arial"/>
        <w:b/>
        <w:bCs/>
        <w:szCs w:val="23"/>
      </w:rPr>
      <w:t>21</w:t>
    </w:r>
  </w:p>
  <w:p w14:paraId="4E136CE4" w14:textId="30B7C485" w:rsidR="004379B8" w:rsidRPr="000A2907" w:rsidRDefault="006D55B2" w:rsidP="00925702">
    <w:pPr>
      <w:pStyle w:val="Encabezado"/>
      <w:jc w:val="right"/>
      <w:rPr>
        <w:rFonts w:ascii="Arial" w:hAnsi="Arial" w:cs="Arial"/>
        <w:b/>
        <w:szCs w:val="22"/>
        <w:lang w:val="es-MX"/>
      </w:rPr>
    </w:pPr>
  </w:p>
  <w:p w14:paraId="5AC67420" w14:textId="77777777" w:rsidR="009D54CD" w:rsidRPr="000A2907" w:rsidRDefault="009D54CD" w:rsidP="00925702">
    <w:pPr>
      <w:pStyle w:val="Encabezado"/>
      <w:jc w:val="right"/>
      <w:rPr>
        <w:rFonts w:ascii="Arial" w:hAnsi="Arial" w:cs="Arial"/>
        <w:sz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843"/>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A3E70FD"/>
    <w:multiLevelType w:val="hybridMultilevel"/>
    <w:tmpl w:val="DEDC3928"/>
    <w:lvl w:ilvl="0" w:tplc="2D884732">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643E3"/>
    <w:multiLevelType w:val="hybridMultilevel"/>
    <w:tmpl w:val="22C098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7E96045"/>
    <w:multiLevelType w:val="hybridMultilevel"/>
    <w:tmpl w:val="E684DE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275479"/>
    <w:multiLevelType w:val="hybridMultilevel"/>
    <w:tmpl w:val="721CF690"/>
    <w:lvl w:ilvl="0" w:tplc="0FF0BBAE">
      <w:start w:val="2"/>
      <w:numFmt w:val="bullet"/>
      <w:lvlText w:val="-"/>
      <w:lvlJc w:val="left"/>
      <w:pPr>
        <w:ind w:left="479" w:hanging="360"/>
      </w:pPr>
      <w:rPr>
        <w:rFonts w:ascii="Arial" w:eastAsia="Times New Roman"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5" w15:restartNumberingAfterBreak="0">
    <w:nsid w:val="3EBF7839"/>
    <w:multiLevelType w:val="hybridMultilevel"/>
    <w:tmpl w:val="5F548F10"/>
    <w:lvl w:ilvl="0" w:tplc="8D7A2DBE">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4562082F"/>
    <w:multiLevelType w:val="hybridMultilevel"/>
    <w:tmpl w:val="5964C3AE"/>
    <w:lvl w:ilvl="0" w:tplc="563EDDBE">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714D9"/>
    <w:multiLevelType w:val="hybridMultilevel"/>
    <w:tmpl w:val="D890B240"/>
    <w:lvl w:ilvl="0" w:tplc="5CCC67A0">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625090"/>
    <w:multiLevelType w:val="hybridMultilevel"/>
    <w:tmpl w:val="CEBA30FC"/>
    <w:lvl w:ilvl="0" w:tplc="0D60953E">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4020C0"/>
    <w:multiLevelType w:val="hybridMultilevel"/>
    <w:tmpl w:val="DA7425B8"/>
    <w:lvl w:ilvl="0" w:tplc="62FE2E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EC6081"/>
    <w:multiLevelType w:val="multilevel"/>
    <w:tmpl w:val="50846656"/>
    <w:lvl w:ilvl="0">
      <w:start w:val="1"/>
      <w:numFmt w:val="upperRoman"/>
      <w:lvlText w:val="%1."/>
      <w:lvlJc w:val="left"/>
      <w:pPr>
        <w:ind w:left="926"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926" w:hanging="428"/>
        <w:jc w:val="left"/>
      </w:pPr>
      <w:rPr>
        <w:rFonts w:ascii="Arial" w:eastAsia="Arial" w:hAnsi="Arial" w:cs="Arial" w:hint="default"/>
        <w:w w:val="100"/>
        <w:sz w:val="24"/>
        <w:szCs w:val="24"/>
        <w:lang w:val="es-MX" w:eastAsia="es-MX" w:bidi="es-MX"/>
      </w:rPr>
    </w:lvl>
    <w:lvl w:ilvl="2">
      <w:numFmt w:val="bullet"/>
      <w:lvlText w:val="•"/>
      <w:lvlJc w:val="left"/>
      <w:pPr>
        <w:ind w:left="2776" w:hanging="428"/>
      </w:pPr>
      <w:rPr>
        <w:rFonts w:hint="default"/>
        <w:lang w:val="es-MX" w:eastAsia="es-MX" w:bidi="es-MX"/>
      </w:rPr>
    </w:lvl>
    <w:lvl w:ilvl="3">
      <w:numFmt w:val="bullet"/>
      <w:lvlText w:val="•"/>
      <w:lvlJc w:val="left"/>
      <w:pPr>
        <w:ind w:left="3704" w:hanging="428"/>
      </w:pPr>
      <w:rPr>
        <w:rFonts w:hint="default"/>
        <w:lang w:val="es-MX" w:eastAsia="es-MX" w:bidi="es-MX"/>
      </w:rPr>
    </w:lvl>
    <w:lvl w:ilvl="4">
      <w:numFmt w:val="bullet"/>
      <w:lvlText w:val="•"/>
      <w:lvlJc w:val="left"/>
      <w:pPr>
        <w:ind w:left="4632" w:hanging="428"/>
      </w:pPr>
      <w:rPr>
        <w:rFonts w:hint="default"/>
        <w:lang w:val="es-MX" w:eastAsia="es-MX" w:bidi="es-MX"/>
      </w:rPr>
    </w:lvl>
    <w:lvl w:ilvl="5">
      <w:numFmt w:val="bullet"/>
      <w:lvlText w:val="•"/>
      <w:lvlJc w:val="left"/>
      <w:pPr>
        <w:ind w:left="5561" w:hanging="428"/>
      </w:pPr>
      <w:rPr>
        <w:rFonts w:hint="default"/>
        <w:lang w:val="es-MX" w:eastAsia="es-MX" w:bidi="es-MX"/>
      </w:rPr>
    </w:lvl>
    <w:lvl w:ilvl="6">
      <w:numFmt w:val="bullet"/>
      <w:lvlText w:val="•"/>
      <w:lvlJc w:val="left"/>
      <w:pPr>
        <w:ind w:left="6489" w:hanging="428"/>
      </w:pPr>
      <w:rPr>
        <w:rFonts w:hint="default"/>
        <w:lang w:val="es-MX" w:eastAsia="es-MX" w:bidi="es-MX"/>
      </w:rPr>
    </w:lvl>
    <w:lvl w:ilvl="7">
      <w:numFmt w:val="bullet"/>
      <w:lvlText w:val="•"/>
      <w:lvlJc w:val="left"/>
      <w:pPr>
        <w:ind w:left="7417" w:hanging="428"/>
      </w:pPr>
      <w:rPr>
        <w:rFonts w:hint="default"/>
        <w:lang w:val="es-MX" w:eastAsia="es-MX" w:bidi="es-MX"/>
      </w:rPr>
    </w:lvl>
    <w:lvl w:ilvl="8">
      <w:numFmt w:val="bullet"/>
      <w:lvlText w:val="•"/>
      <w:lvlJc w:val="left"/>
      <w:pPr>
        <w:ind w:left="8345" w:hanging="428"/>
      </w:pPr>
      <w:rPr>
        <w:rFonts w:hint="default"/>
        <w:lang w:val="es-MX" w:eastAsia="es-MX" w:bidi="es-MX"/>
      </w:rPr>
    </w:lvl>
  </w:abstractNum>
  <w:abstractNum w:abstractNumId="12" w15:restartNumberingAfterBreak="0">
    <w:nsid w:val="625C3DFC"/>
    <w:multiLevelType w:val="hybridMultilevel"/>
    <w:tmpl w:val="8F705888"/>
    <w:lvl w:ilvl="0" w:tplc="5260ACE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A34D62"/>
    <w:multiLevelType w:val="hybridMultilevel"/>
    <w:tmpl w:val="0A56FD9A"/>
    <w:lvl w:ilvl="0" w:tplc="878C940C">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922051"/>
    <w:multiLevelType w:val="hybridMultilevel"/>
    <w:tmpl w:val="A3DA64DC"/>
    <w:lvl w:ilvl="0" w:tplc="497A1B5A">
      <w:start w:val="2"/>
      <w:numFmt w:val="bullet"/>
      <w:lvlText w:val="-"/>
      <w:lvlJc w:val="left"/>
      <w:pPr>
        <w:ind w:left="479" w:hanging="360"/>
      </w:pPr>
      <w:rPr>
        <w:rFonts w:ascii="Arial" w:eastAsia="Arial" w:hAnsi="Arial" w:cs="Arial" w:hint="default"/>
        <w:b/>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5" w15:restartNumberingAfterBreak="0">
    <w:nsid w:val="785A65BD"/>
    <w:multiLevelType w:val="hybridMultilevel"/>
    <w:tmpl w:val="A7A84EC0"/>
    <w:lvl w:ilvl="0" w:tplc="B5DADB74">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12706D"/>
    <w:multiLevelType w:val="hybridMultilevel"/>
    <w:tmpl w:val="EA10F57A"/>
    <w:lvl w:ilvl="0" w:tplc="A9084B6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225EB2"/>
    <w:multiLevelType w:val="hybridMultilevel"/>
    <w:tmpl w:val="E684DE6E"/>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6"/>
  </w:num>
  <w:num w:numId="2">
    <w:abstractNumId w:val="2"/>
  </w:num>
  <w:num w:numId="3">
    <w:abstractNumId w:val="1"/>
  </w:num>
  <w:num w:numId="4">
    <w:abstractNumId w:val="7"/>
  </w:num>
  <w:num w:numId="5">
    <w:abstractNumId w:val="10"/>
  </w:num>
  <w:num w:numId="6">
    <w:abstractNumId w:val="9"/>
  </w:num>
  <w:num w:numId="7">
    <w:abstractNumId w:val="12"/>
  </w:num>
  <w:num w:numId="8">
    <w:abstractNumId w:val="14"/>
  </w:num>
  <w:num w:numId="9">
    <w:abstractNumId w:val="13"/>
  </w:num>
  <w:num w:numId="10">
    <w:abstractNumId w:val="5"/>
  </w:num>
  <w:num w:numId="11">
    <w:abstractNumId w:val="8"/>
  </w:num>
  <w:num w:numId="12">
    <w:abstractNumId w:val="16"/>
  </w:num>
  <w:num w:numId="13">
    <w:abstractNumId w:val="15"/>
  </w:num>
  <w:num w:numId="14">
    <w:abstractNumId w:val="0"/>
  </w:num>
  <w:num w:numId="15">
    <w:abstractNumId w:val="3"/>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A3"/>
    <w:rsid w:val="00012D86"/>
    <w:rsid w:val="00016C04"/>
    <w:rsid w:val="00023263"/>
    <w:rsid w:val="00026B20"/>
    <w:rsid w:val="00034239"/>
    <w:rsid w:val="0004089C"/>
    <w:rsid w:val="00040C12"/>
    <w:rsid w:val="00042149"/>
    <w:rsid w:val="00042CC2"/>
    <w:rsid w:val="00050A18"/>
    <w:rsid w:val="00055B6A"/>
    <w:rsid w:val="00061F2D"/>
    <w:rsid w:val="0006496D"/>
    <w:rsid w:val="00077E2E"/>
    <w:rsid w:val="00082C05"/>
    <w:rsid w:val="000857DA"/>
    <w:rsid w:val="000A2907"/>
    <w:rsid w:val="000A30A6"/>
    <w:rsid w:val="000A35FD"/>
    <w:rsid w:val="000C17FF"/>
    <w:rsid w:val="000C6A0B"/>
    <w:rsid w:val="000D023C"/>
    <w:rsid w:val="000D1B9C"/>
    <w:rsid w:val="000D27BA"/>
    <w:rsid w:val="000D34D1"/>
    <w:rsid w:val="000D4EE3"/>
    <w:rsid w:val="000D51E7"/>
    <w:rsid w:val="000D6266"/>
    <w:rsid w:val="000E284D"/>
    <w:rsid w:val="000E4519"/>
    <w:rsid w:val="000F07C3"/>
    <w:rsid w:val="00100463"/>
    <w:rsid w:val="00104E5F"/>
    <w:rsid w:val="001079F2"/>
    <w:rsid w:val="00107E7A"/>
    <w:rsid w:val="00110324"/>
    <w:rsid w:val="00112C83"/>
    <w:rsid w:val="00115270"/>
    <w:rsid w:val="001171D5"/>
    <w:rsid w:val="00117D08"/>
    <w:rsid w:val="00120D57"/>
    <w:rsid w:val="0012546A"/>
    <w:rsid w:val="001364AD"/>
    <w:rsid w:val="001375D4"/>
    <w:rsid w:val="0014194E"/>
    <w:rsid w:val="00142090"/>
    <w:rsid w:val="00144660"/>
    <w:rsid w:val="0014563E"/>
    <w:rsid w:val="00151160"/>
    <w:rsid w:val="0016053B"/>
    <w:rsid w:val="001626C7"/>
    <w:rsid w:val="00164083"/>
    <w:rsid w:val="0016494B"/>
    <w:rsid w:val="00185E9F"/>
    <w:rsid w:val="001C283A"/>
    <w:rsid w:val="001C4FF0"/>
    <w:rsid w:val="001C6061"/>
    <w:rsid w:val="001D3966"/>
    <w:rsid w:val="001E657B"/>
    <w:rsid w:val="001E7002"/>
    <w:rsid w:val="001F1593"/>
    <w:rsid w:val="001F538F"/>
    <w:rsid w:val="0020105B"/>
    <w:rsid w:val="00202C8A"/>
    <w:rsid w:val="00204A11"/>
    <w:rsid w:val="00204A8E"/>
    <w:rsid w:val="00205A35"/>
    <w:rsid w:val="00211BBA"/>
    <w:rsid w:val="0022089B"/>
    <w:rsid w:val="0022637E"/>
    <w:rsid w:val="002263B4"/>
    <w:rsid w:val="00226732"/>
    <w:rsid w:val="0023359C"/>
    <w:rsid w:val="002372E1"/>
    <w:rsid w:val="0023784F"/>
    <w:rsid w:val="00240295"/>
    <w:rsid w:val="00251D66"/>
    <w:rsid w:val="002525EA"/>
    <w:rsid w:val="002529BF"/>
    <w:rsid w:val="00255767"/>
    <w:rsid w:val="002570E2"/>
    <w:rsid w:val="00263466"/>
    <w:rsid w:val="002648C0"/>
    <w:rsid w:val="00265CAA"/>
    <w:rsid w:val="0027111B"/>
    <w:rsid w:val="002716AB"/>
    <w:rsid w:val="0027363A"/>
    <w:rsid w:val="00276192"/>
    <w:rsid w:val="00276564"/>
    <w:rsid w:val="0028216E"/>
    <w:rsid w:val="00284392"/>
    <w:rsid w:val="002868D8"/>
    <w:rsid w:val="00293059"/>
    <w:rsid w:val="00293D96"/>
    <w:rsid w:val="00295B87"/>
    <w:rsid w:val="002A42C2"/>
    <w:rsid w:val="002B0565"/>
    <w:rsid w:val="002B0DE0"/>
    <w:rsid w:val="002C5610"/>
    <w:rsid w:val="002D2EDC"/>
    <w:rsid w:val="002D39C4"/>
    <w:rsid w:val="00300495"/>
    <w:rsid w:val="00300E37"/>
    <w:rsid w:val="0030181E"/>
    <w:rsid w:val="0030358C"/>
    <w:rsid w:val="003049A4"/>
    <w:rsid w:val="003077C7"/>
    <w:rsid w:val="00310428"/>
    <w:rsid w:val="0031071C"/>
    <w:rsid w:val="00320145"/>
    <w:rsid w:val="003225F7"/>
    <w:rsid w:val="00330CF2"/>
    <w:rsid w:val="00333B09"/>
    <w:rsid w:val="0033689B"/>
    <w:rsid w:val="003419CB"/>
    <w:rsid w:val="00343D74"/>
    <w:rsid w:val="00344040"/>
    <w:rsid w:val="00351A6A"/>
    <w:rsid w:val="0035381F"/>
    <w:rsid w:val="003563F3"/>
    <w:rsid w:val="00360534"/>
    <w:rsid w:val="00365EB4"/>
    <w:rsid w:val="003670FE"/>
    <w:rsid w:val="0037299C"/>
    <w:rsid w:val="00377718"/>
    <w:rsid w:val="003778A4"/>
    <w:rsid w:val="00391E0B"/>
    <w:rsid w:val="00391EA5"/>
    <w:rsid w:val="003936A9"/>
    <w:rsid w:val="0039531F"/>
    <w:rsid w:val="0039614A"/>
    <w:rsid w:val="003A1447"/>
    <w:rsid w:val="003A325B"/>
    <w:rsid w:val="003A4641"/>
    <w:rsid w:val="003A4EC0"/>
    <w:rsid w:val="003A5DA6"/>
    <w:rsid w:val="003A5F80"/>
    <w:rsid w:val="003B6764"/>
    <w:rsid w:val="003C694E"/>
    <w:rsid w:val="003D2D6B"/>
    <w:rsid w:val="003E01E6"/>
    <w:rsid w:val="003E282C"/>
    <w:rsid w:val="003E353B"/>
    <w:rsid w:val="003F3FBF"/>
    <w:rsid w:val="003F4107"/>
    <w:rsid w:val="003F42DE"/>
    <w:rsid w:val="003F47EA"/>
    <w:rsid w:val="003F61F3"/>
    <w:rsid w:val="003F75E8"/>
    <w:rsid w:val="00400CC7"/>
    <w:rsid w:val="00423138"/>
    <w:rsid w:val="00425547"/>
    <w:rsid w:val="004257E2"/>
    <w:rsid w:val="00435C41"/>
    <w:rsid w:val="00436595"/>
    <w:rsid w:val="00440366"/>
    <w:rsid w:val="004532AA"/>
    <w:rsid w:val="00460ED4"/>
    <w:rsid w:val="004658C9"/>
    <w:rsid w:val="004660AF"/>
    <w:rsid w:val="00471AF4"/>
    <w:rsid w:val="00473254"/>
    <w:rsid w:val="00473868"/>
    <w:rsid w:val="00476072"/>
    <w:rsid w:val="00482D84"/>
    <w:rsid w:val="00483314"/>
    <w:rsid w:val="00487CF8"/>
    <w:rsid w:val="00490622"/>
    <w:rsid w:val="00495192"/>
    <w:rsid w:val="004A2833"/>
    <w:rsid w:val="004A7C56"/>
    <w:rsid w:val="004B2006"/>
    <w:rsid w:val="004C224E"/>
    <w:rsid w:val="004D3990"/>
    <w:rsid w:val="004D4CB5"/>
    <w:rsid w:val="004E3C3C"/>
    <w:rsid w:val="004E520D"/>
    <w:rsid w:val="004F3B60"/>
    <w:rsid w:val="004F4696"/>
    <w:rsid w:val="004F597D"/>
    <w:rsid w:val="004F7BE9"/>
    <w:rsid w:val="00526BCA"/>
    <w:rsid w:val="0053734A"/>
    <w:rsid w:val="00543C51"/>
    <w:rsid w:val="00544011"/>
    <w:rsid w:val="00545840"/>
    <w:rsid w:val="005520E8"/>
    <w:rsid w:val="00552D76"/>
    <w:rsid w:val="005572FE"/>
    <w:rsid w:val="00563D31"/>
    <w:rsid w:val="00572856"/>
    <w:rsid w:val="005731EF"/>
    <w:rsid w:val="0057794E"/>
    <w:rsid w:val="00577CD4"/>
    <w:rsid w:val="005812C8"/>
    <w:rsid w:val="005819D0"/>
    <w:rsid w:val="00581C08"/>
    <w:rsid w:val="005829A5"/>
    <w:rsid w:val="0059305E"/>
    <w:rsid w:val="005A050A"/>
    <w:rsid w:val="005A2F2B"/>
    <w:rsid w:val="005A370E"/>
    <w:rsid w:val="005A6D11"/>
    <w:rsid w:val="005B03C9"/>
    <w:rsid w:val="005B2516"/>
    <w:rsid w:val="005C036A"/>
    <w:rsid w:val="005C4171"/>
    <w:rsid w:val="005D20FC"/>
    <w:rsid w:val="005E162C"/>
    <w:rsid w:val="005F1DBC"/>
    <w:rsid w:val="005F27FB"/>
    <w:rsid w:val="005F31ED"/>
    <w:rsid w:val="006055DF"/>
    <w:rsid w:val="006079CB"/>
    <w:rsid w:val="00612E1F"/>
    <w:rsid w:val="00613A31"/>
    <w:rsid w:val="00615E2C"/>
    <w:rsid w:val="0062288B"/>
    <w:rsid w:val="00625BF8"/>
    <w:rsid w:val="0064087F"/>
    <w:rsid w:val="00641262"/>
    <w:rsid w:val="006436E5"/>
    <w:rsid w:val="006465DE"/>
    <w:rsid w:val="00654853"/>
    <w:rsid w:val="0066229D"/>
    <w:rsid w:val="006646E2"/>
    <w:rsid w:val="00676FEA"/>
    <w:rsid w:val="00681282"/>
    <w:rsid w:val="0069604A"/>
    <w:rsid w:val="006A4E10"/>
    <w:rsid w:val="006B0484"/>
    <w:rsid w:val="006B0BCC"/>
    <w:rsid w:val="006B1725"/>
    <w:rsid w:val="006D2330"/>
    <w:rsid w:val="006D55B2"/>
    <w:rsid w:val="006E0D5C"/>
    <w:rsid w:val="00700258"/>
    <w:rsid w:val="00701BDF"/>
    <w:rsid w:val="0071317B"/>
    <w:rsid w:val="007178AB"/>
    <w:rsid w:val="00732049"/>
    <w:rsid w:val="00734EA5"/>
    <w:rsid w:val="00735E10"/>
    <w:rsid w:val="00737D7A"/>
    <w:rsid w:val="00740A5E"/>
    <w:rsid w:val="0074236D"/>
    <w:rsid w:val="00742A18"/>
    <w:rsid w:val="00746B07"/>
    <w:rsid w:val="00752A84"/>
    <w:rsid w:val="007560E6"/>
    <w:rsid w:val="0075674C"/>
    <w:rsid w:val="007634FA"/>
    <w:rsid w:val="0077171E"/>
    <w:rsid w:val="00773E13"/>
    <w:rsid w:val="00781BD1"/>
    <w:rsid w:val="007823A3"/>
    <w:rsid w:val="00785E32"/>
    <w:rsid w:val="00792F61"/>
    <w:rsid w:val="0079323F"/>
    <w:rsid w:val="00794B1B"/>
    <w:rsid w:val="007950CB"/>
    <w:rsid w:val="007A1C86"/>
    <w:rsid w:val="007A6C0F"/>
    <w:rsid w:val="007A765D"/>
    <w:rsid w:val="007B4842"/>
    <w:rsid w:val="007C0D4B"/>
    <w:rsid w:val="007C65AB"/>
    <w:rsid w:val="007D3202"/>
    <w:rsid w:val="007D4D77"/>
    <w:rsid w:val="007E55CA"/>
    <w:rsid w:val="007F2504"/>
    <w:rsid w:val="007F31C9"/>
    <w:rsid w:val="0080583C"/>
    <w:rsid w:val="00811397"/>
    <w:rsid w:val="008159E6"/>
    <w:rsid w:val="00821042"/>
    <w:rsid w:val="00822C1A"/>
    <w:rsid w:val="00823328"/>
    <w:rsid w:val="00825DAD"/>
    <w:rsid w:val="0083386C"/>
    <w:rsid w:val="00835314"/>
    <w:rsid w:val="0083568B"/>
    <w:rsid w:val="00835C8C"/>
    <w:rsid w:val="00836061"/>
    <w:rsid w:val="008410BE"/>
    <w:rsid w:val="0084582B"/>
    <w:rsid w:val="00845A95"/>
    <w:rsid w:val="008525D3"/>
    <w:rsid w:val="008527CB"/>
    <w:rsid w:val="00854899"/>
    <w:rsid w:val="00886DC2"/>
    <w:rsid w:val="0088761A"/>
    <w:rsid w:val="00887B74"/>
    <w:rsid w:val="008900DF"/>
    <w:rsid w:val="0089032E"/>
    <w:rsid w:val="00896ED9"/>
    <w:rsid w:val="00897285"/>
    <w:rsid w:val="0089763F"/>
    <w:rsid w:val="008A13A6"/>
    <w:rsid w:val="008B0E23"/>
    <w:rsid w:val="008B1D1C"/>
    <w:rsid w:val="008B48A7"/>
    <w:rsid w:val="008C7388"/>
    <w:rsid w:val="008D0BE2"/>
    <w:rsid w:val="008E2292"/>
    <w:rsid w:val="008F1053"/>
    <w:rsid w:val="008F1250"/>
    <w:rsid w:val="008F156B"/>
    <w:rsid w:val="008F6BFD"/>
    <w:rsid w:val="009009F0"/>
    <w:rsid w:val="00903688"/>
    <w:rsid w:val="00913269"/>
    <w:rsid w:val="00916E39"/>
    <w:rsid w:val="009227C6"/>
    <w:rsid w:val="0092528A"/>
    <w:rsid w:val="00925702"/>
    <w:rsid w:val="009334FA"/>
    <w:rsid w:val="00941D94"/>
    <w:rsid w:val="00945D08"/>
    <w:rsid w:val="00946841"/>
    <w:rsid w:val="0097196C"/>
    <w:rsid w:val="009720FD"/>
    <w:rsid w:val="00973A6E"/>
    <w:rsid w:val="009A6AE5"/>
    <w:rsid w:val="009B1A4B"/>
    <w:rsid w:val="009C0174"/>
    <w:rsid w:val="009C1DEC"/>
    <w:rsid w:val="009C2468"/>
    <w:rsid w:val="009C2617"/>
    <w:rsid w:val="009C5804"/>
    <w:rsid w:val="009C6450"/>
    <w:rsid w:val="009D01BE"/>
    <w:rsid w:val="009D372F"/>
    <w:rsid w:val="009D4E7C"/>
    <w:rsid w:val="009D54CD"/>
    <w:rsid w:val="009D744D"/>
    <w:rsid w:val="009D77ED"/>
    <w:rsid w:val="009E15FE"/>
    <w:rsid w:val="009E4225"/>
    <w:rsid w:val="009E52CC"/>
    <w:rsid w:val="009E6360"/>
    <w:rsid w:val="009E7328"/>
    <w:rsid w:val="009F06E0"/>
    <w:rsid w:val="00A038EE"/>
    <w:rsid w:val="00A077EA"/>
    <w:rsid w:val="00A17D26"/>
    <w:rsid w:val="00A2560B"/>
    <w:rsid w:val="00A30155"/>
    <w:rsid w:val="00A306A5"/>
    <w:rsid w:val="00A308A5"/>
    <w:rsid w:val="00A34478"/>
    <w:rsid w:val="00A365B3"/>
    <w:rsid w:val="00A3721C"/>
    <w:rsid w:val="00A37718"/>
    <w:rsid w:val="00A46CBA"/>
    <w:rsid w:val="00A47334"/>
    <w:rsid w:val="00A51213"/>
    <w:rsid w:val="00A5121E"/>
    <w:rsid w:val="00A524D8"/>
    <w:rsid w:val="00A53597"/>
    <w:rsid w:val="00A57F3F"/>
    <w:rsid w:val="00A76BD0"/>
    <w:rsid w:val="00A7701D"/>
    <w:rsid w:val="00A770AF"/>
    <w:rsid w:val="00A7765A"/>
    <w:rsid w:val="00A80276"/>
    <w:rsid w:val="00A825C8"/>
    <w:rsid w:val="00A851B3"/>
    <w:rsid w:val="00A948BE"/>
    <w:rsid w:val="00AA289B"/>
    <w:rsid w:val="00AA3810"/>
    <w:rsid w:val="00AB1008"/>
    <w:rsid w:val="00AB1AD2"/>
    <w:rsid w:val="00AB31EF"/>
    <w:rsid w:val="00AB7D1B"/>
    <w:rsid w:val="00AD53EF"/>
    <w:rsid w:val="00AE2548"/>
    <w:rsid w:val="00AF7257"/>
    <w:rsid w:val="00B00CE1"/>
    <w:rsid w:val="00B02D58"/>
    <w:rsid w:val="00B036BD"/>
    <w:rsid w:val="00B0512A"/>
    <w:rsid w:val="00B052D4"/>
    <w:rsid w:val="00B13B08"/>
    <w:rsid w:val="00B1564D"/>
    <w:rsid w:val="00B31466"/>
    <w:rsid w:val="00B32A96"/>
    <w:rsid w:val="00B4121F"/>
    <w:rsid w:val="00B43D53"/>
    <w:rsid w:val="00B50471"/>
    <w:rsid w:val="00B5291C"/>
    <w:rsid w:val="00B55B54"/>
    <w:rsid w:val="00B60D3A"/>
    <w:rsid w:val="00B71312"/>
    <w:rsid w:val="00B7188F"/>
    <w:rsid w:val="00B7264E"/>
    <w:rsid w:val="00B77874"/>
    <w:rsid w:val="00B80F0A"/>
    <w:rsid w:val="00B8171B"/>
    <w:rsid w:val="00B81A15"/>
    <w:rsid w:val="00B84A31"/>
    <w:rsid w:val="00B84E36"/>
    <w:rsid w:val="00B96E9E"/>
    <w:rsid w:val="00B97135"/>
    <w:rsid w:val="00BA053D"/>
    <w:rsid w:val="00BA33F4"/>
    <w:rsid w:val="00BA54FB"/>
    <w:rsid w:val="00BB6786"/>
    <w:rsid w:val="00BB68DD"/>
    <w:rsid w:val="00BC1B82"/>
    <w:rsid w:val="00BC41CF"/>
    <w:rsid w:val="00BD0083"/>
    <w:rsid w:val="00BD0D34"/>
    <w:rsid w:val="00BD26DC"/>
    <w:rsid w:val="00BD307A"/>
    <w:rsid w:val="00BD382E"/>
    <w:rsid w:val="00BD6CCD"/>
    <w:rsid w:val="00BD70B3"/>
    <w:rsid w:val="00BE53D9"/>
    <w:rsid w:val="00BF16EC"/>
    <w:rsid w:val="00BF4EC0"/>
    <w:rsid w:val="00BF6F6C"/>
    <w:rsid w:val="00BF7947"/>
    <w:rsid w:val="00C003E3"/>
    <w:rsid w:val="00C0208B"/>
    <w:rsid w:val="00C11BB3"/>
    <w:rsid w:val="00C1447B"/>
    <w:rsid w:val="00C14AA4"/>
    <w:rsid w:val="00C20FFD"/>
    <w:rsid w:val="00C232B9"/>
    <w:rsid w:val="00C268E5"/>
    <w:rsid w:val="00C301F8"/>
    <w:rsid w:val="00C32298"/>
    <w:rsid w:val="00C3653C"/>
    <w:rsid w:val="00C379D6"/>
    <w:rsid w:val="00C37BB8"/>
    <w:rsid w:val="00C431BA"/>
    <w:rsid w:val="00C4418B"/>
    <w:rsid w:val="00C53811"/>
    <w:rsid w:val="00C567EC"/>
    <w:rsid w:val="00C5747A"/>
    <w:rsid w:val="00C74026"/>
    <w:rsid w:val="00C77C74"/>
    <w:rsid w:val="00C84BB1"/>
    <w:rsid w:val="00C86061"/>
    <w:rsid w:val="00C90CA3"/>
    <w:rsid w:val="00C92080"/>
    <w:rsid w:val="00C97760"/>
    <w:rsid w:val="00CA47CB"/>
    <w:rsid w:val="00CB4278"/>
    <w:rsid w:val="00CB4AC0"/>
    <w:rsid w:val="00CC0645"/>
    <w:rsid w:val="00CC639D"/>
    <w:rsid w:val="00CC699A"/>
    <w:rsid w:val="00CE2D5C"/>
    <w:rsid w:val="00CF146D"/>
    <w:rsid w:val="00D03D30"/>
    <w:rsid w:val="00D0582B"/>
    <w:rsid w:val="00D06718"/>
    <w:rsid w:val="00D06B33"/>
    <w:rsid w:val="00D1071E"/>
    <w:rsid w:val="00D12E69"/>
    <w:rsid w:val="00D13719"/>
    <w:rsid w:val="00D14EE2"/>
    <w:rsid w:val="00D17C38"/>
    <w:rsid w:val="00D20C58"/>
    <w:rsid w:val="00D2247E"/>
    <w:rsid w:val="00D22F82"/>
    <w:rsid w:val="00D24CDD"/>
    <w:rsid w:val="00D333A6"/>
    <w:rsid w:val="00D3682D"/>
    <w:rsid w:val="00D417A2"/>
    <w:rsid w:val="00D41B9A"/>
    <w:rsid w:val="00D42478"/>
    <w:rsid w:val="00D45211"/>
    <w:rsid w:val="00D504A3"/>
    <w:rsid w:val="00D527F3"/>
    <w:rsid w:val="00D54550"/>
    <w:rsid w:val="00D55CC1"/>
    <w:rsid w:val="00D55CF8"/>
    <w:rsid w:val="00D57255"/>
    <w:rsid w:val="00D57266"/>
    <w:rsid w:val="00D6036F"/>
    <w:rsid w:val="00D656FC"/>
    <w:rsid w:val="00D77FA5"/>
    <w:rsid w:val="00D94AA1"/>
    <w:rsid w:val="00DA06AF"/>
    <w:rsid w:val="00DB17ED"/>
    <w:rsid w:val="00DB1A58"/>
    <w:rsid w:val="00DB2551"/>
    <w:rsid w:val="00DB5F16"/>
    <w:rsid w:val="00DC3016"/>
    <w:rsid w:val="00DC4CE5"/>
    <w:rsid w:val="00DE11DF"/>
    <w:rsid w:val="00DE2574"/>
    <w:rsid w:val="00DE41D0"/>
    <w:rsid w:val="00DE5474"/>
    <w:rsid w:val="00DE775E"/>
    <w:rsid w:val="00E01B0E"/>
    <w:rsid w:val="00E02976"/>
    <w:rsid w:val="00E108C0"/>
    <w:rsid w:val="00E113CC"/>
    <w:rsid w:val="00E145ED"/>
    <w:rsid w:val="00E173F7"/>
    <w:rsid w:val="00E223D7"/>
    <w:rsid w:val="00E227AA"/>
    <w:rsid w:val="00E269D5"/>
    <w:rsid w:val="00E31BDC"/>
    <w:rsid w:val="00E325BF"/>
    <w:rsid w:val="00E46FE8"/>
    <w:rsid w:val="00E47228"/>
    <w:rsid w:val="00E515E8"/>
    <w:rsid w:val="00E51CB1"/>
    <w:rsid w:val="00E52DEA"/>
    <w:rsid w:val="00E6071E"/>
    <w:rsid w:val="00E62C24"/>
    <w:rsid w:val="00E630FF"/>
    <w:rsid w:val="00E674A6"/>
    <w:rsid w:val="00E724B3"/>
    <w:rsid w:val="00E74ADF"/>
    <w:rsid w:val="00E7559E"/>
    <w:rsid w:val="00E76D8F"/>
    <w:rsid w:val="00E77029"/>
    <w:rsid w:val="00E814FB"/>
    <w:rsid w:val="00E83DB3"/>
    <w:rsid w:val="00E90964"/>
    <w:rsid w:val="00E93296"/>
    <w:rsid w:val="00E9436C"/>
    <w:rsid w:val="00EA0BB8"/>
    <w:rsid w:val="00EB0FF1"/>
    <w:rsid w:val="00EB3C5E"/>
    <w:rsid w:val="00EB4B5F"/>
    <w:rsid w:val="00EB5306"/>
    <w:rsid w:val="00EC16B3"/>
    <w:rsid w:val="00EC1FBA"/>
    <w:rsid w:val="00EC2ABB"/>
    <w:rsid w:val="00EC3EF7"/>
    <w:rsid w:val="00EC5915"/>
    <w:rsid w:val="00ED13E8"/>
    <w:rsid w:val="00ED43B6"/>
    <w:rsid w:val="00EE08EC"/>
    <w:rsid w:val="00EE70AB"/>
    <w:rsid w:val="00EF02FF"/>
    <w:rsid w:val="00EF25D8"/>
    <w:rsid w:val="00EF4A7F"/>
    <w:rsid w:val="00F03B14"/>
    <w:rsid w:val="00F05200"/>
    <w:rsid w:val="00F12CF5"/>
    <w:rsid w:val="00F1311E"/>
    <w:rsid w:val="00F13138"/>
    <w:rsid w:val="00F13C05"/>
    <w:rsid w:val="00F25828"/>
    <w:rsid w:val="00F276A7"/>
    <w:rsid w:val="00F33C4E"/>
    <w:rsid w:val="00F35BA8"/>
    <w:rsid w:val="00F42903"/>
    <w:rsid w:val="00F471F7"/>
    <w:rsid w:val="00F5031E"/>
    <w:rsid w:val="00F50EBD"/>
    <w:rsid w:val="00F5208E"/>
    <w:rsid w:val="00F531C5"/>
    <w:rsid w:val="00F60B63"/>
    <w:rsid w:val="00F60CB2"/>
    <w:rsid w:val="00F61102"/>
    <w:rsid w:val="00F6285C"/>
    <w:rsid w:val="00F66BB5"/>
    <w:rsid w:val="00F67161"/>
    <w:rsid w:val="00F71623"/>
    <w:rsid w:val="00F8193E"/>
    <w:rsid w:val="00F920D2"/>
    <w:rsid w:val="00F92ACE"/>
    <w:rsid w:val="00F93E86"/>
    <w:rsid w:val="00FA4E0D"/>
    <w:rsid w:val="00FA6CEC"/>
    <w:rsid w:val="00FB1692"/>
    <w:rsid w:val="00FC081D"/>
    <w:rsid w:val="00FC59D4"/>
    <w:rsid w:val="00FD199A"/>
    <w:rsid w:val="00FD19CC"/>
    <w:rsid w:val="00FD2A84"/>
    <w:rsid w:val="00FD3236"/>
    <w:rsid w:val="00FD3E7B"/>
    <w:rsid w:val="00FD4A3F"/>
    <w:rsid w:val="00FD6739"/>
    <w:rsid w:val="00FD710F"/>
    <w:rsid w:val="00FE187D"/>
    <w:rsid w:val="00FF43B9"/>
    <w:rsid w:val="00FF4F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AF25C"/>
  <w15:docId w15:val="{43427C57-6CDA-44B5-BBB9-0FE34AA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C4CE5"/>
    <w:pPr>
      <w:keepNext/>
      <w:spacing w:before="240" w:after="60" w:line="360" w:lineRule="auto"/>
      <w:jc w:val="both"/>
      <w:outlineLvl w:val="0"/>
    </w:pPr>
    <w:rPr>
      <w:rFonts w:ascii="Cambria" w:hAnsi="Cambria"/>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C90CA3"/>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styleId="Encabezado">
    <w:name w:val="header"/>
    <w:basedOn w:val="Normal"/>
    <w:link w:val="EncabezadoCar"/>
    <w:uiPriority w:val="99"/>
    <w:unhideWhenUsed/>
    <w:rsid w:val="00C90CA3"/>
    <w:pPr>
      <w:tabs>
        <w:tab w:val="center" w:pos="4419"/>
        <w:tab w:val="right" w:pos="8838"/>
      </w:tabs>
    </w:pPr>
  </w:style>
  <w:style w:type="character" w:customStyle="1" w:styleId="EncabezadoCar">
    <w:name w:val="Encabezado Car"/>
    <w:basedOn w:val="Fuentedeprrafopredeter"/>
    <w:link w:val="Encabezado"/>
    <w:uiPriority w:val="99"/>
    <w:rsid w:val="00C90CA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70AF"/>
    <w:pPr>
      <w:tabs>
        <w:tab w:val="center" w:pos="4419"/>
        <w:tab w:val="right" w:pos="8838"/>
      </w:tabs>
    </w:pPr>
  </w:style>
  <w:style w:type="character" w:customStyle="1" w:styleId="PiedepginaCar">
    <w:name w:val="Pie de página Car"/>
    <w:basedOn w:val="Fuentedeprrafopredeter"/>
    <w:link w:val="Piedepgina"/>
    <w:uiPriority w:val="99"/>
    <w:rsid w:val="00A770A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24CDD"/>
    <w:pPr>
      <w:spacing w:after="200" w:line="360" w:lineRule="auto"/>
      <w:ind w:left="720"/>
      <w:contextualSpacing/>
      <w:jc w:val="both"/>
    </w:pPr>
    <w:rPr>
      <w:rFonts w:eastAsia="Calibri"/>
      <w:szCs w:val="22"/>
      <w:lang w:eastAsia="en-US"/>
    </w:rPr>
  </w:style>
  <w:style w:type="paragraph" w:styleId="Textodeglobo">
    <w:name w:val="Balloon Text"/>
    <w:basedOn w:val="Normal"/>
    <w:link w:val="TextodegloboCar"/>
    <w:uiPriority w:val="99"/>
    <w:semiHidden/>
    <w:unhideWhenUsed/>
    <w:rsid w:val="000232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263"/>
    <w:rPr>
      <w:rFonts w:ascii="Tahoma" w:eastAsia="Times New Roman" w:hAnsi="Tahoma" w:cs="Tahoma"/>
      <w:sz w:val="16"/>
      <w:szCs w:val="16"/>
      <w:lang w:val="es-ES" w:eastAsia="es-ES"/>
    </w:rPr>
  </w:style>
  <w:style w:type="table" w:styleId="Tablaconcuadrcula">
    <w:name w:val="Table Grid"/>
    <w:basedOn w:val="Tablanormal"/>
    <w:uiPriority w:val="59"/>
    <w:rsid w:val="00D57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1"/>
    <w:rsid w:val="00DC4CE5"/>
    <w:rPr>
      <w:rFonts w:ascii="Cambria" w:eastAsia="Times New Roman" w:hAnsi="Cambria" w:cs="Times New Roman"/>
      <w:b/>
      <w:bCs/>
      <w:kern w:val="32"/>
      <w:sz w:val="32"/>
      <w:szCs w:val="32"/>
      <w:lang w:val="es-ES"/>
    </w:rPr>
  </w:style>
  <w:style w:type="paragraph" w:styleId="Textoindependiente">
    <w:name w:val="Body Text"/>
    <w:basedOn w:val="Normal"/>
    <w:link w:val="TextoindependienteCar"/>
    <w:uiPriority w:val="1"/>
    <w:qFormat/>
    <w:rsid w:val="00C53811"/>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53811"/>
    <w:rPr>
      <w:rFonts w:ascii="Arial" w:eastAsia="Arial" w:hAnsi="Arial" w:cs="Arial"/>
      <w:sz w:val="24"/>
      <w:szCs w:val="24"/>
      <w:lang w:eastAsia="es-MX" w:bidi="es-MX"/>
    </w:rPr>
  </w:style>
  <w:style w:type="paragraph" w:customStyle="1" w:styleId="TableParagraph">
    <w:name w:val="Table Paragraph"/>
    <w:basedOn w:val="Normal"/>
    <w:uiPriority w:val="1"/>
    <w:qFormat/>
    <w:rsid w:val="00A47334"/>
    <w:pPr>
      <w:widowControl w:val="0"/>
      <w:autoSpaceDE w:val="0"/>
      <w:autoSpaceDN w:val="0"/>
    </w:pPr>
    <w:rPr>
      <w:rFonts w:ascii="Arial" w:eastAsia="Arial" w:hAnsi="Arial" w:cs="Arial"/>
      <w:sz w:val="22"/>
      <w:szCs w:val="22"/>
      <w:lang w:val="es-MX" w:eastAsia="es-MX" w:bidi="es-MX"/>
    </w:rPr>
  </w:style>
  <w:style w:type="paragraph" w:customStyle="1" w:styleId="Default">
    <w:name w:val="Default"/>
    <w:rsid w:val="00785E32"/>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7E55C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8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4D64-CC8F-4C46-9713-B061D25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moisés quintero toscuento</cp:lastModifiedBy>
  <cp:revision>2</cp:revision>
  <cp:lastPrinted>2021-12-13T22:59:00Z</cp:lastPrinted>
  <dcterms:created xsi:type="dcterms:W3CDTF">2022-01-19T20:52:00Z</dcterms:created>
  <dcterms:modified xsi:type="dcterms:W3CDTF">2022-01-19T20:52:00Z</dcterms:modified>
</cp:coreProperties>
</file>