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100D" w14:textId="0C702C5C" w:rsidR="00ED4385" w:rsidRDefault="00FB0B9F">
      <w:pPr>
        <w:spacing w:before="93"/>
        <w:ind w:left="118" w:right="110"/>
        <w:jc w:val="both"/>
        <w:rPr>
          <w:sz w:val="23"/>
        </w:rPr>
      </w:pPr>
      <w:r>
        <w:rPr>
          <w:sz w:val="23"/>
        </w:rPr>
        <w:t xml:space="preserve">CONTRATO DE PRESTACIÓN DE SERVICIOS DE ESTACIONAMIENTO Y PENSIÓN, QUE CELEBRAN, POR UNA PARTE, EL </w:t>
      </w:r>
      <w:r>
        <w:rPr>
          <w:b/>
          <w:sz w:val="23"/>
        </w:rPr>
        <w:t>PARTIDO DE LA REVOLUCIÓN DEMOCRÁTICA</w:t>
      </w:r>
      <w:r>
        <w:rPr>
          <w:sz w:val="23"/>
        </w:rPr>
        <w:t xml:space="preserve">, REPRESENTADO EN ESTE ACTO POR EL </w:t>
      </w:r>
      <w:r>
        <w:rPr>
          <w:b/>
          <w:sz w:val="23"/>
        </w:rPr>
        <w:t>C. MOISÉS QUINTERO TOSCUENTO</w:t>
      </w:r>
      <w:r>
        <w:rPr>
          <w:sz w:val="23"/>
        </w:rPr>
        <w:t xml:space="preserve">, EN SU CARÁCTER DE </w:t>
      </w:r>
      <w:r>
        <w:rPr>
          <w:b/>
          <w:sz w:val="23"/>
        </w:rPr>
        <w:t>APODERADO LEGAL</w:t>
      </w:r>
      <w:r>
        <w:rPr>
          <w:sz w:val="23"/>
        </w:rPr>
        <w:t xml:space="preserve">, A QUIEN EN LO SUCESIVO SE DENOMINARÁ </w:t>
      </w:r>
      <w:r>
        <w:rPr>
          <w:b/>
          <w:sz w:val="23"/>
        </w:rPr>
        <w:t>“EL PRD”</w:t>
      </w:r>
      <w:r>
        <w:rPr>
          <w:sz w:val="23"/>
        </w:rPr>
        <w:t xml:space="preserve">, Y POR LA OTRA, EL </w:t>
      </w:r>
      <w:r>
        <w:rPr>
          <w:b/>
          <w:sz w:val="23"/>
        </w:rPr>
        <w:t xml:space="preserve">C. </w:t>
      </w:r>
      <w:proofErr w:type="gramStart"/>
      <w:r w:rsidR="003B6845">
        <w:rPr>
          <w:rFonts w:eastAsia="Calibri"/>
        </w:rPr>
        <w:t>(  )</w:t>
      </w:r>
      <w:proofErr w:type="gramEnd"/>
      <w:r>
        <w:rPr>
          <w:sz w:val="23"/>
        </w:rPr>
        <w:t xml:space="preserve">, A QUIEN EN LO SUCESIVO SE DENOMINARÁ </w:t>
      </w:r>
      <w:r>
        <w:rPr>
          <w:b/>
          <w:sz w:val="23"/>
        </w:rPr>
        <w:t>“EL PRESTADOR”</w:t>
      </w:r>
      <w:r>
        <w:rPr>
          <w:sz w:val="23"/>
        </w:rPr>
        <w:t>, AL TENOR DE LAS DECLARACIONES Y CLÁUSULAS SIGUIENTES:</w:t>
      </w:r>
    </w:p>
    <w:p w14:paraId="320A8855" w14:textId="77777777" w:rsidR="00ED4385" w:rsidRDefault="00ED4385">
      <w:pPr>
        <w:pStyle w:val="Textoindependiente"/>
        <w:spacing w:before="6"/>
        <w:ind w:left="0"/>
        <w:jc w:val="left"/>
        <w:rPr>
          <w:sz w:val="33"/>
        </w:rPr>
      </w:pPr>
    </w:p>
    <w:p w14:paraId="591CF4E7" w14:textId="77777777" w:rsidR="00ED4385" w:rsidRDefault="00FB0B9F">
      <w:pPr>
        <w:pStyle w:val="Ttulo1"/>
        <w:spacing w:before="0"/>
        <w:ind w:left="3429"/>
      </w:pPr>
      <w:r>
        <w:t>D</w:t>
      </w:r>
      <w:r>
        <w:rPr>
          <w:spacing w:val="-5"/>
        </w:rPr>
        <w:t xml:space="preserve"> </w:t>
      </w:r>
      <w:r>
        <w:t>E</w:t>
      </w:r>
      <w:r>
        <w:rPr>
          <w:spacing w:val="-5"/>
        </w:rPr>
        <w:t xml:space="preserve"> </w:t>
      </w:r>
      <w:r>
        <w:t>C</w:t>
      </w:r>
      <w:r>
        <w:rPr>
          <w:spacing w:val="-5"/>
        </w:rPr>
        <w:t xml:space="preserve"> </w:t>
      </w:r>
      <w:r>
        <w:t>L</w:t>
      </w:r>
      <w:r>
        <w:rPr>
          <w:spacing w:val="-3"/>
        </w:rPr>
        <w:t xml:space="preserve"> </w:t>
      </w:r>
      <w:r>
        <w:t>A</w:t>
      </w:r>
      <w:r>
        <w:rPr>
          <w:spacing w:val="-5"/>
        </w:rPr>
        <w:t xml:space="preserve"> </w:t>
      </w:r>
      <w:r>
        <w:t>R</w:t>
      </w:r>
      <w:r>
        <w:rPr>
          <w:spacing w:val="-5"/>
        </w:rPr>
        <w:t xml:space="preserve"> </w:t>
      </w:r>
      <w:r>
        <w:t>A</w:t>
      </w:r>
      <w:r>
        <w:rPr>
          <w:spacing w:val="-5"/>
        </w:rPr>
        <w:t xml:space="preserve"> </w:t>
      </w:r>
      <w:r>
        <w:t>C</w:t>
      </w:r>
      <w:r>
        <w:rPr>
          <w:spacing w:val="-4"/>
        </w:rPr>
        <w:t xml:space="preserve"> </w:t>
      </w:r>
      <w:r>
        <w:t>I</w:t>
      </w:r>
      <w:r>
        <w:rPr>
          <w:spacing w:val="-4"/>
        </w:rPr>
        <w:t xml:space="preserve"> </w:t>
      </w:r>
      <w:r>
        <w:t>O</w:t>
      </w:r>
      <w:r>
        <w:rPr>
          <w:spacing w:val="-4"/>
        </w:rPr>
        <w:t xml:space="preserve"> </w:t>
      </w:r>
      <w:r>
        <w:t>N</w:t>
      </w:r>
      <w:r>
        <w:rPr>
          <w:spacing w:val="-4"/>
        </w:rPr>
        <w:t xml:space="preserve"> </w:t>
      </w:r>
      <w:r>
        <w:t>E</w:t>
      </w:r>
      <w:r>
        <w:rPr>
          <w:spacing w:val="-5"/>
        </w:rPr>
        <w:t xml:space="preserve"> </w:t>
      </w:r>
      <w:r>
        <w:t>S</w:t>
      </w:r>
    </w:p>
    <w:p w14:paraId="46EC1B75" w14:textId="77777777" w:rsidR="00ED4385" w:rsidRDefault="00FB0B9F">
      <w:pPr>
        <w:pStyle w:val="Prrafodelista"/>
        <w:numPr>
          <w:ilvl w:val="0"/>
          <w:numId w:val="1"/>
        </w:numPr>
        <w:tabs>
          <w:tab w:val="left" w:pos="543"/>
          <w:tab w:val="left" w:pos="544"/>
        </w:tabs>
        <w:ind w:right="0"/>
        <w:rPr>
          <w:b/>
          <w:sz w:val="23"/>
        </w:rPr>
      </w:pPr>
      <w:r>
        <w:rPr>
          <w:b/>
          <w:sz w:val="23"/>
        </w:rPr>
        <w:t>DECLARA “EL PRD”, POR CONDUCTO DE SU</w:t>
      </w:r>
      <w:r>
        <w:rPr>
          <w:b/>
          <w:spacing w:val="-3"/>
          <w:sz w:val="23"/>
        </w:rPr>
        <w:t xml:space="preserve"> </w:t>
      </w:r>
      <w:r>
        <w:rPr>
          <w:b/>
          <w:sz w:val="23"/>
        </w:rPr>
        <w:t>APODERADO:</w:t>
      </w:r>
    </w:p>
    <w:p w14:paraId="6AE633AA" w14:textId="77777777" w:rsidR="00ED4385" w:rsidRDefault="00FB0B9F">
      <w:pPr>
        <w:pStyle w:val="Prrafodelista"/>
        <w:numPr>
          <w:ilvl w:val="1"/>
          <w:numId w:val="1"/>
        </w:numPr>
        <w:tabs>
          <w:tab w:val="left" w:pos="544"/>
        </w:tabs>
        <w:ind w:right="115"/>
        <w:jc w:val="both"/>
        <w:rPr>
          <w:sz w:val="23"/>
        </w:rPr>
      </w:pPr>
      <w:r>
        <w:rPr>
          <w:sz w:val="23"/>
        </w:rPr>
        <w:t xml:space="preserve">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w:t>
      </w:r>
      <w:r>
        <w:rPr>
          <w:spacing w:val="-6"/>
          <w:sz w:val="23"/>
        </w:rPr>
        <w:t xml:space="preserve">dispuesto </w:t>
      </w:r>
      <w:r>
        <w:rPr>
          <w:spacing w:val="-5"/>
          <w:sz w:val="23"/>
        </w:rPr>
        <w:t xml:space="preserve">por </w:t>
      </w:r>
      <w:r>
        <w:rPr>
          <w:spacing w:val="-3"/>
          <w:sz w:val="23"/>
        </w:rPr>
        <w:t xml:space="preserve">el </w:t>
      </w:r>
      <w:r>
        <w:rPr>
          <w:spacing w:val="-7"/>
          <w:sz w:val="23"/>
        </w:rPr>
        <w:t xml:space="preserve">artículo </w:t>
      </w:r>
      <w:r>
        <w:rPr>
          <w:spacing w:val="-3"/>
          <w:sz w:val="23"/>
        </w:rPr>
        <w:t xml:space="preserve">41 de </w:t>
      </w:r>
      <w:r>
        <w:rPr>
          <w:spacing w:val="-5"/>
          <w:sz w:val="23"/>
        </w:rPr>
        <w:t xml:space="preserve">la </w:t>
      </w:r>
      <w:r>
        <w:rPr>
          <w:sz w:val="23"/>
        </w:rPr>
        <w:t>Constitución Política de los Estados Unidos</w:t>
      </w:r>
      <w:r>
        <w:rPr>
          <w:spacing w:val="-1"/>
          <w:sz w:val="23"/>
        </w:rPr>
        <w:t xml:space="preserve"> </w:t>
      </w:r>
      <w:r>
        <w:rPr>
          <w:sz w:val="23"/>
        </w:rPr>
        <w:t>Mexicanos.</w:t>
      </w:r>
    </w:p>
    <w:p w14:paraId="1C58EAA2" w14:textId="40EBE2D7" w:rsidR="00ED4385" w:rsidRDefault="00FB0B9F">
      <w:pPr>
        <w:pStyle w:val="Prrafodelista"/>
        <w:numPr>
          <w:ilvl w:val="1"/>
          <w:numId w:val="1"/>
        </w:numPr>
        <w:tabs>
          <w:tab w:val="left" w:pos="544"/>
        </w:tabs>
        <w:ind w:right="112"/>
        <w:jc w:val="both"/>
        <w:rPr>
          <w:sz w:val="23"/>
        </w:rPr>
      </w:pPr>
      <w:r>
        <w:rPr>
          <w:sz w:val="23"/>
        </w:rPr>
        <w:t xml:space="preserve">Que su Apoderado tiene facultades para celebrar el presente contrato en su nombre y representación, según consta en la Escritura Pública Número </w:t>
      </w:r>
      <w:proofErr w:type="gramStart"/>
      <w:r w:rsidR="003B6845">
        <w:rPr>
          <w:rFonts w:eastAsia="Calibri"/>
        </w:rPr>
        <w:t>(  )</w:t>
      </w:r>
      <w:proofErr w:type="gramEnd"/>
      <w:r>
        <w:rPr>
          <w:sz w:val="23"/>
        </w:rPr>
        <w:t xml:space="preserve"> de fecha 15 de junio de dos mil veintiuno, otorgada ante la Fe del Dr. Sergio Navarrete </w:t>
      </w:r>
      <w:proofErr w:type="spellStart"/>
      <w:r>
        <w:rPr>
          <w:sz w:val="23"/>
        </w:rPr>
        <w:t>Mardueño</w:t>
      </w:r>
      <w:proofErr w:type="spellEnd"/>
      <w:r>
        <w:rPr>
          <w:sz w:val="23"/>
        </w:rPr>
        <w:t>, Notario Público Número 128 de la Ciudad de</w:t>
      </w:r>
      <w:r>
        <w:rPr>
          <w:spacing w:val="-3"/>
          <w:sz w:val="23"/>
        </w:rPr>
        <w:t xml:space="preserve"> </w:t>
      </w:r>
      <w:r>
        <w:rPr>
          <w:sz w:val="23"/>
        </w:rPr>
        <w:t>México</w:t>
      </w:r>
      <w:r w:rsidR="00925541">
        <w:rPr>
          <w:sz w:val="23"/>
        </w:rPr>
        <w:t>, mismas que no le han sido revocadas a la fecha.</w:t>
      </w:r>
    </w:p>
    <w:p w14:paraId="1A2E15A8" w14:textId="77777777" w:rsidR="00ED4385" w:rsidRDefault="00FB0B9F">
      <w:pPr>
        <w:pStyle w:val="Prrafodelista"/>
        <w:numPr>
          <w:ilvl w:val="1"/>
          <w:numId w:val="1"/>
        </w:numPr>
        <w:tabs>
          <w:tab w:val="left" w:pos="544"/>
        </w:tabs>
        <w:spacing w:before="121"/>
        <w:ind w:right="111"/>
        <w:jc w:val="both"/>
        <w:rPr>
          <w:sz w:val="23"/>
        </w:rPr>
      </w:pPr>
      <w:r>
        <w:rPr>
          <w:sz w:val="23"/>
        </w:rPr>
        <w:t xml:space="preserve">Que, de acuerdo a sus necesidades, requiere contar con los servicios de una persona física cuya actividad sea la de brindar el servicio de estacionamiento de vehículos con pensión, por lo que ha determinado llevar a cabo la contratación de los servicios de </w:t>
      </w:r>
      <w:r>
        <w:rPr>
          <w:b/>
          <w:sz w:val="23"/>
        </w:rPr>
        <w:t>“EL PRESTADOR”</w:t>
      </w:r>
      <w:r>
        <w:rPr>
          <w:sz w:val="23"/>
        </w:rPr>
        <w:t>.</w:t>
      </w:r>
    </w:p>
    <w:p w14:paraId="75018879" w14:textId="77777777" w:rsidR="00ED4385" w:rsidRDefault="00FB0B9F">
      <w:pPr>
        <w:pStyle w:val="Prrafodelista"/>
        <w:numPr>
          <w:ilvl w:val="1"/>
          <w:numId w:val="1"/>
        </w:numPr>
        <w:tabs>
          <w:tab w:val="left" w:pos="544"/>
        </w:tabs>
        <w:jc w:val="both"/>
        <w:rPr>
          <w:sz w:val="23"/>
        </w:rPr>
      </w:pPr>
      <w:r>
        <w:rPr>
          <w:sz w:val="23"/>
        </w:rPr>
        <w:t>Que el presente contrato se celebra en observancia a lo establecido por el Reglamento de Fiscalización del Instituto Nacional Electoral (INE), aplicable a los Partidos Políticos Nacionales.</w:t>
      </w:r>
    </w:p>
    <w:p w14:paraId="56DD7DDF" w14:textId="77777777" w:rsidR="00ED4385" w:rsidRDefault="00FB0B9F">
      <w:pPr>
        <w:pStyle w:val="Prrafodelista"/>
        <w:numPr>
          <w:ilvl w:val="1"/>
          <w:numId w:val="1"/>
        </w:numPr>
        <w:tabs>
          <w:tab w:val="left" w:pos="544"/>
        </w:tabs>
        <w:spacing w:before="119"/>
        <w:ind w:right="117"/>
        <w:jc w:val="both"/>
        <w:rPr>
          <w:sz w:val="23"/>
        </w:rPr>
      </w:pPr>
      <w:r>
        <w:rPr>
          <w:sz w:val="23"/>
        </w:rPr>
        <w:t>Que para efectos de este contrato señala como su domicilio el ubicado en Avenida Benjamín Franklin número 84, Colonia Escandón, Alcaldía Miguel Hidalgo, Código Postal 11800, Ciudad de</w:t>
      </w:r>
      <w:r>
        <w:rPr>
          <w:spacing w:val="-1"/>
          <w:sz w:val="23"/>
        </w:rPr>
        <w:t xml:space="preserve"> </w:t>
      </w:r>
      <w:r>
        <w:rPr>
          <w:sz w:val="23"/>
        </w:rPr>
        <w:t>México.</w:t>
      </w:r>
    </w:p>
    <w:p w14:paraId="0A32ADDB" w14:textId="77777777" w:rsidR="00ED4385" w:rsidRDefault="00FB0B9F">
      <w:pPr>
        <w:pStyle w:val="Ttulo1"/>
        <w:numPr>
          <w:ilvl w:val="0"/>
          <w:numId w:val="1"/>
        </w:numPr>
        <w:tabs>
          <w:tab w:val="left" w:pos="543"/>
          <w:tab w:val="left" w:pos="544"/>
        </w:tabs>
        <w:spacing w:before="121"/>
      </w:pPr>
      <w:r>
        <w:t>DECLARA “EL</w:t>
      </w:r>
      <w:r>
        <w:rPr>
          <w:spacing w:val="-1"/>
        </w:rPr>
        <w:t xml:space="preserve"> </w:t>
      </w:r>
      <w:r>
        <w:t>PRESTADOR”:</w:t>
      </w:r>
    </w:p>
    <w:p w14:paraId="554455DE" w14:textId="5691DF32" w:rsidR="00ED4385" w:rsidRDefault="00FB0B9F">
      <w:pPr>
        <w:pStyle w:val="Prrafodelista"/>
        <w:numPr>
          <w:ilvl w:val="1"/>
          <w:numId w:val="1"/>
        </w:numPr>
        <w:tabs>
          <w:tab w:val="left" w:pos="544"/>
        </w:tabs>
        <w:jc w:val="both"/>
        <w:rPr>
          <w:sz w:val="23"/>
        </w:rPr>
      </w:pPr>
      <w:r>
        <w:rPr>
          <w:sz w:val="23"/>
        </w:rPr>
        <w:t>Que es una persona física con actividad empresarial, con Registro Federal de Contribuyentes número</w:t>
      </w:r>
      <w:r>
        <w:rPr>
          <w:spacing w:val="3"/>
          <w:sz w:val="23"/>
        </w:rPr>
        <w:t xml:space="preserve"> </w:t>
      </w:r>
      <w:proofErr w:type="gramStart"/>
      <w:r w:rsidR="003B6845">
        <w:rPr>
          <w:rFonts w:eastAsia="Calibri"/>
        </w:rPr>
        <w:t>(  )</w:t>
      </w:r>
      <w:proofErr w:type="gramEnd"/>
      <w:r>
        <w:rPr>
          <w:sz w:val="23"/>
        </w:rPr>
        <w:t>.</w:t>
      </w:r>
    </w:p>
    <w:p w14:paraId="399EFF0A" w14:textId="77777777" w:rsidR="00ED4385" w:rsidRDefault="00FB0B9F">
      <w:pPr>
        <w:pStyle w:val="Prrafodelista"/>
        <w:numPr>
          <w:ilvl w:val="1"/>
          <w:numId w:val="1"/>
        </w:numPr>
        <w:tabs>
          <w:tab w:val="left" w:pos="544"/>
        </w:tabs>
        <w:spacing w:before="119"/>
        <w:ind w:right="112"/>
        <w:jc w:val="both"/>
        <w:rPr>
          <w:sz w:val="23"/>
        </w:rPr>
      </w:pPr>
      <w:r>
        <w:rPr>
          <w:spacing w:val="-5"/>
          <w:sz w:val="23"/>
        </w:rPr>
        <w:t xml:space="preserve">Que </w:t>
      </w:r>
      <w:r>
        <w:rPr>
          <w:spacing w:val="-6"/>
          <w:sz w:val="23"/>
        </w:rPr>
        <w:t xml:space="preserve">conoce </w:t>
      </w:r>
      <w:r>
        <w:rPr>
          <w:spacing w:val="-5"/>
          <w:sz w:val="23"/>
        </w:rPr>
        <w:t xml:space="preserve">los </w:t>
      </w:r>
      <w:r>
        <w:rPr>
          <w:spacing w:val="-7"/>
          <w:sz w:val="23"/>
        </w:rPr>
        <w:t xml:space="preserve">requerimientos </w:t>
      </w:r>
      <w:r>
        <w:rPr>
          <w:spacing w:val="-6"/>
          <w:sz w:val="23"/>
        </w:rPr>
        <w:t xml:space="preserve">objeto </w:t>
      </w:r>
      <w:r>
        <w:rPr>
          <w:spacing w:val="-5"/>
          <w:sz w:val="23"/>
        </w:rPr>
        <w:t xml:space="preserve">del </w:t>
      </w:r>
      <w:r>
        <w:rPr>
          <w:spacing w:val="-6"/>
          <w:sz w:val="23"/>
        </w:rPr>
        <w:t xml:space="preserve">presente contrato </w:t>
      </w:r>
      <w:r>
        <w:rPr>
          <w:sz w:val="23"/>
        </w:rPr>
        <w:t xml:space="preserve">y </w:t>
      </w:r>
      <w:r>
        <w:rPr>
          <w:spacing w:val="-4"/>
          <w:sz w:val="23"/>
        </w:rPr>
        <w:t xml:space="preserve">que </w:t>
      </w:r>
      <w:r>
        <w:rPr>
          <w:spacing w:val="-6"/>
          <w:sz w:val="23"/>
        </w:rPr>
        <w:t xml:space="preserve">dispone </w:t>
      </w:r>
      <w:r>
        <w:rPr>
          <w:spacing w:val="-3"/>
          <w:sz w:val="23"/>
        </w:rPr>
        <w:t xml:space="preserve">de </w:t>
      </w:r>
      <w:r>
        <w:rPr>
          <w:spacing w:val="-5"/>
          <w:sz w:val="23"/>
        </w:rPr>
        <w:t xml:space="preserve">los </w:t>
      </w:r>
      <w:r>
        <w:rPr>
          <w:spacing w:val="-7"/>
          <w:sz w:val="23"/>
        </w:rPr>
        <w:t xml:space="preserve">elementos necesarios </w:t>
      </w:r>
      <w:r>
        <w:rPr>
          <w:spacing w:val="-5"/>
          <w:sz w:val="23"/>
        </w:rPr>
        <w:t xml:space="preserve">para </w:t>
      </w:r>
      <w:r>
        <w:rPr>
          <w:spacing w:val="-6"/>
          <w:sz w:val="23"/>
        </w:rPr>
        <w:t xml:space="preserve">proporcionar </w:t>
      </w:r>
      <w:r>
        <w:rPr>
          <w:spacing w:val="-5"/>
          <w:sz w:val="23"/>
        </w:rPr>
        <w:t xml:space="preserve">los </w:t>
      </w:r>
      <w:r>
        <w:rPr>
          <w:spacing w:val="-6"/>
          <w:sz w:val="23"/>
        </w:rPr>
        <w:t xml:space="preserve">servicios requeridos </w:t>
      </w:r>
      <w:r>
        <w:rPr>
          <w:spacing w:val="-5"/>
          <w:sz w:val="23"/>
        </w:rPr>
        <w:t xml:space="preserve">de </w:t>
      </w:r>
      <w:r>
        <w:rPr>
          <w:spacing w:val="-6"/>
          <w:sz w:val="23"/>
        </w:rPr>
        <w:t xml:space="preserve">forma </w:t>
      </w:r>
      <w:r>
        <w:rPr>
          <w:spacing w:val="-7"/>
          <w:sz w:val="23"/>
        </w:rPr>
        <w:t xml:space="preserve">eficiente, </w:t>
      </w:r>
      <w:r>
        <w:rPr>
          <w:spacing w:val="-6"/>
          <w:sz w:val="23"/>
        </w:rPr>
        <w:t xml:space="preserve">oportuna </w:t>
      </w:r>
      <w:r>
        <w:rPr>
          <w:sz w:val="23"/>
        </w:rPr>
        <w:t xml:space="preserve">y </w:t>
      </w:r>
      <w:r>
        <w:rPr>
          <w:spacing w:val="-5"/>
          <w:sz w:val="23"/>
        </w:rPr>
        <w:t xml:space="preserve">en </w:t>
      </w:r>
      <w:r>
        <w:rPr>
          <w:spacing w:val="-8"/>
          <w:sz w:val="23"/>
        </w:rPr>
        <w:t xml:space="preserve">las </w:t>
      </w:r>
      <w:r>
        <w:rPr>
          <w:spacing w:val="-7"/>
          <w:sz w:val="23"/>
        </w:rPr>
        <w:t xml:space="preserve">mejores condiciones </w:t>
      </w:r>
      <w:r>
        <w:rPr>
          <w:spacing w:val="-5"/>
          <w:sz w:val="23"/>
        </w:rPr>
        <w:t xml:space="preserve">para </w:t>
      </w:r>
      <w:r>
        <w:rPr>
          <w:b/>
          <w:spacing w:val="-5"/>
          <w:sz w:val="23"/>
        </w:rPr>
        <w:t xml:space="preserve">“EL </w:t>
      </w:r>
      <w:r>
        <w:rPr>
          <w:b/>
          <w:spacing w:val="-6"/>
          <w:sz w:val="23"/>
        </w:rPr>
        <w:t>PRD”</w:t>
      </w:r>
      <w:r>
        <w:rPr>
          <w:spacing w:val="-6"/>
          <w:sz w:val="23"/>
        </w:rPr>
        <w:t xml:space="preserve">, </w:t>
      </w:r>
      <w:r>
        <w:rPr>
          <w:spacing w:val="-5"/>
          <w:sz w:val="23"/>
        </w:rPr>
        <w:t xml:space="preserve">toda vez </w:t>
      </w:r>
      <w:r>
        <w:rPr>
          <w:spacing w:val="-4"/>
          <w:sz w:val="23"/>
        </w:rPr>
        <w:t xml:space="preserve">que </w:t>
      </w:r>
      <w:r>
        <w:rPr>
          <w:spacing w:val="-6"/>
          <w:sz w:val="23"/>
        </w:rPr>
        <w:t xml:space="preserve">cuenta </w:t>
      </w:r>
      <w:r>
        <w:rPr>
          <w:spacing w:val="-5"/>
          <w:sz w:val="23"/>
        </w:rPr>
        <w:t xml:space="preserve">con las </w:t>
      </w:r>
      <w:r>
        <w:rPr>
          <w:spacing w:val="-6"/>
          <w:sz w:val="23"/>
        </w:rPr>
        <w:t xml:space="preserve">condiciones, la experiencia </w:t>
      </w:r>
      <w:r>
        <w:rPr>
          <w:sz w:val="23"/>
        </w:rPr>
        <w:t xml:space="preserve">y </w:t>
      </w:r>
      <w:r>
        <w:rPr>
          <w:spacing w:val="-6"/>
          <w:sz w:val="23"/>
        </w:rPr>
        <w:t xml:space="preserve">capacidad </w:t>
      </w:r>
      <w:r>
        <w:rPr>
          <w:spacing w:val="-7"/>
          <w:sz w:val="23"/>
        </w:rPr>
        <w:t xml:space="preserve">requeridas </w:t>
      </w:r>
      <w:r>
        <w:rPr>
          <w:spacing w:val="-5"/>
          <w:sz w:val="23"/>
        </w:rPr>
        <w:t>para</w:t>
      </w:r>
      <w:r>
        <w:rPr>
          <w:spacing w:val="-44"/>
          <w:sz w:val="23"/>
        </w:rPr>
        <w:t xml:space="preserve"> </w:t>
      </w:r>
      <w:r>
        <w:rPr>
          <w:spacing w:val="-7"/>
          <w:sz w:val="23"/>
        </w:rPr>
        <w:t>proporcionarlo.</w:t>
      </w:r>
    </w:p>
    <w:p w14:paraId="6FE6F3AC" w14:textId="77777777" w:rsidR="00ED4385" w:rsidRDefault="00FB0B9F">
      <w:pPr>
        <w:pStyle w:val="Prrafodelista"/>
        <w:numPr>
          <w:ilvl w:val="1"/>
          <w:numId w:val="1"/>
        </w:numPr>
        <w:tabs>
          <w:tab w:val="left" w:pos="544"/>
        </w:tabs>
        <w:spacing w:before="83"/>
        <w:ind w:right="116"/>
        <w:jc w:val="both"/>
        <w:rPr>
          <w:sz w:val="23"/>
        </w:rPr>
      </w:pPr>
      <w:r>
        <w:rPr>
          <w:sz w:val="23"/>
        </w:rPr>
        <w:t>Que conoce el sentido y alcance de las disposiciones contenidas en el Reglamento de Fiscalización del Instituto Nacional Electoral (INE), aplicable a los Partidos Políticos Nacionales.</w:t>
      </w:r>
    </w:p>
    <w:p w14:paraId="0A1EFFD4" w14:textId="77777777" w:rsidR="00ED4385" w:rsidRDefault="00FB0B9F">
      <w:pPr>
        <w:pStyle w:val="Prrafodelista"/>
        <w:numPr>
          <w:ilvl w:val="1"/>
          <w:numId w:val="1"/>
        </w:numPr>
        <w:tabs>
          <w:tab w:val="left" w:pos="544"/>
        </w:tabs>
        <w:spacing w:before="121"/>
        <w:jc w:val="both"/>
        <w:rPr>
          <w:sz w:val="23"/>
        </w:rPr>
      </w:pPr>
      <w:r>
        <w:rPr>
          <w:sz w:val="23"/>
        </w:rPr>
        <w:t>Que manifiesta que dentro del objeto de sus actividades está la de prestación del servicio de estacionamiento de vehículos con</w:t>
      </w:r>
      <w:r>
        <w:rPr>
          <w:spacing w:val="-7"/>
          <w:sz w:val="23"/>
        </w:rPr>
        <w:t xml:space="preserve"> </w:t>
      </w:r>
      <w:r>
        <w:rPr>
          <w:sz w:val="23"/>
        </w:rPr>
        <w:t>pensión.</w:t>
      </w:r>
    </w:p>
    <w:p w14:paraId="624922AF" w14:textId="77777777" w:rsidR="00ED4385" w:rsidRDefault="00FB0B9F">
      <w:pPr>
        <w:pStyle w:val="Prrafodelista"/>
        <w:numPr>
          <w:ilvl w:val="1"/>
          <w:numId w:val="1"/>
        </w:numPr>
        <w:tabs>
          <w:tab w:val="left" w:pos="544"/>
        </w:tabs>
        <w:spacing w:before="119"/>
        <w:jc w:val="both"/>
        <w:rPr>
          <w:sz w:val="23"/>
        </w:rPr>
      </w:pPr>
      <w:r>
        <w:rPr>
          <w:sz w:val="23"/>
        </w:rPr>
        <w:lastRenderedPageBreak/>
        <w:t>Que acredita su inscripción en el Registro Nacional de Proveedores del Instituto Nacional Electoral, con el Acuse de Refrendo número RNP:</w:t>
      </w:r>
      <w:r>
        <w:rPr>
          <w:spacing w:val="-4"/>
          <w:sz w:val="23"/>
        </w:rPr>
        <w:t xml:space="preserve"> </w:t>
      </w:r>
      <w:r>
        <w:rPr>
          <w:sz w:val="23"/>
        </w:rPr>
        <w:t>201908292093677.</w:t>
      </w:r>
    </w:p>
    <w:p w14:paraId="2AC47608" w14:textId="00B7A75E" w:rsidR="00ED4385" w:rsidRDefault="00FB0B9F">
      <w:pPr>
        <w:pStyle w:val="Prrafodelista"/>
        <w:numPr>
          <w:ilvl w:val="1"/>
          <w:numId w:val="1"/>
        </w:numPr>
        <w:tabs>
          <w:tab w:val="left" w:pos="544"/>
        </w:tabs>
        <w:spacing w:before="119"/>
        <w:ind w:right="116"/>
        <w:jc w:val="both"/>
        <w:rPr>
          <w:sz w:val="23"/>
        </w:rPr>
      </w:pPr>
      <w:r>
        <w:rPr>
          <w:sz w:val="23"/>
        </w:rPr>
        <w:t xml:space="preserve">Que para todos los efectos legales de este contrato, señala como su domicilio el ubicado en </w:t>
      </w:r>
      <w:proofErr w:type="gramStart"/>
      <w:r w:rsidR="003B6845">
        <w:rPr>
          <w:rFonts w:eastAsia="Calibri"/>
        </w:rPr>
        <w:t>(  )</w:t>
      </w:r>
      <w:proofErr w:type="gramEnd"/>
      <w:r>
        <w:rPr>
          <w:sz w:val="23"/>
        </w:rPr>
        <w:t>.</w:t>
      </w:r>
    </w:p>
    <w:p w14:paraId="209C7693" w14:textId="77777777" w:rsidR="003B6845" w:rsidRDefault="003B6845" w:rsidP="003B6845">
      <w:pPr>
        <w:pStyle w:val="Prrafodelista"/>
        <w:tabs>
          <w:tab w:val="left" w:pos="544"/>
        </w:tabs>
        <w:spacing w:before="119"/>
        <w:ind w:right="116" w:firstLine="0"/>
        <w:jc w:val="left"/>
        <w:rPr>
          <w:sz w:val="23"/>
        </w:rPr>
      </w:pPr>
    </w:p>
    <w:p w14:paraId="4DF0DE4F" w14:textId="77777777" w:rsidR="00ED4385" w:rsidRDefault="00FB0B9F">
      <w:pPr>
        <w:pStyle w:val="Textoindependiente"/>
        <w:spacing w:before="121"/>
        <w:ind w:left="183"/>
      </w:pPr>
      <w:r>
        <w:t>Expuesto lo anterior, las partes convienen las siguientes:</w:t>
      </w:r>
    </w:p>
    <w:p w14:paraId="2C8D4887" w14:textId="77777777" w:rsidR="00ED4385" w:rsidRDefault="00FB0B9F">
      <w:pPr>
        <w:pStyle w:val="Ttulo1"/>
        <w:ind w:left="3363" w:right="3459"/>
        <w:jc w:val="center"/>
      </w:pPr>
      <w:r>
        <w:t xml:space="preserve">C L </w:t>
      </w:r>
      <w:proofErr w:type="spellStart"/>
      <w:r>
        <w:t>Á</w:t>
      </w:r>
      <w:proofErr w:type="spellEnd"/>
      <w:r>
        <w:t xml:space="preserve"> U S U L A S</w:t>
      </w:r>
    </w:p>
    <w:p w14:paraId="432435FD" w14:textId="130561C9" w:rsidR="00ED4385" w:rsidRDefault="00FB0B9F">
      <w:pPr>
        <w:pStyle w:val="Textoindependiente"/>
        <w:spacing w:before="119"/>
        <w:ind w:right="113"/>
      </w:pPr>
      <w:r>
        <w:rPr>
          <w:b/>
        </w:rPr>
        <w:t xml:space="preserve">PRIMERA. - OBJETO DEL CONTRATO. </w:t>
      </w:r>
      <w:r>
        <w:t xml:space="preserve">El presente contrato tiene como objeto la prestación del servicio de pensión de tres espacios para vehículos propiedad del Partido de la Revolución Democrática, correspondiente a los meses de </w:t>
      </w:r>
      <w:r w:rsidR="000874CF">
        <w:t xml:space="preserve">junio, julio </w:t>
      </w:r>
      <w:r>
        <w:t xml:space="preserve">y </w:t>
      </w:r>
      <w:r w:rsidR="000874CF">
        <w:t>agosto</w:t>
      </w:r>
      <w:r>
        <w:t xml:space="preserve"> de 2022, respecto de la flotilla de vehículos descrita en cotización anexa de fecha </w:t>
      </w:r>
      <w:r w:rsidR="000874CF">
        <w:t>27</w:t>
      </w:r>
      <w:r>
        <w:t xml:space="preserve"> de </w:t>
      </w:r>
      <w:r w:rsidR="000874CF">
        <w:t>mayo</w:t>
      </w:r>
      <w:r>
        <w:t xml:space="preserve"> de 2022 y que a continuación se detalla:</w:t>
      </w:r>
    </w:p>
    <w:p w14:paraId="5F3807AB" w14:textId="77777777" w:rsidR="00ED4385" w:rsidRDefault="00ED4385">
      <w:pPr>
        <w:pStyle w:val="Textoindependiente"/>
        <w:spacing w:before="5"/>
        <w:ind w:left="0"/>
        <w:jc w:val="left"/>
        <w:rPr>
          <w:sz w:val="10"/>
        </w:rPr>
      </w:pPr>
    </w:p>
    <w:tbl>
      <w:tblPr>
        <w:tblStyle w:val="TableNormal"/>
        <w:tblW w:w="0" w:type="auto"/>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8"/>
        <w:gridCol w:w="1308"/>
        <w:gridCol w:w="828"/>
        <w:gridCol w:w="944"/>
        <w:gridCol w:w="970"/>
        <w:gridCol w:w="1119"/>
        <w:gridCol w:w="1042"/>
      </w:tblGrid>
      <w:tr w:rsidR="00ED4385" w14:paraId="312EC34A" w14:textId="77777777">
        <w:trPr>
          <w:trHeight w:val="230"/>
        </w:trPr>
        <w:tc>
          <w:tcPr>
            <w:tcW w:w="1508" w:type="dxa"/>
            <w:shd w:val="clear" w:color="auto" w:fill="FFFF00"/>
          </w:tcPr>
          <w:p w14:paraId="038B2662" w14:textId="77777777" w:rsidR="00ED4385" w:rsidRDefault="00FB0B9F">
            <w:pPr>
              <w:pStyle w:val="TableParagraph"/>
              <w:spacing w:line="210" w:lineRule="exact"/>
              <w:ind w:right="373"/>
              <w:jc w:val="right"/>
              <w:rPr>
                <w:b/>
                <w:sz w:val="20"/>
              </w:rPr>
            </w:pPr>
            <w:r>
              <w:rPr>
                <w:b/>
                <w:w w:val="95"/>
                <w:sz w:val="20"/>
              </w:rPr>
              <w:t>MARCA</w:t>
            </w:r>
          </w:p>
        </w:tc>
        <w:tc>
          <w:tcPr>
            <w:tcW w:w="1308" w:type="dxa"/>
            <w:shd w:val="clear" w:color="auto" w:fill="FFFF00"/>
          </w:tcPr>
          <w:p w14:paraId="0C4C295D" w14:textId="77777777" w:rsidR="00ED4385" w:rsidRDefault="00FB0B9F">
            <w:pPr>
              <w:pStyle w:val="TableParagraph"/>
              <w:spacing w:line="210" w:lineRule="exact"/>
              <w:ind w:left="69"/>
              <w:rPr>
                <w:b/>
                <w:sz w:val="20"/>
              </w:rPr>
            </w:pPr>
            <w:r>
              <w:rPr>
                <w:b/>
                <w:sz w:val="20"/>
              </w:rPr>
              <w:t>SUBMARCA</w:t>
            </w:r>
          </w:p>
        </w:tc>
        <w:tc>
          <w:tcPr>
            <w:tcW w:w="828" w:type="dxa"/>
            <w:shd w:val="clear" w:color="auto" w:fill="FFFF00"/>
          </w:tcPr>
          <w:p w14:paraId="60DB8B42" w14:textId="77777777" w:rsidR="00ED4385" w:rsidRDefault="00FB0B9F">
            <w:pPr>
              <w:pStyle w:val="TableParagraph"/>
              <w:spacing w:line="210" w:lineRule="exact"/>
              <w:ind w:right="61"/>
              <w:jc w:val="right"/>
              <w:rPr>
                <w:b/>
                <w:sz w:val="20"/>
              </w:rPr>
            </w:pPr>
            <w:r>
              <w:rPr>
                <w:b/>
                <w:sz w:val="20"/>
              </w:rPr>
              <w:t>PLACA</w:t>
            </w:r>
          </w:p>
        </w:tc>
        <w:tc>
          <w:tcPr>
            <w:tcW w:w="944" w:type="dxa"/>
            <w:shd w:val="clear" w:color="auto" w:fill="FFFF00"/>
          </w:tcPr>
          <w:p w14:paraId="617A3ED6" w14:textId="1F78390F" w:rsidR="00ED4385" w:rsidRDefault="00F80F66">
            <w:pPr>
              <w:pStyle w:val="TableParagraph"/>
              <w:spacing w:line="210" w:lineRule="exact"/>
              <w:ind w:left="102"/>
              <w:rPr>
                <w:b/>
                <w:sz w:val="20"/>
              </w:rPr>
            </w:pPr>
            <w:r>
              <w:rPr>
                <w:b/>
                <w:sz w:val="20"/>
              </w:rPr>
              <w:t>JUNIO</w:t>
            </w:r>
          </w:p>
        </w:tc>
        <w:tc>
          <w:tcPr>
            <w:tcW w:w="970" w:type="dxa"/>
            <w:shd w:val="clear" w:color="auto" w:fill="FFFF00"/>
          </w:tcPr>
          <w:p w14:paraId="29C98C1C" w14:textId="4243B0E1" w:rsidR="00ED4385" w:rsidRDefault="00F80F66">
            <w:pPr>
              <w:pStyle w:val="TableParagraph"/>
              <w:spacing w:line="210" w:lineRule="exact"/>
              <w:ind w:left="43" w:right="43"/>
              <w:jc w:val="center"/>
              <w:rPr>
                <w:b/>
                <w:sz w:val="20"/>
              </w:rPr>
            </w:pPr>
            <w:r>
              <w:rPr>
                <w:b/>
                <w:sz w:val="20"/>
              </w:rPr>
              <w:t>JULIO</w:t>
            </w:r>
          </w:p>
        </w:tc>
        <w:tc>
          <w:tcPr>
            <w:tcW w:w="1119" w:type="dxa"/>
            <w:shd w:val="clear" w:color="auto" w:fill="FFFF00"/>
          </w:tcPr>
          <w:p w14:paraId="3410C505" w14:textId="485CD130" w:rsidR="00ED4385" w:rsidRDefault="00F80F66" w:rsidP="00F80F66">
            <w:pPr>
              <w:pStyle w:val="TableParagraph"/>
              <w:spacing w:line="210" w:lineRule="exact"/>
              <w:jc w:val="center"/>
              <w:rPr>
                <w:b/>
                <w:sz w:val="20"/>
              </w:rPr>
            </w:pPr>
            <w:r>
              <w:rPr>
                <w:b/>
                <w:sz w:val="20"/>
              </w:rPr>
              <w:t>AGOSTO</w:t>
            </w:r>
          </w:p>
        </w:tc>
        <w:tc>
          <w:tcPr>
            <w:tcW w:w="1042" w:type="dxa"/>
            <w:shd w:val="clear" w:color="auto" w:fill="FFFF00"/>
          </w:tcPr>
          <w:p w14:paraId="02632929" w14:textId="77777777" w:rsidR="00ED4385" w:rsidRDefault="00FB0B9F">
            <w:pPr>
              <w:pStyle w:val="TableParagraph"/>
              <w:spacing w:line="210" w:lineRule="exact"/>
              <w:ind w:left="42" w:right="42"/>
              <w:jc w:val="center"/>
              <w:rPr>
                <w:b/>
                <w:sz w:val="20"/>
              </w:rPr>
            </w:pPr>
            <w:r>
              <w:rPr>
                <w:b/>
                <w:sz w:val="20"/>
              </w:rPr>
              <w:t>TOTAL</w:t>
            </w:r>
          </w:p>
        </w:tc>
      </w:tr>
      <w:tr w:rsidR="00ED4385" w14:paraId="41CC5EC4" w14:textId="77777777">
        <w:trPr>
          <w:trHeight w:val="414"/>
        </w:trPr>
        <w:tc>
          <w:tcPr>
            <w:tcW w:w="1508" w:type="dxa"/>
          </w:tcPr>
          <w:p w14:paraId="6A06CCF8" w14:textId="77777777" w:rsidR="00ED4385" w:rsidRDefault="00FB0B9F">
            <w:pPr>
              <w:pStyle w:val="TableParagraph"/>
              <w:spacing w:before="104"/>
              <w:ind w:right="327"/>
              <w:jc w:val="right"/>
              <w:rPr>
                <w:sz w:val="18"/>
              </w:rPr>
            </w:pPr>
            <w:r>
              <w:rPr>
                <w:sz w:val="18"/>
              </w:rPr>
              <w:t>CHEVROLET</w:t>
            </w:r>
          </w:p>
        </w:tc>
        <w:tc>
          <w:tcPr>
            <w:tcW w:w="1308" w:type="dxa"/>
          </w:tcPr>
          <w:p w14:paraId="21F223D5" w14:textId="77777777" w:rsidR="00ED4385" w:rsidRDefault="00FB0B9F">
            <w:pPr>
              <w:pStyle w:val="TableParagraph"/>
              <w:spacing w:before="5" w:line="206" w:lineRule="exact"/>
              <w:ind w:left="69" w:right="358"/>
              <w:rPr>
                <w:sz w:val="18"/>
              </w:rPr>
            </w:pPr>
            <w:r>
              <w:rPr>
                <w:sz w:val="18"/>
              </w:rPr>
              <w:t>EXPRESS</w:t>
            </w:r>
            <w:r>
              <w:rPr>
                <w:w w:val="99"/>
                <w:sz w:val="18"/>
              </w:rPr>
              <w:t xml:space="preserve"> </w:t>
            </w:r>
            <w:r>
              <w:rPr>
                <w:sz w:val="18"/>
              </w:rPr>
              <w:t>VAN</w:t>
            </w:r>
          </w:p>
        </w:tc>
        <w:tc>
          <w:tcPr>
            <w:tcW w:w="828" w:type="dxa"/>
          </w:tcPr>
          <w:p w14:paraId="61555EC5" w14:textId="77777777" w:rsidR="00ED4385" w:rsidRDefault="00FB0B9F">
            <w:pPr>
              <w:pStyle w:val="TableParagraph"/>
              <w:spacing w:before="104"/>
              <w:ind w:right="80"/>
              <w:jc w:val="right"/>
              <w:rPr>
                <w:sz w:val="18"/>
              </w:rPr>
            </w:pPr>
            <w:r>
              <w:rPr>
                <w:w w:val="95"/>
                <w:sz w:val="18"/>
              </w:rPr>
              <w:t>936UBJ</w:t>
            </w:r>
          </w:p>
        </w:tc>
        <w:tc>
          <w:tcPr>
            <w:tcW w:w="944" w:type="dxa"/>
          </w:tcPr>
          <w:p w14:paraId="232194D8" w14:textId="77777777" w:rsidR="00ED4385" w:rsidRDefault="00FB0B9F">
            <w:pPr>
              <w:pStyle w:val="TableParagraph"/>
              <w:spacing w:before="104"/>
              <w:ind w:left="69"/>
              <w:rPr>
                <w:sz w:val="18"/>
              </w:rPr>
            </w:pPr>
            <w:r>
              <w:rPr>
                <w:sz w:val="18"/>
              </w:rPr>
              <w:t>$1,500.00</w:t>
            </w:r>
          </w:p>
        </w:tc>
        <w:tc>
          <w:tcPr>
            <w:tcW w:w="970" w:type="dxa"/>
          </w:tcPr>
          <w:p w14:paraId="5A57DDD0" w14:textId="77777777" w:rsidR="00ED4385" w:rsidRDefault="00FB0B9F">
            <w:pPr>
              <w:pStyle w:val="TableParagraph"/>
              <w:spacing w:before="104"/>
              <w:ind w:left="75" w:right="42"/>
              <w:jc w:val="center"/>
              <w:rPr>
                <w:sz w:val="18"/>
              </w:rPr>
            </w:pPr>
            <w:r>
              <w:rPr>
                <w:sz w:val="18"/>
              </w:rPr>
              <w:t>$1,500.00</w:t>
            </w:r>
          </w:p>
        </w:tc>
        <w:tc>
          <w:tcPr>
            <w:tcW w:w="1119" w:type="dxa"/>
          </w:tcPr>
          <w:p w14:paraId="77E54901" w14:textId="77777777" w:rsidR="00ED4385" w:rsidRDefault="00FB0B9F">
            <w:pPr>
              <w:pStyle w:val="TableParagraph"/>
              <w:spacing w:before="104"/>
              <w:ind w:right="58"/>
              <w:jc w:val="right"/>
              <w:rPr>
                <w:sz w:val="18"/>
              </w:rPr>
            </w:pPr>
            <w:r>
              <w:rPr>
                <w:sz w:val="18"/>
              </w:rPr>
              <w:t>$1,500.00</w:t>
            </w:r>
          </w:p>
        </w:tc>
        <w:tc>
          <w:tcPr>
            <w:tcW w:w="1042" w:type="dxa"/>
          </w:tcPr>
          <w:p w14:paraId="322EA067" w14:textId="77777777" w:rsidR="00ED4385" w:rsidRDefault="00FB0B9F">
            <w:pPr>
              <w:pStyle w:val="TableParagraph"/>
              <w:spacing w:before="104"/>
              <w:ind w:left="146" w:right="42"/>
              <w:jc w:val="center"/>
              <w:rPr>
                <w:sz w:val="18"/>
              </w:rPr>
            </w:pPr>
            <w:r>
              <w:rPr>
                <w:sz w:val="18"/>
              </w:rPr>
              <w:t>$4,500.00</w:t>
            </w:r>
          </w:p>
        </w:tc>
      </w:tr>
      <w:tr w:rsidR="00ED4385" w14:paraId="6819CF04" w14:textId="77777777">
        <w:trPr>
          <w:trHeight w:val="412"/>
        </w:trPr>
        <w:tc>
          <w:tcPr>
            <w:tcW w:w="1508" w:type="dxa"/>
          </w:tcPr>
          <w:p w14:paraId="585C6CC1" w14:textId="77777777" w:rsidR="00ED4385" w:rsidRDefault="00FB0B9F">
            <w:pPr>
              <w:pStyle w:val="TableParagraph"/>
              <w:spacing w:line="206" w:lineRule="exact"/>
              <w:ind w:left="69" w:right="268"/>
              <w:rPr>
                <w:sz w:val="18"/>
              </w:rPr>
            </w:pPr>
            <w:r>
              <w:rPr>
                <w:sz w:val="18"/>
              </w:rPr>
              <w:t>OMNIBUS INTEGRALES</w:t>
            </w:r>
          </w:p>
        </w:tc>
        <w:tc>
          <w:tcPr>
            <w:tcW w:w="1308" w:type="dxa"/>
          </w:tcPr>
          <w:p w14:paraId="6CC50300" w14:textId="77777777" w:rsidR="00ED4385" w:rsidRDefault="00FB0B9F">
            <w:pPr>
              <w:pStyle w:val="TableParagraph"/>
              <w:spacing w:before="100"/>
              <w:ind w:left="69"/>
              <w:rPr>
                <w:sz w:val="18"/>
              </w:rPr>
            </w:pPr>
            <w:r>
              <w:rPr>
                <w:sz w:val="18"/>
              </w:rPr>
              <w:t>JAGUAR</w:t>
            </w:r>
          </w:p>
        </w:tc>
        <w:tc>
          <w:tcPr>
            <w:tcW w:w="828" w:type="dxa"/>
          </w:tcPr>
          <w:p w14:paraId="5D10FD80" w14:textId="77777777" w:rsidR="00ED4385" w:rsidRDefault="00FB0B9F">
            <w:pPr>
              <w:pStyle w:val="TableParagraph"/>
              <w:spacing w:before="100"/>
              <w:ind w:right="168"/>
              <w:jc w:val="right"/>
              <w:rPr>
                <w:sz w:val="18"/>
              </w:rPr>
            </w:pPr>
            <w:r>
              <w:rPr>
                <w:w w:val="95"/>
                <w:sz w:val="18"/>
              </w:rPr>
              <w:t>7BRP</w:t>
            </w:r>
          </w:p>
        </w:tc>
        <w:tc>
          <w:tcPr>
            <w:tcW w:w="944" w:type="dxa"/>
          </w:tcPr>
          <w:p w14:paraId="6FDA03EB" w14:textId="77777777" w:rsidR="00ED4385" w:rsidRDefault="00FB0B9F">
            <w:pPr>
              <w:pStyle w:val="TableParagraph"/>
              <w:spacing w:before="100"/>
              <w:ind w:left="69"/>
              <w:rPr>
                <w:sz w:val="18"/>
              </w:rPr>
            </w:pPr>
            <w:r>
              <w:rPr>
                <w:sz w:val="18"/>
              </w:rPr>
              <w:t>$2,000.00</w:t>
            </w:r>
          </w:p>
        </w:tc>
        <w:tc>
          <w:tcPr>
            <w:tcW w:w="970" w:type="dxa"/>
          </w:tcPr>
          <w:p w14:paraId="19D54835" w14:textId="77777777" w:rsidR="00ED4385" w:rsidRDefault="00FB0B9F">
            <w:pPr>
              <w:pStyle w:val="TableParagraph"/>
              <w:spacing w:before="100"/>
              <w:ind w:left="75" w:right="43"/>
              <w:jc w:val="center"/>
              <w:rPr>
                <w:sz w:val="18"/>
              </w:rPr>
            </w:pPr>
            <w:r>
              <w:rPr>
                <w:sz w:val="18"/>
              </w:rPr>
              <w:t>$2,000.00</w:t>
            </w:r>
          </w:p>
        </w:tc>
        <w:tc>
          <w:tcPr>
            <w:tcW w:w="1119" w:type="dxa"/>
          </w:tcPr>
          <w:p w14:paraId="263FDA38" w14:textId="77777777" w:rsidR="00ED4385" w:rsidRDefault="00FB0B9F">
            <w:pPr>
              <w:pStyle w:val="TableParagraph"/>
              <w:spacing w:before="100"/>
              <w:ind w:right="58"/>
              <w:jc w:val="right"/>
              <w:rPr>
                <w:sz w:val="18"/>
              </w:rPr>
            </w:pPr>
            <w:r>
              <w:rPr>
                <w:sz w:val="18"/>
              </w:rPr>
              <w:t>$2,000.00</w:t>
            </w:r>
          </w:p>
        </w:tc>
        <w:tc>
          <w:tcPr>
            <w:tcW w:w="1042" w:type="dxa"/>
          </w:tcPr>
          <w:p w14:paraId="7AA35C53" w14:textId="77777777" w:rsidR="00ED4385" w:rsidRDefault="00FB0B9F">
            <w:pPr>
              <w:pStyle w:val="TableParagraph"/>
              <w:spacing w:before="100"/>
              <w:ind w:left="146" w:right="42"/>
              <w:jc w:val="center"/>
              <w:rPr>
                <w:sz w:val="18"/>
              </w:rPr>
            </w:pPr>
            <w:r>
              <w:rPr>
                <w:sz w:val="18"/>
              </w:rPr>
              <w:t>$6,000.00</w:t>
            </w:r>
          </w:p>
        </w:tc>
      </w:tr>
      <w:tr w:rsidR="00ED4385" w14:paraId="33560691" w14:textId="77777777">
        <w:trPr>
          <w:trHeight w:val="412"/>
        </w:trPr>
        <w:tc>
          <w:tcPr>
            <w:tcW w:w="1508" w:type="dxa"/>
          </w:tcPr>
          <w:p w14:paraId="4127B7D3" w14:textId="77777777" w:rsidR="00ED4385" w:rsidRDefault="00FB0B9F">
            <w:pPr>
              <w:pStyle w:val="TableParagraph"/>
              <w:spacing w:before="3" w:line="206" w:lineRule="exact"/>
              <w:ind w:left="69" w:right="418"/>
              <w:rPr>
                <w:sz w:val="18"/>
              </w:rPr>
            </w:pPr>
            <w:r>
              <w:rPr>
                <w:sz w:val="18"/>
              </w:rPr>
              <w:t>MAN LIONS COACH</w:t>
            </w:r>
          </w:p>
        </w:tc>
        <w:tc>
          <w:tcPr>
            <w:tcW w:w="1308" w:type="dxa"/>
          </w:tcPr>
          <w:p w14:paraId="2BC3FEA8" w14:textId="77777777" w:rsidR="00ED4385" w:rsidRDefault="00FB0B9F">
            <w:pPr>
              <w:pStyle w:val="TableParagraph"/>
              <w:spacing w:before="3" w:line="206" w:lineRule="exact"/>
              <w:ind w:left="69" w:right="338"/>
              <w:rPr>
                <w:sz w:val="18"/>
              </w:rPr>
            </w:pPr>
            <w:r>
              <w:rPr>
                <w:sz w:val="18"/>
              </w:rPr>
              <w:t>IRIZAR CENTURY</w:t>
            </w:r>
          </w:p>
        </w:tc>
        <w:tc>
          <w:tcPr>
            <w:tcW w:w="828" w:type="dxa"/>
          </w:tcPr>
          <w:p w14:paraId="190D472E" w14:textId="77777777" w:rsidR="00ED4385" w:rsidRDefault="00FB0B9F">
            <w:pPr>
              <w:pStyle w:val="TableParagraph"/>
              <w:spacing w:before="102"/>
              <w:ind w:right="131"/>
              <w:jc w:val="right"/>
              <w:rPr>
                <w:sz w:val="18"/>
              </w:rPr>
            </w:pPr>
            <w:r>
              <w:rPr>
                <w:w w:val="95"/>
                <w:sz w:val="18"/>
              </w:rPr>
              <w:t>5-CYR</w:t>
            </w:r>
          </w:p>
        </w:tc>
        <w:tc>
          <w:tcPr>
            <w:tcW w:w="944" w:type="dxa"/>
          </w:tcPr>
          <w:p w14:paraId="2D706284" w14:textId="77777777" w:rsidR="00ED4385" w:rsidRDefault="00FB0B9F">
            <w:pPr>
              <w:pStyle w:val="TableParagraph"/>
              <w:spacing w:before="102"/>
              <w:ind w:left="69"/>
              <w:rPr>
                <w:sz w:val="18"/>
              </w:rPr>
            </w:pPr>
            <w:r>
              <w:rPr>
                <w:sz w:val="18"/>
              </w:rPr>
              <w:t>$2,000.00</w:t>
            </w:r>
          </w:p>
        </w:tc>
        <w:tc>
          <w:tcPr>
            <w:tcW w:w="970" w:type="dxa"/>
          </w:tcPr>
          <w:p w14:paraId="4B801B46" w14:textId="77777777" w:rsidR="00ED4385" w:rsidRDefault="00FB0B9F">
            <w:pPr>
              <w:pStyle w:val="TableParagraph"/>
              <w:spacing w:before="102"/>
              <w:ind w:left="75" w:right="43"/>
              <w:jc w:val="center"/>
              <w:rPr>
                <w:sz w:val="18"/>
              </w:rPr>
            </w:pPr>
            <w:r>
              <w:rPr>
                <w:sz w:val="18"/>
              </w:rPr>
              <w:t>$2,000.00</w:t>
            </w:r>
          </w:p>
        </w:tc>
        <w:tc>
          <w:tcPr>
            <w:tcW w:w="1119" w:type="dxa"/>
          </w:tcPr>
          <w:p w14:paraId="0CA3248C" w14:textId="77777777" w:rsidR="00ED4385" w:rsidRDefault="00FB0B9F">
            <w:pPr>
              <w:pStyle w:val="TableParagraph"/>
              <w:spacing w:before="102"/>
              <w:ind w:right="58"/>
              <w:jc w:val="right"/>
              <w:rPr>
                <w:sz w:val="18"/>
              </w:rPr>
            </w:pPr>
            <w:r>
              <w:rPr>
                <w:sz w:val="18"/>
              </w:rPr>
              <w:t>$2,000.00</w:t>
            </w:r>
          </w:p>
        </w:tc>
        <w:tc>
          <w:tcPr>
            <w:tcW w:w="1042" w:type="dxa"/>
          </w:tcPr>
          <w:p w14:paraId="69BDD9B6" w14:textId="77777777" w:rsidR="00ED4385" w:rsidRDefault="00FB0B9F">
            <w:pPr>
              <w:pStyle w:val="TableParagraph"/>
              <w:spacing w:before="102"/>
              <w:ind w:left="146" w:right="42"/>
              <w:jc w:val="center"/>
              <w:rPr>
                <w:sz w:val="18"/>
              </w:rPr>
            </w:pPr>
            <w:r>
              <w:rPr>
                <w:sz w:val="18"/>
              </w:rPr>
              <w:t>$6,000.00</w:t>
            </w:r>
          </w:p>
        </w:tc>
      </w:tr>
      <w:tr w:rsidR="00ED4385" w14:paraId="45D5916E" w14:textId="77777777">
        <w:trPr>
          <w:trHeight w:val="206"/>
        </w:trPr>
        <w:tc>
          <w:tcPr>
            <w:tcW w:w="5558" w:type="dxa"/>
            <w:gridSpan w:val="5"/>
            <w:tcBorders>
              <w:left w:val="nil"/>
              <w:bottom w:val="nil"/>
            </w:tcBorders>
          </w:tcPr>
          <w:p w14:paraId="0646AE4A" w14:textId="77777777" w:rsidR="00ED4385" w:rsidRDefault="00ED4385">
            <w:pPr>
              <w:pStyle w:val="TableParagraph"/>
              <w:rPr>
                <w:rFonts w:ascii="Times New Roman"/>
                <w:sz w:val="14"/>
              </w:rPr>
            </w:pPr>
          </w:p>
        </w:tc>
        <w:tc>
          <w:tcPr>
            <w:tcW w:w="1119" w:type="dxa"/>
          </w:tcPr>
          <w:p w14:paraId="6098F68B" w14:textId="77777777" w:rsidR="00ED4385" w:rsidRDefault="00FB0B9F">
            <w:pPr>
              <w:pStyle w:val="TableParagraph"/>
              <w:spacing w:line="186" w:lineRule="exact"/>
              <w:ind w:right="59"/>
              <w:jc w:val="right"/>
              <w:rPr>
                <w:b/>
                <w:sz w:val="18"/>
              </w:rPr>
            </w:pPr>
            <w:r>
              <w:rPr>
                <w:b/>
                <w:sz w:val="18"/>
              </w:rPr>
              <w:t>SUBTOTAL</w:t>
            </w:r>
          </w:p>
        </w:tc>
        <w:tc>
          <w:tcPr>
            <w:tcW w:w="1042" w:type="dxa"/>
          </w:tcPr>
          <w:p w14:paraId="67370C09" w14:textId="77777777" w:rsidR="00ED4385" w:rsidRDefault="00FB0B9F">
            <w:pPr>
              <w:pStyle w:val="TableParagraph"/>
              <w:spacing w:line="186" w:lineRule="exact"/>
              <w:ind w:left="48" w:right="42"/>
              <w:jc w:val="center"/>
              <w:rPr>
                <w:b/>
                <w:sz w:val="18"/>
              </w:rPr>
            </w:pPr>
            <w:r>
              <w:rPr>
                <w:b/>
                <w:sz w:val="18"/>
              </w:rPr>
              <w:t>$16,500.00</w:t>
            </w:r>
          </w:p>
        </w:tc>
      </w:tr>
    </w:tbl>
    <w:p w14:paraId="2D3912D6" w14:textId="77777777" w:rsidR="00ED4385" w:rsidRDefault="00FB0B9F">
      <w:pPr>
        <w:spacing w:before="120"/>
        <w:ind w:left="118" w:right="113"/>
        <w:jc w:val="both"/>
        <w:rPr>
          <w:b/>
          <w:sz w:val="23"/>
        </w:rPr>
      </w:pPr>
      <w:r>
        <w:rPr>
          <w:b/>
          <w:sz w:val="23"/>
        </w:rPr>
        <w:t xml:space="preserve">SEGUNDA. - PRECIO. </w:t>
      </w:r>
      <w:r>
        <w:rPr>
          <w:sz w:val="23"/>
        </w:rPr>
        <w:t xml:space="preserve">Las partes acuerdan que el monto de los servicios contratados es de $16,500.00 (Dieciséis mil quinientos pesos 00/100 M.N.), más el 16% de impuesto al valor agregado por $2,640.00 (Dos mil seiscientos cuarenta pesos 00/100 M.N.); importe total a pagar por la cantidad de </w:t>
      </w:r>
      <w:r>
        <w:rPr>
          <w:b/>
          <w:sz w:val="23"/>
        </w:rPr>
        <w:t>$19,140.00 (DIECINUEVE MIL CIENTO CUARENTA PESOS 00/100</w:t>
      </w:r>
      <w:r>
        <w:rPr>
          <w:b/>
          <w:spacing w:val="-1"/>
          <w:sz w:val="23"/>
        </w:rPr>
        <w:t xml:space="preserve"> </w:t>
      </w:r>
      <w:r>
        <w:rPr>
          <w:b/>
          <w:sz w:val="23"/>
        </w:rPr>
        <w:t>M.N.).</w:t>
      </w:r>
    </w:p>
    <w:p w14:paraId="2E2ED944" w14:textId="77777777" w:rsidR="00925541" w:rsidRDefault="00FB0B9F">
      <w:pPr>
        <w:pStyle w:val="Textoindependiente"/>
        <w:spacing w:before="120"/>
        <w:ind w:right="114"/>
      </w:pPr>
      <w:r>
        <w:rPr>
          <w:b/>
        </w:rPr>
        <w:t xml:space="preserve">TERCERA. - FECHA Y FORMA DE PAGO. “EL PRD” </w:t>
      </w:r>
      <w:r>
        <w:t xml:space="preserve">se obliga a pagar el precio de los servicios contratados en una sola exhibición, el día </w:t>
      </w:r>
      <w:r w:rsidR="00A1256E">
        <w:t>17 de junio</w:t>
      </w:r>
      <w:r>
        <w:t xml:space="preserve"> del presente año. </w:t>
      </w:r>
    </w:p>
    <w:p w14:paraId="01946879" w14:textId="235C7CDC" w:rsidR="00ED4385" w:rsidRDefault="00FB0B9F">
      <w:pPr>
        <w:pStyle w:val="Textoindependiente"/>
        <w:spacing w:before="120"/>
        <w:ind w:right="114"/>
      </w:pPr>
      <w:r>
        <w:t>Ambas partes convienen en que el pago se efectuará mediante transferencia electrónica, previa presentación del Comprobante Fiscal Digital por Internet (CFDI) correspondiente, que deberá cumplir con todos los requisitos fiscales, mismo que se pagará una vez revisado y autorizado por el área respectiva</w:t>
      </w:r>
    </w:p>
    <w:p w14:paraId="35789D6F" w14:textId="77777777" w:rsidR="00ED4385" w:rsidRDefault="00FB0B9F">
      <w:pPr>
        <w:pStyle w:val="Ttulo1"/>
        <w:spacing w:line="264" w:lineRule="exact"/>
        <w:jc w:val="both"/>
        <w:rPr>
          <w:b w:val="0"/>
        </w:rPr>
      </w:pPr>
      <w:r>
        <w:t xml:space="preserve">CUARTA.-. LUGAR DE LA PRESTACIÓN DEL SERVICIO. “EL PRESTADOR” </w:t>
      </w:r>
      <w:r>
        <w:rPr>
          <w:b w:val="0"/>
        </w:rPr>
        <w:t>se obliga a</w:t>
      </w:r>
    </w:p>
    <w:p w14:paraId="6F3C7CFF" w14:textId="18AC7D48" w:rsidR="00ED4385" w:rsidRDefault="00FB0B9F">
      <w:pPr>
        <w:pStyle w:val="Textoindependiente"/>
        <w:ind w:right="113"/>
      </w:pPr>
      <w:r>
        <w:t xml:space="preserve">prestar el servicio de espacios y pensión, en el inmueble ubicado en la Calle Gustavo E. Campa número 21, Colonia Guadalupe </w:t>
      </w:r>
      <w:proofErr w:type="spellStart"/>
      <w:r>
        <w:t>Inn</w:t>
      </w:r>
      <w:proofErr w:type="spellEnd"/>
      <w:r>
        <w:t>, Alcaldía de Álvaro Obregón, Código Postal 01020, Ciudad de México.</w:t>
      </w:r>
    </w:p>
    <w:p w14:paraId="7E94277D" w14:textId="77777777" w:rsidR="00ED4385" w:rsidRDefault="00FB0B9F">
      <w:pPr>
        <w:pStyle w:val="Textoindependiente"/>
        <w:spacing w:before="121"/>
        <w:ind w:right="114"/>
      </w:pPr>
      <w:r>
        <w:t>Las partes manifiestan su conformidad y aceptación sobre la probable variación del número de espacios para vehículos a ocupar, suscribiéndose de común acuerdo el convenio modificatorio correspondiente.</w:t>
      </w:r>
    </w:p>
    <w:p w14:paraId="049F8869" w14:textId="2BD1FBA6" w:rsidR="00ED4385" w:rsidRDefault="00FB0B9F">
      <w:pPr>
        <w:spacing w:before="83"/>
        <w:ind w:left="118" w:right="116"/>
        <w:jc w:val="both"/>
        <w:rPr>
          <w:sz w:val="23"/>
        </w:rPr>
      </w:pPr>
      <w:r>
        <w:rPr>
          <w:b/>
          <w:sz w:val="23"/>
        </w:rPr>
        <w:t>QUINTA</w:t>
      </w:r>
      <w:r>
        <w:rPr>
          <w:sz w:val="23"/>
        </w:rPr>
        <w:t xml:space="preserve">. </w:t>
      </w:r>
      <w:r>
        <w:rPr>
          <w:b/>
          <w:sz w:val="23"/>
        </w:rPr>
        <w:t xml:space="preserve">– VIGENCIA DEL SERVICIO. </w:t>
      </w:r>
      <w:r>
        <w:rPr>
          <w:sz w:val="23"/>
        </w:rPr>
        <w:t xml:space="preserve">La vigencia del servicio será del 01 </w:t>
      </w:r>
      <w:r w:rsidR="00FE2477">
        <w:rPr>
          <w:sz w:val="23"/>
        </w:rPr>
        <w:t>junio</w:t>
      </w:r>
      <w:r>
        <w:rPr>
          <w:sz w:val="23"/>
        </w:rPr>
        <w:t xml:space="preserve"> al 31 de </w:t>
      </w:r>
      <w:r w:rsidR="00FE2477">
        <w:rPr>
          <w:sz w:val="23"/>
        </w:rPr>
        <w:t>agosto</w:t>
      </w:r>
      <w:r>
        <w:rPr>
          <w:sz w:val="23"/>
        </w:rPr>
        <w:t xml:space="preserve"> de 2022.</w:t>
      </w:r>
    </w:p>
    <w:p w14:paraId="7740DB70" w14:textId="4D58097E" w:rsidR="00ED4385" w:rsidRDefault="00FB0B9F">
      <w:pPr>
        <w:spacing w:before="119"/>
        <w:ind w:left="118" w:right="114"/>
        <w:jc w:val="both"/>
        <w:rPr>
          <w:sz w:val="23"/>
        </w:rPr>
      </w:pPr>
      <w:r>
        <w:rPr>
          <w:b/>
          <w:sz w:val="23"/>
        </w:rPr>
        <w:t>SEXTA</w:t>
      </w:r>
      <w:r>
        <w:rPr>
          <w:sz w:val="23"/>
        </w:rPr>
        <w:t xml:space="preserve">. </w:t>
      </w:r>
      <w:r>
        <w:rPr>
          <w:b/>
          <w:sz w:val="23"/>
        </w:rPr>
        <w:t xml:space="preserve">– VIGENCIA DEL CONTRATO. </w:t>
      </w:r>
      <w:r>
        <w:rPr>
          <w:sz w:val="23"/>
        </w:rPr>
        <w:t xml:space="preserve">La vigencia del presente contrato será del 01 de </w:t>
      </w:r>
      <w:r w:rsidR="00FE2477">
        <w:rPr>
          <w:sz w:val="23"/>
        </w:rPr>
        <w:t>junio</w:t>
      </w:r>
      <w:r>
        <w:rPr>
          <w:sz w:val="23"/>
        </w:rPr>
        <w:t xml:space="preserve"> al 15 de </w:t>
      </w:r>
      <w:r w:rsidR="00FE2477">
        <w:rPr>
          <w:sz w:val="23"/>
        </w:rPr>
        <w:t>septiembre</w:t>
      </w:r>
      <w:r>
        <w:rPr>
          <w:sz w:val="23"/>
        </w:rPr>
        <w:t xml:space="preserve"> de 2022.</w:t>
      </w:r>
    </w:p>
    <w:p w14:paraId="0E2F59D7" w14:textId="77777777" w:rsidR="00ED4385" w:rsidRDefault="00FB0B9F">
      <w:pPr>
        <w:spacing w:before="121"/>
        <w:ind w:left="118" w:right="112"/>
        <w:jc w:val="both"/>
        <w:rPr>
          <w:sz w:val="23"/>
        </w:rPr>
      </w:pPr>
      <w:r>
        <w:rPr>
          <w:b/>
          <w:sz w:val="23"/>
        </w:rPr>
        <w:t xml:space="preserve">SÉPTIMA. - DAÑOS. “EL PRD” </w:t>
      </w:r>
      <w:r>
        <w:rPr>
          <w:sz w:val="23"/>
        </w:rPr>
        <w:t xml:space="preserve">acepta que los daños que se llegaren a ocasionar a sus vehículos por personal de </w:t>
      </w:r>
      <w:r>
        <w:rPr>
          <w:b/>
          <w:sz w:val="23"/>
        </w:rPr>
        <w:t>“EL PRESTADOR”</w:t>
      </w:r>
      <w:r>
        <w:rPr>
          <w:sz w:val="23"/>
        </w:rPr>
        <w:t xml:space="preserve">, sean reparados en los talleres de </w:t>
      </w:r>
      <w:r>
        <w:rPr>
          <w:b/>
          <w:sz w:val="23"/>
        </w:rPr>
        <w:t xml:space="preserve">“EL </w:t>
      </w:r>
      <w:r>
        <w:rPr>
          <w:b/>
          <w:sz w:val="23"/>
        </w:rPr>
        <w:lastRenderedPageBreak/>
        <w:t xml:space="preserve">PRESTADOR” </w:t>
      </w:r>
      <w:r>
        <w:rPr>
          <w:sz w:val="23"/>
        </w:rPr>
        <w:t xml:space="preserve">hasta la entera satisfacción de </w:t>
      </w:r>
      <w:r>
        <w:rPr>
          <w:b/>
          <w:sz w:val="23"/>
        </w:rPr>
        <w:t>“EL PRD”</w:t>
      </w:r>
      <w:r>
        <w:rPr>
          <w:sz w:val="23"/>
        </w:rPr>
        <w:t>.</w:t>
      </w:r>
    </w:p>
    <w:p w14:paraId="49965436" w14:textId="77777777" w:rsidR="00ED4385" w:rsidRDefault="00FB0B9F">
      <w:pPr>
        <w:pStyle w:val="Textoindependiente"/>
        <w:spacing w:before="119"/>
        <w:ind w:right="114"/>
      </w:pPr>
      <w:r>
        <w:rPr>
          <w:b/>
        </w:rPr>
        <w:t xml:space="preserve">OCTAVA. - “EL PRESTADOR” </w:t>
      </w:r>
      <w:r>
        <w:t>responderá por los objetos dejados en el interior del vehículo, como son: teléfono, estéreos, lentes, etc., siempre y cuando exista constancia por escrito de haberlos reportado al personal del estacionamiento.</w:t>
      </w:r>
    </w:p>
    <w:p w14:paraId="272983EB" w14:textId="77777777" w:rsidR="00ED4385" w:rsidRDefault="00FB0B9F">
      <w:pPr>
        <w:pStyle w:val="Textoindependiente"/>
        <w:spacing w:before="121"/>
        <w:ind w:right="111"/>
      </w:pPr>
      <w:r>
        <w:rPr>
          <w:b/>
        </w:rPr>
        <w:t xml:space="preserve">NOVENA. - “EL PRESTADOR” </w:t>
      </w:r>
      <w:r>
        <w:t xml:space="preserve">manifiesta que cuenta con póliza de seguro de riesgos por parte de la aseguradora </w:t>
      </w:r>
      <w:r>
        <w:rPr>
          <w:i/>
        </w:rPr>
        <w:t>Mapfre México, S.A</w:t>
      </w:r>
      <w:r>
        <w:t xml:space="preserve">. misma que ampara la estancia de los vehículos, teniendo un sublimite por unidad por un monto de $250,000.00 (Doscientos cincuenta mil pesos 00/100 M.N.) y en caso de que el valor del vehículo sea mayor, será con cargo a </w:t>
      </w:r>
      <w:r>
        <w:rPr>
          <w:b/>
        </w:rPr>
        <w:t xml:space="preserve">“EL PRD” </w:t>
      </w:r>
      <w:r>
        <w:t>más el deducible</w:t>
      </w:r>
      <w:r>
        <w:rPr>
          <w:spacing w:val="-5"/>
        </w:rPr>
        <w:t xml:space="preserve"> </w:t>
      </w:r>
      <w:r>
        <w:t>correspondiente.</w:t>
      </w:r>
    </w:p>
    <w:p w14:paraId="7EB6A236" w14:textId="77777777" w:rsidR="00ED4385" w:rsidRDefault="00FB0B9F">
      <w:pPr>
        <w:spacing w:before="120"/>
        <w:ind w:left="118"/>
        <w:jc w:val="both"/>
        <w:rPr>
          <w:sz w:val="23"/>
        </w:rPr>
      </w:pPr>
      <w:r>
        <w:rPr>
          <w:b/>
          <w:sz w:val="23"/>
        </w:rPr>
        <w:t xml:space="preserve">DÉCIMA. - “EL PRESTADOR” </w:t>
      </w:r>
      <w:r>
        <w:rPr>
          <w:sz w:val="23"/>
        </w:rPr>
        <w:t>no se hace responsable por:</w:t>
      </w:r>
    </w:p>
    <w:p w14:paraId="3F79FBA3" w14:textId="77777777" w:rsidR="00ED4385" w:rsidRDefault="00FB0B9F">
      <w:pPr>
        <w:pStyle w:val="Prrafodelista"/>
        <w:numPr>
          <w:ilvl w:val="2"/>
          <w:numId w:val="1"/>
        </w:numPr>
        <w:tabs>
          <w:tab w:val="left" w:pos="827"/>
        </w:tabs>
        <w:ind w:right="0" w:hanging="280"/>
        <w:rPr>
          <w:sz w:val="23"/>
        </w:rPr>
      </w:pPr>
      <w:r>
        <w:rPr>
          <w:sz w:val="23"/>
        </w:rPr>
        <w:t>Incendio motivado por deficiencia de la instalación eléctrica o falla del</w:t>
      </w:r>
      <w:r>
        <w:rPr>
          <w:spacing w:val="-13"/>
          <w:sz w:val="23"/>
        </w:rPr>
        <w:t xml:space="preserve"> </w:t>
      </w:r>
      <w:r>
        <w:rPr>
          <w:sz w:val="23"/>
        </w:rPr>
        <w:t>carburador;</w:t>
      </w:r>
    </w:p>
    <w:p w14:paraId="45B7662B" w14:textId="77777777" w:rsidR="00ED4385" w:rsidRDefault="00FB0B9F">
      <w:pPr>
        <w:pStyle w:val="Prrafodelista"/>
        <w:numPr>
          <w:ilvl w:val="2"/>
          <w:numId w:val="1"/>
        </w:numPr>
        <w:tabs>
          <w:tab w:val="left" w:pos="827"/>
        </w:tabs>
        <w:spacing w:before="119"/>
        <w:ind w:right="111" w:hanging="280"/>
        <w:jc w:val="both"/>
        <w:rPr>
          <w:sz w:val="23"/>
        </w:rPr>
      </w:pPr>
      <w:r>
        <w:rPr>
          <w:sz w:val="23"/>
        </w:rPr>
        <w:t xml:space="preserve">Desperfectos mecánicos no imputables al personal de </w:t>
      </w:r>
      <w:r>
        <w:rPr>
          <w:b/>
          <w:sz w:val="23"/>
        </w:rPr>
        <w:t xml:space="preserve">“EL PRESTADOR” </w:t>
      </w:r>
      <w:r>
        <w:rPr>
          <w:sz w:val="23"/>
        </w:rPr>
        <w:t>del servicio de estacionamiento y pensión, por piezas gastadas o</w:t>
      </w:r>
      <w:r>
        <w:rPr>
          <w:spacing w:val="-6"/>
          <w:sz w:val="23"/>
        </w:rPr>
        <w:t xml:space="preserve"> </w:t>
      </w:r>
      <w:r>
        <w:rPr>
          <w:sz w:val="23"/>
        </w:rPr>
        <w:t>sentidas;</w:t>
      </w:r>
    </w:p>
    <w:p w14:paraId="27D7642D" w14:textId="77777777" w:rsidR="00ED4385" w:rsidRDefault="00FB0B9F">
      <w:pPr>
        <w:pStyle w:val="Prrafodelista"/>
        <w:numPr>
          <w:ilvl w:val="2"/>
          <w:numId w:val="1"/>
        </w:numPr>
        <w:tabs>
          <w:tab w:val="left" w:pos="827"/>
        </w:tabs>
        <w:spacing w:before="122"/>
        <w:ind w:right="115" w:hanging="280"/>
        <w:jc w:val="both"/>
        <w:rPr>
          <w:sz w:val="23"/>
        </w:rPr>
      </w:pPr>
      <w:r>
        <w:rPr>
          <w:sz w:val="23"/>
        </w:rPr>
        <w:t xml:space="preserve">Siniestros a causa de inundaciones, temblores, terremotos, alborotos populares o estudiantiles o cualquier otro que no le sea imputable al personal de </w:t>
      </w:r>
      <w:r>
        <w:rPr>
          <w:b/>
          <w:sz w:val="23"/>
        </w:rPr>
        <w:t xml:space="preserve">“EL PRESTADOR” </w:t>
      </w:r>
      <w:r>
        <w:rPr>
          <w:sz w:val="23"/>
        </w:rPr>
        <w:t>del servicio de estacionamiento y</w:t>
      </w:r>
      <w:r>
        <w:rPr>
          <w:spacing w:val="-2"/>
          <w:sz w:val="23"/>
        </w:rPr>
        <w:t xml:space="preserve"> </w:t>
      </w:r>
      <w:r>
        <w:rPr>
          <w:sz w:val="23"/>
        </w:rPr>
        <w:t>pensión.</w:t>
      </w:r>
    </w:p>
    <w:p w14:paraId="0D2AE30D" w14:textId="77777777" w:rsidR="00ED4385" w:rsidRDefault="00FB0B9F">
      <w:pPr>
        <w:pStyle w:val="Textoindependiente"/>
        <w:spacing w:before="119"/>
        <w:ind w:right="115"/>
      </w:pPr>
      <w:r>
        <w:rPr>
          <w:b/>
        </w:rPr>
        <w:t xml:space="preserve">DÉCIMA </w:t>
      </w:r>
      <w:r>
        <w:rPr>
          <w:b/>
          <w:spacing w:val="-7"/>
        </w:rPr>
        <w:t xml:space="preserve">PRIMERA. </w:t>
      </w:r>
      <w:r>
        <w:rPr>
          <w:b/>
        </w:rPr>
        <w:t xml:space="preserve">- </w:t>
      </w:r>
      <w:r>
        <w:rPr>
          <w:b/>
          <w:spacing w:val="-5"/>
        </w:rPr>
        <w:t xml:space="preserve">“EL </w:t>
      </w:r>
      <w:r>
        <w:rPr>
          <w:b/>
          <w:spacing w:val="-6"/>
        </w:rPr>
        <w:t xml:space="preserve">PRESTADOR” </w:t>
      </w:r>
      <w:r>
        <w:t xml:space="preserve">se deslinda de cualquier responsabilidad penal, </w:t>
      </w:r>
      <w:r>
        <w:rPr>
          <w:spacing w:val="-6"/>
        </w:rPr>
        <w:t xml:space="preserve">civil </w:t>
      </w:r>
      <w:r>
        <w:t xml:space="preserve">o </w:t>
      </w:r>
      <w:r>
        <w:rPr>
          <w:spacing w:val="-3"/>
        </w:rPr>
        <w:t xml:space="preserve">de </w:t>
      </w:r>
      <w:r>
        <w:rPr>
          <w:spacing w:val="-6"/>
        </w:rPr>
        <w:t xml:space="preserve">cualquier </w:t>
      </w:r>
      <w:r>
        <w:rPr>
          <w:spacing w:val="-5"/>
        </w:rPr>
        <w:t xml:space="preserve">otra </w:t>
      </w:r>
      <w:r>
        <w:rPr>
          <w:spacing w:val="-6"/>
        </w:rPr>
        <w:t xml:space="preserve">índole, cuando </w:t>
      </w:r>
      <w:r>
        <w:rPr>
          <w:spacing w:val="-3"/>
        </w:rPr>
        <w:t xml:space="preserve">el </w:t>
      </w:r>
      <w:r>
        <w:rPr>
          <w:spacing w:val="-6"/>
        </w:rPr>
        <w:t xml:space="preserve">vehículo </w:t>
      </w:r>
      <w:r>
        <w:rPr>
          <w:spacing w:val="-4"/>
        </w:rPr>
        <w:t xml:space="preserve">sea </w:t>
      </w:r>
      <w:r>
        <w:rPr>
          <w:spacing w:val="-7"/>
        </w:rPr>
        <w:t xml:space="preserve">irregular </w:t>
      </w:r>
      <w:r>
        <w:t xml:space="preserve">o </w:t>
      </w:r>
      <w:r>
        <w:rPr>
          <w:spacing w:val="-5"/>
        </w:rPr>
        <w:t xml:space="preserve">esté </w:t>
      </w:r>
      <w:r>
        <w:rPr>
          <w:spacing w:val="-6"/>
        </w:rPr>
        <w:t xml:space="preserve">reportado </w:t>
      </w:r>
      <w:r>
        <w:rPr>
          <w:spacing w:val="-5"/>
        </w:rPr>
        <w:t xml:space="preserve">como </w:t>
      </w:r>
      <w:r>
        <w:rPr>
          <w:spacing w:val="-6"/>
        </w:rPr>
        <w:t>robado.</w:t>
      </w:r>
    </w:p>
    <w:p w14:paraId="41550EE3" w14:textId="77777777" w:rsidR="00ED4385" w:rsidRDefault="00FB0B9F">
      <w:pPr>
        <w:spacing w:before="121" w:line="264" w:lineRule="exact"/>
        <w:ind w:left="118"/>
        <w:jc w:val="both"/>
        <w:rPr>
          <w:sz w:val="23"/>
        </w:rPr>
      </w:pPr>
      <w:r>
        <w:rPr>
          <w:b/>
          <w:sz w:val="23"/>
        </w:rPr>
        <w:t xml:space="preserve">DÉCIMA SEGUNDA. - RESPONSABILIDAD CIVIL. “EL PRESTADOR” </w:t>
      </w:r>
      <w:r>
        <w:rPr>
          <w:sz w:val="23"/>
        </w:rPr>
        <w:t>para el caso de</w:t>
      </w:r>
    </w:p>
    <w:p w14:paraId="7728F7E6" w14:textId="77777777" w:rsidR="00ED4385" w:rsidRDefault="00FB0B9F">
      <w:pPr>
        <w:pStyle w:val="Textoindependiente"/>
        <w:ind w:right="117"/>
      </w:pPr>
      <w:r>
        <w:t>incumplimiento de los servicios contratados, le será exigible la responsabilidad civil en los términos establecidos en el Código Civil vigente en la Ciudad de México.</w:t>
      </w:r>
    </w:p>
    <w:p w14:paraId="79BB1FCC" w14:textId="77777777" w:rsidR="00ED4385" w:rsidRDefault="00FB0B9F">
      <w:pPr>
        <w:pStyle w:val="Ttulo1"/>
        <w:spacing w:before="119"/>
        <w:jc w:val="both"/>
        <w:rPr>
          <w:b w:val="0"/>
        </w:rPr>
      </w:pPr>
      <w:r>
        <w:t xml:space="preserve">DÉCIMA TERCERA. - OBLIGACIONES DEL PRESTADOR. “EL PRESTADOR” </w:t>
      </w:r>
      <w:r>
        <w:rPr>
          <w:b w:val="0"/>
        </w:rPr>
        <w:t>prestará</w:t>
      </w:r>
    </w:p>
    <w:p w14:paraId="1ABFCF05" w14:textId="77777777" w:rsidR="00ED4385" w:rsidRDefault="00FB0B9F">
      <w:pPr>
        <w:pStyle w:val="Textoindependiente"/>
        <w:spacing w:before="2"/>
        <w:ind w:right="112"/>
      </w:pPr>
      <w:r>
        <w:t>los servicios objeto de este contrato, de conformidad con las características y especificaciones descritas en la correspondiente cotización.</w:t>
      </w:r>
    </w:p>
    <w:p w14:paraId="4B75BAAC" w14:textId="77777777" w:rsidR="00ED4385" w:rsidRDefault="00FB0B9F">
      <w:pPr>
        <w:pStyle w:val="Textoindependiente"/>
        <w:spacing w:before="119"/>
        <w:ind w:right="113"/>
      </w:pPr>
      <w:r>
        <w:rPr>
          <w:b/>
        </w:rPr>
        <w:t xml:space="preserve">DÉCIMA CUARTA. - TERMINACIÓN ANTICIPADA. “EL PRD” </w:t>
      </w:r>
      <w:r>
        <w:t xml:space="preserve">podrá dar por terminado anticipadamente el presente contrato. Para tal efecto, bastará una previa notificación por escrito a </w:t>
      </w:r>
      <w:r>
        <w:rPr>
          <w:b/>
        </w:rPr>
        <w:t>“EL PRESTADOR”</w:t>
      </w:r>
      <w:r>
        <w:t xml:space="preserve">, sin responsabilidad alguna para </w:t>
      </w:r>
      <w:r>
        <w:rPr>
          <w:b/>
        </w:rPr>
        <w:t>“EL PRD”</w:t>
      </w:r>
      <w:r>
        <w:t>, cubriéndose la parte proporcional por concepto de los servicios realizados, debidamente acreditados a la fecha en que se dé la terminación.</w:t>
      </w:r>
    </w:p>
    <w:p w14:paraId="7E8739BD" w14:textId="77777777" w:rsidR="00ED4385" w:rsidRDefault="00FB0B9F">
      <w:pPr>
        <w:pStyle w:val="Ttulo1"/>
        <w:spacing w:line="264" w:lineRule="exact"/>
        <w:jc w:val="both"/>
        <w:rPr>
          <w:b w:val="0"/>
        </w:rPr>
      </w:pPr>
      <w:r>
        <w:t xml:space="preserve">DÉCIMA QUINTA. - CESIÓN DE DERECHOS Y OBLIGACIONES. “EL PRESTADOR” </w:t>
      </w:r>
      <w:r>
        <w:rPr>
          <w:b w:val="0"/>
        </w:rPr>
        <w:t>no</w:t>
      </w:r>
    </w:p>
    <w:p w14:paraId="24BEFF06" w14:textId="77777777" w:rsidR="00ED4385" w:rsidRDefault="00FB0B9F">
      <w:pPr>
        <w:pStyle w:val="Textoindependiente"/>
        <w:ind w:right="116"/>
      </w:pPr>
      <w:r>
        <w:t>podrá ceder total o parcialmente los derechos y obligaciones derivados del presente contrato, en favor de cualquier otra persona física o moral.</w:t>
      </w:r>
    </w:p>
    <w:p w14:paraId="4E4A4A4B" w14:textId="77777777" w:rsidR="00ED4385" w:rsidRDefault="00FB0B9F">
      <w:pPr>
        <w:spacing w:before="122"/>
        <w:ind w:left="118" w:right="111"/>
        <w:jc w:val="both"/>
        <w:rPr>
          <w:sz w:val="23"/>
        </w:rPr>
      </w:pPr>
      <w:r>
        <w:rPr>
          <w:b/>
          <w:sz w:val="23"/>
        </w:rPr>
        <w:t xml:space="preserve">DÉCIMA SEXTA. - CASO FORTUITO O FUERZA MAYOR. </w:t>
      </w:r>
      <w:r>
        <w:rPr>
          <w:sz w:val="23"/>
        </w:rPr>
        <w:t>Ninguna de las partes será responsable de cualquier retraso o incumplimiento de este contrato, que resulte de caso fortuito o fuerza mayor.</w:t>
      </w:r>
    </w:p>
    <w:p w14:paraId="0C4D7CE2" w14:textId="77777777" w:rsidR="00ED4385" w:rsidRDefault="00FB0B9F">
      <w:pPr>
        <w:pStyle w:val="Textoindependiente"/>
        <w:spacing w:before="83"/>
        <w:ind w:right="113"/>
      </w:pPr>
      <w:r>
        <w:t>Se entiende por caso fortuito o fuerza mayor, aquellos hechos o acontecimientos ajenos a la voluntad de cualquiera de las partes, siempre y cuando no se haya dado causa o contribuido a</w:t>
      </w:r>
      <w:r>
        <w:rPr>
          <w:spacing w:val="-1"/>
        </w:rPr>
        <w:t xml:space="preserve"> </w:t>
      </w:r>
      <w:r>
        <w:t>ellos.</w:t>
      </w:r>
    </w:p>
    <w:p w14:paraId="13BCAFCA" w14:textId="77777777" w:rsidR="00ED4385" w:rsidRDefault="00FB0B9F">
      <w:pPr>
        <w:pStyle w:val="Textoindependiente"/>
        <w:spacing w:before="121"/>
        <w:ind w:right="113"/>
      </w:pPr>
      <w:r>
        <w:t xml:space="preserve">La falta de previsión, negligencia o impericia técnica de </w:t>
      </w:r>
      <w:r>
        <w:rPr>
          <w:b/>
        </w:rPr>
        <w:t>“EL PRESTADOR”</w:t>
      </w:r>
      <w:r>
        <w:t>, que le impida el cabal cumplimiento de las obligaciones del presente contrato, no se considerará caso fortuito o fuerza</w:t>
      </w:r>
      <w:r>
        <w:rPr>
          <w:spacing w:val="-4"/>
        </w:rPr>
        <w:t xml:space="preserve"> </w:t>
      </w:r>
      <w:r>
        <w:t>mayor.</w:t>
      </w:r>
    </w:p>
    <w:p w14:paraId="48B08903" w14:textId="77777777" w:rsidR="00ED4385" w:rsidRDefault="00FB0B9F">
      <w:pPr>
        <w:pStyle w:val="Textoindependiente"/>
        <w:spacing w:before="118"/>
        <w:ind w:right="114"/>
      </w:pPr>
      <w:r>
        <w:rPr>
          <w:b/>
        </w:rPr>
        <w:t xml:space="preserve">DÉCIMA SÉPTIMA. – RESCISIÓN. - </w:t>
      </w:r>
      <w:r>
        <w:t xml:space="preserve">Cualquiera de las partes podrá rescindir el presente </w:t>
      </w:r>
      <w:r>
        <w:lastRenderedPageBreak/>
        <w:t>contrato en el caso de que alguna incumpla cualesquiera de las obligaciones a su cargo convenidas en los términos y condiciones de este contrato.</w:t>
      </w:r>
    </w:p>
    <w:p w14:paraId="37850D82" w14:textId="77777777" w:rsidR="00ED4385" w:rsidRDefault="00FB0B9F">
      <w:pPr>
        <w:pStyle w:val="Textoindependiente"/>
        <w:spacing w:before="121"/>
        <w:ind w:right="113"/>
      </w:pPr>
      <w:r>
        <w:t xml:space="preserve">Las partes convienen expresamente que para que la rescisión opere de pleno derecho y sin necesidad de intervención judicial, bastará que así lo comunique por escrito </w:t>
      </w:r>
      <w:r>
        <w:rPr>
          <w:b/>
        </w:rPr>
        <w:t xml:space="preserve">“EL PRD” </w:t>
      </w:r>
      <w:r>
        <w:t xml:space="preserve">a </w:t>
      </w:r>
      <w:r>
        <w:rPr>
          <w:b/>
        </w:rPr>
        <w:t>“EL PRESTADOR”</w:t>
      </w:r>
      <w:r>
        <w:t>, expresando la fecha en la que el contrato quedará rescindido para todos los efectos legales a que haya lugar.</w:t>
      </w:r>
    </w:p>
    <w:p w14:paraId="066410C4" w14:textId="77777777" w:rsidR="00ED4385" w:rsidRDefault="00FB0B9F">
      <w:pPr>
        <w:spacing w:before="121"/>
        <w:ind w:left="118" w:right="109"/>
        <w:jc w:val="both"/>
        <w:rPr>
          <w:sz w:val="23"/>
        </w:rPr>
      </w:pPr>
      <w:r>
        <w:rPr>
          <w:b/>
          <w:sz w:val="23"/>
        </w:rPr>
        <w:t xml:space="preserve">DÉCIMA OCTAVA. - PENA CONVENCIONAL. “EL PRESTADOR” </w:t>
      </w:r>
      <w:r>
        <w:rPr>
          <w:sz w:val="23"/>
        </w:rPr>
        <w:t>estará obligado a pagar como pena convencional por la cancelación del servicio, imputable a él o por no prestar el servicio en los términos pactados, el 30% del monto máximo del servicio contratado.</w:t>
      </w:r>
    </w:p>
    <w:p w14:paraId="47E3EF31" w14:textId="77777777" w:rsidR="00ED4385" w:rsidRDefault="00FB0B9F">
      <w:pPr>
        <w:spacing w:before="119" w:line="264" w:lineRule="exact"/>
        <w:ind w:left="118"/>
        <w:jc w:val="both"/>
        <w:rPr>
          <w:sz w:val="23"/>
        </w:rPr>
      </w:pPr>
      <w:r>
        <w:rPr>
          <w:b/>
          <w:sz w:val="23"/>
        </w:rPr>
        <w:t xml:space="preserve">DÉCIMA NOVENA. - DAÑOS Y PERJUICIOS. “EL PRESTADOR” </w:t>
      </w:r>
      <w:r>
        <w:rPr>
          <w:sz w:val="23"/>
        </w:rPr>
        <w:t>se obliga a responder</w:t>
      </w:r>
    </w:p>
    <w:p w14:paraId="0E5C094A" w14:textId="77777777" w:rsidR="00ED4385" w:rsidRDefault="00FB0B9F">
      <w:pPr>
        <w:pStyle w:val="Textoindependiente"/>
        <w:ind w:right="114"/>
      </w:pPr>
      <w:r>
        <w:t xml:space="preserve">ante </w:t>
      </w:r>
      <w:r>
        <w:rPr>
          <w:b/>
        </w:rPr>
        <w:t>“EL PRD”</w:t>
      </w:r>
      <w:r>
        <w:t>, por todos los daños y perjuicios que se ocasionen, derivados de la ejecución del objeto de este contrato, por negligencia o impericia técnica.</w:t>
      </w:r>
    </w:p>
    <w:p w14:paraId="7BDD113A" w14:textId="77777777" w:rsidR="00ED4385" w:rsidRDefault="00FB0B9F">
      <w:pPr>
        <w:pStyle w:val="Textoindependiente"/>
        <w:spacing w:before="121"/>
        <w:ind w:right="108"/>
      </w:pPr>
      <w:r>
        <w:rPr>
          <w:b/>
        </w:rPr>
        <w:t xml:space="preserve">VIGÉSIMA. - JURISDICCIÓN Y COMPETENCIA. </w:t>
      </w:r>
      <w: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6AEAEADC" w14:textId="19B6FFF7" w:rsidR="00ED4385" w:rsidRDefault="00FB0B9F">
      <w:pPr>
        <w:pStyle w:val="Ttulo1"/>
        <w:ind w:right="109"/>
        <w:jc w:val="both"/>
      </w:pPr>
      <w:r>
        <w:t xml:space="preserve">LEÍDAS LAS CLÁUSULAS POR LAS PARTES Y ENTERADAS DE SU CONTENIDO Y ALCANCE, EL PRESENTE CONTRATO SE FIRMA POR TRIPLICADO EN LA CIUDAD DE MÉXICO, EL DÍA PRIMERO DE </w:t>
      </w:r>
      <w:r w:rsidR="002545F4">
        <w:t>JUNIO</w:t>
      </w:r>
      <w:r>
        <w:t xml:space="preserve"> DE DOS MIL VEINTIDÓS.</w:t>
      </w:r>
    </w:p>
    <w:p w14:paraId="5140DF73" w14:textId="77777777" w:rsidR="00ED4385" w:rsidRDefault="00ED4385">
      <w:pPr>
        <w:pStyle w:val="Textoindependiente"/>
        <w:ind w:left="0"/>
        <w:jc w:val="left"/>
        <w:rPr>
          <w:b/>
          <w:sz w:val="20"/>
        </w:rPr>
      </w:pPr>
    </w:p>
    <w:p w14:paraId="40C91D69" w14:textId="77777777" w:rsidR="00ED4385" w:rsidRDefault="00ED4385">
      <w:pPr>
        <w:pStyle w:val="Textoindependiente"/>
        <w:spacing w:before="6"/>
        <w:ind w:left="0"/>
        <w:jc w:val="left"/>
        <w:rPr>
          <w:b/>
          <w:sz w:val="24"/>
        </w:rPr>
      </w:pPr>
    </w:p>
    <w:tbl>
      <w:tblPr>
        <w:tblStyle w:val="TableNormal"/>
        <w:tblW w:w="0" w:type="auto"/>
        <w:tblInd w:w="137" w:type="dxa"/>
        <w:tblLayout w:type="fixed"/>
        <w:tblLook w:val="01E0" w:firstRow="1" w:lastRow="1" w:firstColumn="1" w:lastColumn="1" w:noHBand="0" w:noVBand="0"/>
      </w:tblPr>
      <w:tblGrid>
        <w:gridCol w:w="4820"/>
        <w:gridCol w:w="4536"/>
      </w:tblGrid>
      <w:tr w:rsidR="00ED4385" w14:paraId="5730D444" w14:textId="77777777" w:rsidTr="00D97DDC">
        <w:trPr>
          <w:trHeight w:val="2060"/>
        </w:trPr>
        <w:tc>
          <w:tcPr>
            <w:tcW w:w="4820" w:type="dxa"/>
          </w:tcPr>
          <w:p w14:paraId="7E7A2ECA" w14:textId="77777777" w:rsidR="00ED4385" w:rsidRDefault="00FB0B9F">
            <w:pPr>
              <w:pStyle w:val="TableParagraph"/>
              <w:spacing w:line="257" w:lineRule="exact"/>
              <w:ind w:left="1368"/>
              <w:rPr>
                <w:b/>
                <w:sz w:val="23"/>
              </w:rPr>
            </w:pPr>
            <w:r>
              <w:rPr>
                <w:b/>
                <w:sz w:val="23"/>
              </w:rPr>
              <w:t>POR “EL PRD”</w:t>
            </w:r>
          </w:p>
          <w:p w14:paraId="3061FFEF" w14:textId="77777777" w:rsidR="00ED4385" w:rsidRDefault="00ED4385">
            <w:pPr>
              <w:pStyle w:val="TableParagraph"/>
              <w:rPr>
                <w:b/>
                <w:sz w:val="26"/>
              </w:rPr>
            </w:pPr>
          </w:p>
          <w:p w14:paraId="3AA433BD" w14:textId="77777777" w:rsidR="00ED4385" w:rsidRDefault="00ED4385">
            <w:pPr>
              <w:pStyle w:val="TableParagraph"/>
              <w:rPr>
                <w:b/>
                <w:sz w:val="26"/>
              </w:rPr>
            </w:pPr>
          </w:p>
          <w:p w14:paraId="66D6EB2E" w14:textId="0C64DADE" w:rsidR="00ED4385" w:rsidRDefault="00ED4385">
            <w:pPr>
              <w:pStyle w:val="TableParagraph"/>
              <w:spacing w:before="7"/>
              <w:rPr>
                <w:b/>
                <w:sz w:val="32"/>
              </w:rPr>
            </w:pPr>
          </w:p>
          <w:p w14:paraId="142D3BE3" w14:textId="77777777" w:rsidR="002545F4" w:rsidRDefault="002545F4">
            <w:pPr>
              <w:pStyle w:val="TableParagraph"/>
              <w:spacing w:before="7"/>
              <w:rPr>
                <w:b/>
                <w:sz w:val="32"/>
              </w:rPr>
            </w:pPr>
          </w:p>
          <w:p w14:paraId="5E0929C3" w14:textId="77777777" w:rsidR="00ED4385" w:rsidRDefault="00FB0B9F">
            <w:pPr>
              <w:pStyle w:val="TableParagraph"/>
              <w:spacing w:line="260" w:lineRule="atLeast"/>
              <w:ind w:left="1018" w:right="579" w:hanging="819"/>
              <w:rPr>
                <w:b/>
                <w:sz w:val="23"/>
              </w:rPr>
            </w:pPr>
            <w:r>
              <w:rPr>
                <w:b/>
                <w:sz w:val="23"/>
              </w:rPr>
              <w:t>C. MOISÉS QUINTERO TOSCUENTO APODERADO LEGAL</w:t>
            </w:r>
          </w:p>
        </w:tc>
        <w:tc>
          <w:tcPr>
            <w:tcW w:w="4536" w:type="dxa"/>
          </w:tcPr>
          <w:p w14:paraId="209406D1" w14:textId="77777777" w:rsidR="00ED4385" w:rsidRDefault="00FB0B9F">
            <w:pPr>
              <w:pStyle w:val="TableParagraph"/>
              <w:spacing w:line="257" w:lineRule="exact"/>
              <w:ind w:left="1007"/>
              <w:rPr>
                <w:b/>
                <w:sz w:val="23"/>
              </w:rPr>
            </w:pPr>
            <w:r>
              <w:rPr>
                <w:b/>
                <w:sz w:val="23"/>
              </w:rPr>
              <w:t>POR “EL PRESTADOR”</w:t>
            </w:r>
          </w:p>
          <w:p w14:paraId="69D645C2" w14:textId="77777777" w:rsidR="00ED4385" w:rsidRDefault="00ED4385">
            <w:pPr>
              <w:pStyle w:val="TableParagraph"/>
              <w:rPr>
                <w:b/>
                <w:sz w:val="26"/>
              </w:rPr>
            </w:pPr>
          </w:p>
          <w:p w14:paraId="5C3F0867" w14:textId="77777777" w:rsidR="00ED4385" w:rsidRDefault="00ED4385">
            <w:pPr>
              <w:pStyle w:val="TableParagraph"/>
              <w:rPr>
                <w:b/>
                <w:sz w:val="26"/>
              </w:rPr>
            </w:pPr>
          </w:p>
          <w:p w14:paraId="79324AF4" w14:textId="265F20A6" w:rsidR="00ED4385" w:rsidRDefault="00ED4385">
            <w:pPr>
              <w:pStyle w:val="TableParagraph"/>
              <w:rPr>
                <w:b/>
                <w:sz w:val="26"/>
              </w:rPr>
            </w:pPr>
          </w:p>
          <w:p w14:paraId="2A744816" w14:textId="77777777" w:rsidR="002545F4" w:rsidRDefault="002545F4">
            <w:pPr>
              <w:pStyle w:val="TableParagraph"/>
              <w:rPr>
                <w:b/>
                <w:sz w:val="26"/>
              </w:rPr>
            </w:pPr>
          </w:p>
          <w:p w14:paraId="1972764B" w14:textId="494D0B28" w:rsidR="00ED4385" w:rsidRDefault="00FB0B9F" w:rsidP="003B6845">
            <w:pPr>
              <w:pStyle w:val="TableParagraph"/>
              <w:spacing w:before="207"/>
              <w:ind w:left="599"/>
              <w:jc w:val="center"/>
              <w:rPr>
                <w:b/>
                <w:sz w:val="23"/>
              </w:rPr>
            </w:pPr>
            <w:r>
              <w:rPr>
                <w:b/>
                <w:sz w:val="23"/>
              </w:rPr>
              <w:t xml:space="preserve">C. </w:t>
            </w:r>
            <w:r w:rsidR="003B6845">
              <w:rPr>
                <w:rFonts w:eastAsia="Calibri"/>
              </w:rPr>
              <w:t>(  )</w:t>
            </w:r>
          </w:p>
        </w:tc>
      </w:tr>
    </w:tbl>
    <w:p w14:paraId="074C1750" w14:textId="77777777" w:rsidR="00ED4385" w:rsidRDefault="00ED4385">
      <w:pPr>
        <w:pStyle w:val="Textoindependiente"/>
        <w:spacing w:before="2"/>
        <w:ind w:left="0"/>
        <w:jc w:val="left"/>
        <w:rPr>
          <w:b/>
          <w:sz w:val="9"/>
        </w:rPr>
      </w:pPr>
    </w:p>
    <w:p w14:paraId="139885D0" w14:textId="77777777" w:rsidR="00AA3FC2" w:rsidRDefault="00AA3FC2" w:rsidP="00043DA4">
      <w:pPr>
        <w:spacing w:before="93"/>
        <w:ind w:left="142" w:right="152"/>
        <w:jc w:val="center"/>
        <w:rPr>
          <w:b/>
          <w:sz w:val="23"/>
        </w:rPr>
      </w:pPr>
      <w:bookmarkStart w:id="0" w:name="_Hlk104913587"/>
    </w:p>
    <w:p w14:paraId="0D270D0A" w14:textId="5D52270C" w:rsidR="00ED4385" w:rsidRDefault="00FB0B9F" w:rsidP="00043DA4">
      <w:pPr>
        <w:spacing w:before="93"/>
        <w:ind w:left="142" w:right="152"/>
        <w:jc w:val="center"/>
        <w:rPr>
          <w:b/>
          <w:sz w:val="23"/>
        </w:rPr>
      </w:pPr>
      <w:r>
        <w:rPr>
          <w:b/>
          <w:sz w:val="23"/>
        </w:rPr>
        <w:t>POR LA ADMINISTRADORA DEL CONTRATO</w:t>
      </w:r>
    </w:p>
    <w:p w14:paraId="33B0D0D3" w14:textId="214803D9" w:rsidR="00AA3FC2" w:rsidRDefault="00AA3FC2" w:rsidP="00043DA4">
      <w:pPr>
        <w:spacing w:before="93"/>
        <w:ind w:left="142" w:right="152"/>
        <w:jc w:val="center"/>
        <w:rPr>
          <w:b/>
          <w:sz w:val="23"/>
        </w:rPr>
      </w:pPr>
    </w:p>
    <w:p w14:paraId="62C86376" w14:textId="3C9C9895" w:rsidR="00AA3FC2" w:rsidRDefault="00AA3FC2" w:rsidP="00043DA4">
      <w:pPr>
        <w:spacing w:before="93"/>
        <w:ind w:left="142" w:right="152"/>
        <w:jc w:val="center"/>
        <w:rPr>
          <w:b/>
          <w:sz w:val="23"/>
        </w:rPr>
      </w:pPr>
    </w:p>
    <w:p w14:paraId="6877C409" w14:textId="77777777" w:rsidR="00ED4385" w:rsidRDefault="00ED4385" w:rsidP="00043DA4">
      <w:pPr>
        <w:pStyle w:val="Textoindependiente"/>
        <w:ind w:left="142" w:right="152"/>
        <w:jc w:val="center"/>
        <w:rPr>
          <w:b/>
          <w:sz w:val="26"/>
        </w:rPr>
      </w:pPr>
    </w:p>
    <w:p w14:paraId="273E4A75" w14:textId="480E38D0" w:rsidR="00043DA4" w:rsidRDefault="00FB0B9F" w:rsidP="00043DA4">
      <w:pPr>
        <w:ind w:left="142" w:right="152"/>
        <w:jc w:val="center"/>
        <w:rPr>
          <w:b/>
          <w:sz w:val="23"/>
        </w:rPr>
      </w:pPr>
      <w:r>
        <w:rPr>
          <w:b/>
          <w:sz w:val="23"/>
        </w:rPr>
        <w:t>C. MÓNICA PAMELA VÁZQUEZ DE LA VEGA</w:t>
      </w:r>
    </w:p>
    <w:p w14:paraId="3DAA13BE" w14:textId="5F44236B" w:rsidR="00ED4385" w:rsidRDefault="00FB0B9F" w:rsidP="00043DA4">
      <w:pPr>
        <w:ind w:left="142" w:right="152"/>
        <w:jc w:val="center"/>
        <w:rPr>
          <w:b/>
          <w:sz w:val="23"/>
        </w:rPr>
      </w:pPr>
      <w:r>
        <w:rPr>
          <w:b/>
          <w:sz w:val="23"/>
        </w:rPr>
        <w:t>JEFE DEL DEPARTAMENTO DE</w:t>
      </w:r>
      <w:r w:rsidR="00043DA4">
        <w:rPr>
          <w:b/>
          <w:sz w:val="23"/>
        </w:rPr>
        <w:t xml:space="preserve"> </w:t>
      </w:r>
      <w:r>
        <w:rPr>
          <w:b/>
          <w:sz w:val="23"/>
        </w:rPr>
        <w:t>ADMINISTRACIÓN</w:t>
      </w:r>
      <w:bookmarkEnd w:id="0"/>
    </w:p>
    <w:sectPr w:rsidR="00ED4385" w:rsidSect="00563D1B">
      <w:headerReference w:type="default" r:id="rId7"/>
      <w:footerReference w:type="default" r:id="rId8"/>
      <w:pgSz w:w="12250" w:h="15850"/>
      <w:pgMar w:top="1560" w:right="1300" w:bottom="1276" w:left="1300" w:header="1141" w:footer="9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4F51" w14:textId="77777777" w:rsidR="00A737E3" w:rsidRDefault="00A737E3">
      <w:r>
        <w:separator/>
      </w:r>
    </w:p>
  </w:endnote>
  <w:endnote w:type="continuationSeparator" w:id="0">
    <w:p w14:paraId="61DCE4FB" w14:textId="77777777" w:rsidR="00A737E3" w:rsidRDefault="00A7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4310" w14:textId="4A3C8B60" w:rsidR="00ED4385" w:rsidRDefault="00C359C3">
    <w:pPr>
      <w:pStyle w:val="Textoindependiente"/>
      <w:spacing w:line="14" w:lineRule="auto"/>
      <w:ind w:left="0"/>
      <w:jc w:val="left"/>
      <w:rPr>
        <w:sz w:val="20"/>
      </w:rPr>
    </w:pPr>
    <w:r>
      <w:rPr>
        <w:noProof/>
      </w:rPr>
      <mc:AlternateContent>
        <mc:Choice Requires="wps">
          <w:drawing>
            <wp:anchor distT="0" distB="0" distL="114300" distR="114300" simplePos="0" relativeHeight="503310008" behindDoc="1" locked="0" layoutInCell="1" allowOverlap="1" wp14:anchorId="2CEA533F" wp14:editId="3DAFE8E7">
              <wp:simplePos x="0" y="0"/>
              <wp:positionH relativeFrom="page">
                <wp:posOffset>3823335</wp:posOffset>
              </wp:positionH>
              <wp:positionV relativeFrom="page">
                <wp:posOffset>9340215</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08782" w14:textId="77777777" w:rsidR="00ED4385" w:rsidRDefault="00FB0B9F">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A533F" id="_x0000_t202" coordsize="21600,21600" o:spt="202" path="m,l,21600r21600,l21600,xe">
              <v:stroke joinstyle="miter"/>
              <v:path gradientshapeok="t" o:connecttype="rect"/>
            </v:shapetype>
            <v:shape id="Text Box 1" o:spid="_x0000_s1027" type="#_x0000_t202" style="position:absolute;margin-left:301.05pt;margin-top:735.45pt;width:10pt;height:15.3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" filled="f" stroked="f">
              <v:textbox inset="0,0,0,0">
                <w:txbxContent>
                  <w:p w14:paraId="14308782" w14:textId="77777777" w:rsidR="00ED4385" w:rsidRDefault="00FB0B9F">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r w:rsidR="004A7B38">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953D" w14:textId="77777777" w:rsidR="00A737E3" w:rsidRDefault="00A737E3">
      <w:r>
        <w:separator/>
      </w:r>
    </w:p>
  </w:footnote>
  <w:footnote w:type="continuationSeparator" w:id="0">
    <w:p w14:paraId="2B30AF1D" w14:textId="77777777" w:rsidR="00A737E3" w:rsidRDefault="00A73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7704" w14:textId="53A0B798" w:rsidR="00ED4385" w:rsidRDefault="00C359C3">
    <w:pPr>
      <w:pStyle w:val="Textoindependiente"/>
      <w:spacing w:line="14" w:lineRule="auto"/>
      <w:ind w:left="0"/>
      <w:jc w:val="left"/>
      <w:rPr>
        <w:sz w:val="20"/>
      </w:rPr>
    </w:pPr>
    <w:r>
      <w:rPr>
        <w:noProof/>
      </w:rPr>
      <mc:AlternateContent>
        <mc:Choice Requires="wps">
          <w:drawing>
            <wp:anchor distT="0" distB="0" distL="114300" distR="114300" simplePos="0" relativeHeight="503309960" behindDoc="1" locked="0" layoutInCell="1" allowOverlap="1" wp14:anchorId="655E9A6F" wp14:editId="6DF5AD7E">
              <wp:simplePos x="0" y="0"/>
              <wp:positionH relativeFrom="page">
                <wp:posOffset>4610735</wp:posOffset>
              </wp:positionH>
              <wp:positionV relativeFrom="page">
                <wp:posOffset>759460</wp:posOffset>
              </wp:positionV>
              <wp:extent cx="2239645" cy="196215"/>
              <wp:effectExtent l="63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86524" w14:textId="03109610" w:rsidR="00ED4385" w:rsidRDefault="00FB0B9F">
                          <w:pPr>
                            <w:spacing w:before="12"/>
                            <w:ind w:left="20"/>
                            <w:rPr>
                              <w:b/>
                              <w:sz w:val="24"/>
                            </w:rPr>
                          </w:pPr>
                          <w:r>
                            <w:rPr>
                              <w:b/>
                              <w:sz w:val="24"/>
                            </w:rPr>
                            <w:t xml:space="preserve">CONTRATO </w:t>
                          </w:r>
                          <w:proofErr w:type="spellStart"/>
                          <w:r>
                            <w:rPr>
                              <w:b/>
                              <w:sz w:val="24"/>
                            </w:rPr>
                            <w:t>N°</w:t>
                          </w:r>
                          <w:proofErr w:type="spellEnd"/>
                          <w:r>
                            <w:rPr>
                              <w:b/>
                              <w:sz w:val="24"/>
                            </w:rPr>
                            <w:t xml:space="preserve"> CN-JUR-</w:t>
                          </w:r>
                          <w:r w:rsidR="00C359C3">
                            <w:rPr>
                              <w:b/>
                              <w:sz w:val="24"/>
                            </w:rPr>
                            <w:t>110</w:t>
                          </w:r>
                          <w:r>
                            <w:rPr>
                              <w:b/>
                              <w:sz w:val="2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E9A6F" id="_x0000_t202" coordsize="21600,21600" o:spt="202" path="m,l,21600r21600,l21600,xe">
              <v:stroke joinstyle="miter"/>
              <v:path gradientshapeok="t" o:connecttype="rect"/>
            </v:shapetype>
            <v:shape id="Text Box 3" o:spid="_x0000_s1026" type="#_x0000_t202" style="position:absolute;margin-left:363.05pt;margin-top:59.8pt;width:176.35pt;height:15.45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" filled="f" stroked="f">
              <v:textbox inset="0,0,0,0">
                <w:txbxContent>
                  <w:p w14:paraId="34886524" w14:textId="03109610" w:rsidR="00ED4385" w:rsidRDefault="00FB0B9F">
                    <w:pPr>
                      <w:spacing w:before="12"/>
                      <w:ind w:left="20"/>
                      <w:rPr>
                        <w:b/>
                        <w:sz w:val="24"/>
                      </w:rPr>
                    </w:pPr>
                    <w:r>
                      <w:rPr>
                        <w:b/>
                        <w:sz w:val="24"/>
                      </w:rPr>
                      <w:t xml:space="preserve">CONTRATO </w:t>
                    </w:r>
                    <w:proofErr w:type="spellStart"/>
                    <w:r>
                      <w:rPr>
                        <w:b/>
                        <w:sz w:val="24"/>
                      </w:rPr>
                      <w:t>N°</w:t>
                    </w:r>
                    <w:proofErr w:type="spellEnd"/>
                    <w:r>
                      <w:rPr>
                        <w:b/>
                        <w:sz w:val="24"/>
                      </w:rPr>
                      <w:t xml:space="preserve"> CN-JUR-</w:t>
                    </w:r>
                    <w:r w:rsidR="00C359C3">
                      <w:rPr>
                        <w:b/>
                        <w:sz w:val="24"/>
                      </w:rPr>
                      <w:t>110</w:t>
                    </w:r>
                    <w:r>
                      <w:rPr>
                        <w:b/>
                        <w:sz w:val="24"/>
                      </w:rPr>
                      <w:t>/22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C3F98"/>
    <w:multiLevelType w:val="multilevel"/>
    <w:tmpl w:val="48348448"/>
    <w:lvl w:ilvl="0">
      <w:start w:val="1"/>
      <w:numFmt w:val="upperRoman"/>
      <w:lvlText w:val="%1."/>
      <w:lvlJc w:val="left"/>
      <w:pPr>
        <w:ind w:left="543" w:hanging="425"/>
        <w:jc w:val="left"/>
      </w:pPr>
      <w:rPr>
        <w:rFonts w:ascii="Arial" w:eastAsia="Arial" w:hAnsi="Arial" w:cs="Arial" w:hint="default"/>
        <w:b/>
        <w:bCs/>
        <w:w w:val="100"/>
        <w:sz w:val="23"/>
        <w:szCs w:val="23"/>
        <w:lang w:val="es-MX" w:eastAsia="es-MX" w:bidi="es-MX"/>
      </w:rPr>
    </w:lvl>
    <w:lvl w:ilvl="1">
      <w:start w:val="1"/>
      <w:numFmt w:val="decimal"/>
      <w:lvlText w:val="%1.%2"/>
      <w:lvlJc w:val="left"/>
      <w:pPr>
        <w:ind w:left="543" w:hanging="425"/>
        <w:jc w:val="left"/>
      </w:pPr>
      <w:rPr>
        <w:rFonts w:ascii="Arial" w:eastAsia="Arial" w:hAnsi="Arial" w:cs="Arial" w:hint="default"/>
        <w:b/>
        <w:bCs/>
        <w:w w:val="100"/>
        <w:sz w:val="23"/>
        <w:szCs w:val="23"/>
        <w:lang w:val="es-MX" w:eastAsia="es-MX" w:bidi="es-MX"/>
      </w:rPr>
    </w:lvl>
    <w:lvl w:ilvl="2">
      <w:start w:val="1"/>
      <w:numFmt w:val="lowerLetter"/>
      <w:lvlText w:val="%3)"/>
      <w:lvlJc w:val="left"/>
      <w:pPr>
        <w:ind w:left="826" w:hanging="281"/>
        <w:jc w:val="left"/>
      </w:pPr>
      <w:rPr>
        <w:rFonts w:ascii="Arial" w:eastAsia="Arial" w:hAnsi="Arial" w:cs="Arial" w:hint="default"/>
        <w:spacing w:val="-1"/>
        <w:w w:val="100"/>
        <w:sz w:val="23"/>
        <w:szCs w:val="23"/>
        <w:lang w:val="es-MX" w:eastAsia="es-MX" w:bidi="es-MX"/>
      </w:rPr>
    </w:lvl>
    <w:lvl w:ilvl="3">
      <w:numFmt w:val="bullet"/>
      <w:lvlText w:val="•"/>
      <w:lvlJc w:val="left"/>
      <w:pPr>
        <w:ind w:left="2780" w:hanging="281"/>
      </w:pPr>
      <w:rPr>
        <w:rFonts w:hint="default"/>
        <w:lang w:val="es-MX" w:eastAsia="es-MX" w:bidi="es-MX"/>
      </w:rPr>
    </w:lvl>
    <w:lvl w:ilvl="4">
      <w:numFmt w:val="bullet"/>
      <w:lvlText w:val="•"/>
      <w:lvlJc w:val="left"/>
      <w:pPr>
        <w:ind w:left="3760" w:hanging="281"/>
      </w:pPr>
      <w:rPr>
        <w:rFonts w:hint="default"/>
        <w:lang w:val="es-MX" w:eastAsia="es-MX" w:bidi="es-MX"/>
      </w:rPr>
    </w:lvl>
    <w:lvl w:ilvl="5">
      <w:numFmt w:val="bullet"/>
      <w:lvlText w:val="•"/>
      <w:lvlJc w:val="left"/>
      <w:pPr>
        <w:ind w:left="4741" w:hanging="281"/>
      </w:pPr>
      <w:rPr>
        <w:rFonts w:hint="default"/>
        <w:lang w:val="es-MX" w:eastAsia="es-MX" w:bidi="es-MX"/>
      </w:rPr>
    </w:lvl>
    <w:lvl w:ilvl="6">
      <w:numFmt w:val="bullet"/>
      <w:lvlText w:val="•"/>
      <w:lvlJc w:val="left"/>
      <w:pPr>
        <w:ind w:left="5721" w:hanging="281"/>
      </w:pPr>
      <w:rPr>
        <w:rFonts w:hint="default"/>
        <w:lang w:val="es-MX" w:eastAsia="es-MX" w:bidi="es-MX"/>
      </w:rPr>
    </w:lvl>
    <w:lvl w:ilvl="7">
      <w:numFmt w:val="bullet"/>
      <w:lvlText w:val="•"/>
      <w:lvlJc w:val="left"/>
      <w:pPr>
        <w:ind w:left="6701" w:hanging="281"/>
      </w:pPr>
      <w:rPr>
        <w:rFonts w:hint="default"/>
        <w:lang w:val="es-MX" w:eastAsia="es-MX" w:bidi="es-MX"/>
      </w:rPr>
    </w:lvl>
    <w:lvl w:ilvl="8">
      <w:numFmt w:val="bullet"/>
      <w:lvlText w:val="•"/>
      <w:lvlJc w:val="left"/>
      <w:pPr>
        <w:ind w:left="7681" w:hanging="281"/>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85"/>
    <w:rsid w:val="00043DA4"/>
    <w:rsid w:val="000874CF"/>
    <w:rsid w:val="00170CDB"/>
    <w:rsid w:val="002545F4"/>
    <w:rsid w:val="003B6845"/>
    <w:rsid w:val="004A7B38"/>
    <w:rsid w:val="004E4096"/>
    <w:rsid w:val="005536B2"/>
    <w:rsid w:val="00563D1B"/>
    <w:rsid w:val="00661D49"/>
    <w:rsid w:val="00925541"/>
    <w:rsid w:val="0097387A"/>
    <w:rsid w:val="00A1256E"/>
    <w:rsid w:val="00A737E3"/>
    <w:rsid w:val="00AA3FC2"/>
    <w:rsid w:val="00BC4B2B"/>
    <w:rsid w:val="00C359C3"/>
    <w:rsid w:val="00D97DDC"/>
    <w:rsid w:val="00ED4385"/>
    <w:rsid w:val="00F80F66"/>
    <w:rsid w:val="00FB0B9F"/>
    <w:rsid w:val="00FE24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986A3"/>
  <w15:docId w15:val="{9B25A436-860F-4EDE-A982-5A0C6E56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18"/>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543" w:right="114" w:hanging="425"/>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359C3"/>
    <w:pPr>
      <w:tabs>
        <w:tab w:val="center" w:pos="4419"/>
        <w:tab w:val="right" w:pos="8838"/>
      </w:tabs>
    </w:pPr>
  </w:style>
  <w:style w:type="character" w:customStyle="1" w:styleId="EncabezadoCar">
    <w:name w:val="Encabezado Car"/>
    <w:basedOn w:val="Fuentedeprrafopredeter"/>
    <w:link w:val="Encabezado"/>
    <w:uiPriority w:val="99"/>
    <w:rsid w:val="00C359C3"/>
    <w:rPr>
      <w:rFonts w:ascii="Arial" w:eastAsia="Arial" w:hAnsi="Arial" w:cs="Arial"/>
      <w:lang w:val="es-MX" w:eastAsia="es-MX" w:bidi="es-MX"/>
    </w:rPr>
  </w:style>
  <w:style w:type="paragraph" w:styleId="Piedepgina">
    <w:name w:val="footer"/>
    <w:basedOn w:val="Normal"/>
    <w:link w:val="PiedepginaCar"/>
    <w:uiPriority w:val="99"/>
    <w:unhideWhenUsed/>
    <w:rsid w:val="00C359C3"/>
    <w:pPr>
      <w:tabs>
        <w:tab w:val="center" w:pos="4419"/>
        <w:tab w:val="right" w:pos="8838"/>
      </w:tabs>
    </w:pPr>
  </w:style>
  <w:style w:type="character" w:customStyle="1" w:styleId="PiedepginaCar">
    <w:name w:val="Pie de página Car"/>
    <w:basedOn w:val="Fuentedeprrafopredeter"/>
    <w:link w:val="Piedepgina"/>
    <w:uiPriority w:val="99"/>
    <w:rsid w:val="00C359C3"/>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8817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CONTRATO DE OBRA  A PRECIOS UNITARIOS Y TIEMPO DETERMINADO QUE CELEBRAN POR UNA PARTE EL PARTIDO DE LA REVOLUCIÓN DEMOCRÁTICA</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A PRECIOS UNITARIOS Y TIEMPO DETERMINADO QUE CELEBRAN POR UNA PARTE EL PARTIDO DE LA REVOLUCIÓN DEMOCRÁTICA</dc:title>
  <dc:creator>CEN</dc:creator>
  <cp:lastModifiedBy>LUPITA</cp:lastModifiedBy>
  <cp:revision>2</cp:revision>
  <cp:lastPrinted>2022-06-01T19:44:00Z</cp:lastPrinted>
  <dcterms:created xsi:type="dcterms:W3CDTF">2022-06-15T19:35:00Z</dcterms:created>
  <dcterms:modified xsi:type="dcterms:W3CDTF">2022-06-15T19:35:00Z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2019</vt:lpwstr>
  </property>
  <property fmtid="{D5CDD505-2E9C-101B-9397-08002B2CF9AE}" pid="4" name="LastSaved">
    <vt:filetime>2022-04-06T00:00:00Z</vt:filetime>
  </property>
</Properties>
</file>