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4AD6" w14:textId="6C198491" w:rsidR="00AA7334" w:rsidRDefault="00B63682">
      <w:pPr>
        <w:spacing w:before="176"/>
        <w:ind w:left="478" w:right="191"/>
        <w:jc w:val="both"/>
      </w:pPr>
      <w:r>
        <w:t xml:space="preserve">CONVENIO MODIFICATORIO AL CONTRATO DE PRESTACIÓN DE SERVICIOS DE FECHA TRES DE OCTUBRE DE DOS MIL VEINTIDÓS, IDENTIFICADO CON EL NÚMERO DE CONTRATO </w:t>
      </w:r>
      <w:r>
        <w:rPr>
          <w:b/>
        </w:rPr>
        <w:t>CN-JUR-LPM-233/22</w:t>
      </w:r>
      <w:r>
        <w:t xml:space="preserve">, QUE CELEBRAN POR UNA PARTE EL </w:t>
      </w:r>
      <w:r>
        <w:rPr>
          <w:b/>
        </w:rPr>
        <w:t>PARTIDO DE LA REVOLUCIÓN DEMOCRÁTICA</w:t>
      </w:r>
      <w:r>
        <w:t xml:space="preserve">, REPRESENTADO EN ESTE </w:t>
      </w:r>
      <w:r>
        <w:t xml:space="preserve">ACTO POR EL </w:t>
      </w:r>
      <w:r>
        <w:rPr>
          <w:b/>
        </w:rPr>
        <w:t>C MOISÉS QUINTERO TOSCUENTO</w:t>
      </w:r>
      <w:r>
        <w:t xml:space="preserve">, EN SU CARÁCTER DE </w:t>
      </w:r>
      <w:r>
        <w:rPr>
          <w:b/>
        </w:rPr>
        <w:t>APODERADO LEGAL</w:t>
      </w:r>
      <w:r>
        <w:t xml:space="preserve">, A QUIEN EN LO SUCESIVO SE DENOMINARÁ </w:t>
      </w:r>
      <w:r>
        <w:rPr>
          <w:b/>
        </w:rPr>
        <w:t>“EL PRD”</w:t>
      </w:r>
      <w:r>
        <w:t xml:space="preserve">, Y POR LA OTRA, LA PERSONA MORAL </w:t>
      </w:r>
      <w:r>
        <w:rPr>
          <w:b/>
        </w:rPr>
        <w:t>“FACTORIA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ACCIONES</w:t>
      </w:r>
      <w:r>
        <w:rPr>
          <w:b/>
          <w:spacing w:val="-13"/>
        </w:rPr>
        <w:t xml:space="preserve"> </w:t>
      </w:r>
      <w:r>
        <w:rPr>
          <w:b/>
        </w:rPr>
        <w:t>REALES,</w:t>
      </w:r>
      <w:r>
        <w:rPr>
          <w:b/>
          <w:spacing w:val="-7"/>
        </w:rPr>
        <w:t xml:space="preserve"> </w:t>
      </w:r>
      <w:r>
        <w:rPr>
          <w:b/>
        </w:rPr>
        <w:t>S.A.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C.V.”</w:t>
      </w:r>
      <w:r>
        <w:t>,</w:t>
      </w:r>
      <w:r>
        <w:rPr>
          <w:spacing w:val="-11"/>
        </w:rPr>
        <w:t xml:space="preserve"> </w:t>
      </w:r>
      <w:r>
        <w:t>REPRESENTADA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ACTO</w:t>
      </w:r>
      <w:r>
        <w:rPr>
          <w:spacing w:val="8"/>
        </w:rPr>
        <w:t xml:space="preserve"> </w:t>
      </w:r>
      <w:r>
        <w:t xml:space="preserve">POR LA </w:t>
      </w:r>
      <w:r>
        <w:rPr>
          <w:b/>
        </w:rPr>
        <w:t xml:space="preserve">C. </w:t>
      </w:r>
      <w:r w:rsidR="00B04CC6">
        <w:rPr>
          <w:sz w:val="23"/>
          <w:szCs w:val="23"/>
        </w:rPr>
        <w:t>(  )</w:t>
      </w:r>
      <w:r>
        <w:t xml:space="preserve">, EN SU CARÁCTER DE </w:t>
      </w:r>
      <w:r>
        <w:rPr>
          <w:b/>
        </w:rPr>
        <w:t>APODERADA LEGAL</w:t>
      </w:r>
      <w:r>
        <w:t xml:space="preserve">, A QUIEN EN LO SUCESIVO SE LE IDENTIFICARA COMO </w:t>
      </w:r>
      <w:r>
        <w:rPr>
          <w:b/>
        </w:rPr>
        <w:t>“LA PRESTADORA”</w:t>
      </w:r>
      <w:r>
        <w:t>; CONFORME A LAS SIGUIENTES DECLARACIONES Y</w:t>
      </w:r>
      <w:r>
        <w:rPr>
          <w:spacing w:val="-1"/>
        </w:rPr>
        <w:t xml:space="preserve"> </w:t>
      </w:r>
      <w:r>
        <w:t>ANTECEDENTES:</w:t>
      </w:r>
    </w:p>
    <w:p w14:paraId="1EBA9816" w14:textId="77777777" w:rsidR="00AA7334" w:rsidRDefault="00B63682">
      <w:pPr>
        <w:pStyle w:val="Ttulo1"/>
        <w:spacing w:before="120"/>
        <w:ind w:left="3682" w:right="3463"/>
        <w:jc w:val="center"/>
      </w:pPr>
      <w:r>
        <w:t>D E C L A R A C I O N E S</w:t>
      </w:r>
    </w:p>
    <w:p w14:paraId="77693B23" w14:textId="7DD4A32A" w:rsidR="00AA7334" w:rsidRDefault="00B63682">
      <w:pPr>
        <w:pStyle w:val="Prrafodelista"/>
        <w:numPr>
          <w:ilvl w:val="1"/>
          <w:numId w:val="2"/>
        </w:numPr>
        <w:tabs>
          <w:tab w:val="left" w:pos="907"/>
        </w:tabs>
        <w:spacing w:before="119"/>
        <w:jc w:val="both"/>
      </w:pPr>
      <w:r>
        <w:rPr>
          <w:b/>
        </w:rPr>
        <w:t xml:space="preserve">“EL PRD” </w:t>
      </w:r>
      <w:r>
        <w:t>declara que su apoderado legal, que tiene facultades para cele</w:t>
      </w:r>
      <w:r>
        <w:t xml:space="preserve">brar el presente convenio modificatorio en su nombre y representación, según consta en el Instrumento número </w:t>
      </w:r>
      <w:r w:rsidR="00B04CC6">
        <w:rPr>
          <w:sz w:val="23"/>
          <w:szCs w:val="23"/>
        </w:rPr>
        <w:t>(  )</w:t>
      </w:r>
      <w:r w:rsidR="00B04CC6">
        <w:rPr>
          <w:sz w:val="23"/>
          <w:szCs w:val="23"/>
        </w:rPr>
        <w:t>|</w:t>
      </w:r>
      <w:r>
        <w:t xml:space="preserve">, libro </w:t>
      </w:r>
      <w:r w:rsidR="00B04CC6">
        <w:rPr>
          <w:sz w:val="23"/>
          <w:szCs w:val="23"/>
        </w:rPr>
        <w:t>(  )</w:t>
      </w:r>
      <w:r>
        <w:t xml:space="preserve"> de fecha 14 de junio de 2022, otorgada ante la fe del Lic. Mario Evaristo</w:t>
      </w:r>
      <w:r>
        <w:rPr>
          <w:spacing w:val="-5"/>
        </w:rPr>
        <w:t xml:space="preserve"> </w:t>
      </w:r>
      <w:r>
        <w:t>Vivanco</w:t>
      </w:r>
      <w:r>
        <w:rPr>
          <w:spacing w:val="-8"/>
        </w:rPr>
        <w:t xml:space="preserve"> </w:t>
      </w:r>
      <w:r>
        <w:t>Paredes,</w:t>
      </w:r>
      <w:r>
        <w:rPr>
          <w:spacing w:val="-6"/>
        </w:rPr>
        <w:t xml:space="preserve"> </w:t>
      </w:r>
      <w:r>
        <w:t>titular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Notaría</w:t>
      </w:r>
      <w:r>
        <w:rPr>
          <w:spacing w:val="-8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México,</w:t>
      </w:r>
      <w:r>
        <w:rPr>
          <w:spacing w:val="-7"/>
        </w:rPr>
        <w:t xml:space="preserve"> </w:t>
      </w:r>
      <w:r>
        <w:t>actuando como asociado en el protocolo de la Notaría número 138 de la que es titular el Lic. José Antonio Manzanero Escutia, mismas que no le han sido revocadas a la</w:t>
      </w:r>
      <w:r>
        <w:rPr>
          <w:spacing w:val="-13"/>
        </w:rPr>
        <w:t xml:space="preserve"> </w:t>
      </w:r>
      <w:r>
        <w:t>fecha.</w:t>
      </w:r>
    </w:p>
    <w:p w14:paraId="1B0EA1EE" w14:textId="42E089C9" w:rsidR="00AA7334" w:rsidRDefault="00B63682">
      <w:pPr>
        <w:pStyle w:val="Prrafodelista"/>
        <w:numPr>
          <w:ilvl w:val="1"/>
          <w:numId w:val="2"/>
        </w:numPr>
        <w:tabs>
          <w:tab w:val="left" w:pos="907"/>
        </w:tabs>
        <w:spacing w:before="122"/>
        <w:ind w:right="237"/>
        <w:jc w:val="both"/>
      </w:pPr>
      <w:r>
        <w:t xml:space="preserve">Declara </w:t>
      </w:r>
      <w:r>
        <w:rPr>
          <w:b/>
        </w:rPr>
        <w:t xml:space="preserve">“LA PRESTADORA” </w:t>
      </w:r>
      <w:r>
        <w:t xml:space="preserve">que la </w:t>
      </w:r>
      <w:r>
        <w:rPr>
          <w:b/>
        </w:rPr>
        <w:t xml:space="preserve">C. </w:t>
      </w:r>
      <w:r w:rsidR="00B04CC6">
        <w:rPr>
          <w:sz w:val="23"/>
          <w:szCs w:val="23"/>
        </w:rPr>
        <w:t>(  )</w:t>
      </w:r>
      <w:r w:rsidR="00B04CC6">
        <w:rPr>
          <w:sz w:val="23"/>
          <w:szCs w:val="23"/>
        </w:rPr>
        <w:t xml:space="preserve"> </w:t>
      </w:r>
      <w:r>
        <w:t>en su</w:t>
      </w:r>
      <w:r>
        <w:t xml:space="preserve"> carácter de Apoderada Legal de la Sociedad, cuenta con poder para suscribir el presente contrato y obligar a su representada en términos del mismo, lo que acredita con Escritura número </w:t>
      </w:r>
      <w:r w:rsidR="00B04CC6">
        <w:rPr>
          <w:sz w:val="23"/>
          <w:szCs w:val="23"/>
        </w:rPr>
        <w:t>(  )</w:t>
      </w:r>
      <w:r>
        <w:t xml:space="preserve"> de fecha 10 de junio de 2022, otorgada ante la fe del Lic. Gera</w:t>
      </w:r>
      <w:r>
        <w:t xml:space="preserve">rdo González-Meza Hoffmann, titular de la Notaría número 79, de la Ciudad de México. La </w:t>
      </w:r>
      <w:r>
        <w:rPr>
          <w:b/>
        </w:rPr>
        <w:t xml:space="preserve">C. </w:t>
      </w:r>
      <w:r w:rsidR="00B04CC6">
        <w:rPr>
          <w:sz w:val="23"/>
          <w:szCs w:val="23"/>
        </w:rPr>
        <w:t>(  )</w:t>
      </w:r>
      <w:r w:rsidR="00B04CC6">
        <w:rPr>
          <w:sz w:val="23"/>
          <w:szCs w:val="23"/>
        </w:rPr>
        <w:t xml:space="preserve"> </w:t>
      </w:r>
      <w:r>
        <w:t>bajo protesta de decir verdad, declara que dicha personalidad no le ha sido revocada, limitada, ni modificada en forma alguna.</w:t>
      </w:r>
    </w:p>
    <w:p w14:paraId="1B66F6D0" w14:textId="77777777" w:rsidR="00AA7334" w:rsidRDefault="00AA7334">
      <w:pPr>
        <w:pStyle w:val="Textoindependiente"/>
        <w:spacing w:before="10"/>
        <w:rPr>
          <w:sz w:val="20"/>
        </w:rPr>
      </w:pPr>
    </w:p>
    <w:p w14:paraId="58174AC0" w14:textId="77777777" w:rsidR="00AA7334" w:rsidRDefault="00B63682">
      <w:pPr>
        <w:pStyle w:val="Ttulo1"/>
        <w:ind w:left="3680" w:right="3463"/>
        <w:jc w:val="center"/>
      </w:pPr>
      <w:r>
        <w:t xml:space="preserve">A N T E C E D </w:t>
      </w:r>
      <w:r>
        <w:t>E N T E S</w:t>
      </w:r>
    </w:p>
    <w:p w14:paraId="109B82A4" w14:textId="77777777" w:rsidR="00AA7334" w:rsidRDefault="00AA7334">
      <w:pPr>
        <w:pStyle w:val="Textoindependiente"/>
        <w:spacing w:before="9"/>
        <w:rPr>
          <w:b/>
          <w:sz w:val="20"/>
        </w:rPr>
      </w:pPr>
    </w:p>
    <w:p w14:paraId="38EF8DB8" w14:textId="77777777" w:rsidR="00AA7334" w:rsidRDefault="00B63682">
      <w:pPr>
        <w:pStyle w:val="Prrafodelista"/>
        <w:numPr>
          <w:ilvl w:val="1"/>
          <w:numId w:val="2"/>
        </w:numPr>
        <w:tabs>
          <w:tab w:val="left" w:pos="907"/>
        </w:tabs>
        <w:ind w:right="191"/>
        <w:jc w:val="both"/>
        <w:rPr>
          <w:b/>
        </w:rPr>
      </w:pPr>
      <w:r>
        <w:rPr>
          <w:b/>
        </w:rPr>
        <w:t>CON FECHA TRES DE OCTUBRE DE DOS MIL VEINTIDÓS, LAS PARTES CELEBRARON CONTRATO DE PRESTACIÓN DE SERVICIOS IDENTIFICADO CON EL NÚMERO CN-JUR-LPM-233/22. EN EL REFERIDO CONTRATO, LAS PARTES ENTRE OTRAS CLÁUSULAS, PACTARON LAS</w:t>
      </w:r>
      <w:r>
        <w:rPr>
          <w:b/>
          <w:spacing w:val="-5"/>
        </w:rPr>
        <w:t xml:space="preserve"> </w:t>
      </w:r>
      <w:r>
        <w:rPr>
          <w:b/>
        </w:rPr>
        <w:t>SIGUIENTES:</w:t>
      </w:r>
    </w:p>
    <w:p w14:paraId="591C91E7" w14:textId="77777777" w:rsidR="00AA7334" w:rsidRDefault="00B63682">
      <w:pPr>
        <w:spacing w:before="121"/>
        <w:ind w:left="1045" w:right="809"/>
        <w:jc w:val="both"/>
        <w:rPr>
          <w:i/>
          <w:sz w:val="20"/>
        </w:rPr>
      </w:pPr>
      <w:r>
        <w:rPr>
          <w:b/>
          <w:i/>
          <w:sz w:val="20"/>
        </w:rPr>
        <w:t>“TERCERA.</w:t>
      </w:r>
      <w:r>
        <w:rPr>
          <w:b/>
          <w:i/>
          <w:sz w:val="20"/>
        </w:rPr>
        <w:t xml:space="preserve"> - FORMA DE PAGO. “EL PRD </w:t>
      </w:r>
      <w:r>
        <w:rPr>
          <w:i/>
          <w:sz w:val="20"/>
        </w:rPr>
        <w:t>se obliga a pagar el precio de los servicios contratados en 2 (dos) exhibiciones de la siguiente manera:</w:t>
      </w:r>
    </w:p>
    <w:p w14:paraId="38161E64" w14:textId="77777777" w:rsidR="00AA7334" w:rsidRDefault="00B63682">
      <w:pPr>
        <w:pStyle w:val="Prrafodelista"/>
        <w:numPr>
          <w:ilvl w:val="2"/>
          <w:numId w:val="2"/>
        </w:numPr>
        <w:tabs>
          <w:tab w:val="left" w:pos="1045"/>
          <w:tab w:val="left" w:pos="1046"/>
        </w:tabs>
        <w:spacing w:before="118"/>
        <w:ind w:right="1377"/>
        <w:rPr>
          <w:i/>
          <w:sz w:val="20"/>
        </w:rPr>
      </w:pPr>
      <w:r>
        <w:rPr>
          <w:i/>
          <w:sz w:val="20"/>
        </w:rPr>
        <w:t>Primer pago: Por la cantidad de $250,000.00 (Doscientos cincuenta mil pesos 00/100 M.N.),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IVA.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incluido,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día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06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octubre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2022.</w:t>
      </w:r>
    </w:p>
    <w:p w14:paraId="4398A324" w14:textId="77777777" w:rsidR="00AA7334" w:rsidRDefault="00B63682">
      <w:pPr>
        <w:pStyle w:val="Prrafodelista"/>
        <w:numPr>
          <w:ilvl w:val="2"/>
          <w:numId w:val="2"/>
        </w:numPr>
        <w:tabs>
          <w:tab w:val="left" w:pos="1045"/>
          <w:tab w:val="left" w:pos="1046"/>
        </w:tabs>
        <w:spacing w:before="121"/>
        <w:ind w:right="1067"/>
        <w:rPr>
          <w:i/>
          <w:sz w:val="20"/>
        </w:rPr>
      </w:pPr>
      <w:r>
        <w:rPr>
          <w:i/>
          <w:sz w:val="20"/>
        </w:rPr>
        <w:t>Segundo pago: Por la cantidad de $250,000.00 (Doscientos cincuenta mil pesos 00/100 M.N.),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IVA.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incluido,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día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octubre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de 2022.</w:t>
      </w:r>
    </w:p>
    <w:p w14:paraId="51B77A7D" w14:textId="77777777" w:rsidR="00AA7334" w:rsidRDefault="00B63682">
      <w:pPr>
        <w:spacing w:before="121"/>
        <w:ind w:left="1045" w:right="807"/>
        <w:jc w:val="both"/>
        <w:rPr>
          <w:i/>
          <w:sz w:val="20"/>
        </w:rPr>
      </w:pPr>
      <w:r>
        <w:rPr>
          <w:i/>
          <w:sz w:val="20"/>
        </w:rPr>
        <w:t>Ambas partes convienen en que los pagos se efectuarán mediante transferencias electrónicas, previa presentación de los Comprobantes Fiscales Digitales por Internet (CFDI) correspondientes; mismos que se pagarán una vez revisados y autorizados por el área r</w:t>
      </w:r>
      <w:r>
        <w:rPr>
          <w:i/>
          <w:sz w:val="20"/>
        </w:rPr>
        <w:t>espectiva.</w:t>
      </w:r>
    </w:p>
    <w:p w14:paraId="06E2E228" w14:textId="77777777" w:rsidR="00AA7334" w:rsidRDefault="00AA7334">
      <w:pPr>
        <w:pStyle w:val="Textoindependiente"/>
        <w:spacing w:before="10"/>
        <w:rPr>
          <w:i/>
          <w:sz w:val="20"/>
        </w:rPr>
      </w:pPr>
    </w:p>
    <w:p w14:paraId="490ADCB7" w14:textId="77777777" w:rsidR="00AA7334" w:rsidRDefault="00B63682">
      <w:pPr>
        <w:ind w:left="1045"/>
        <w:rPr>
          <w:i/>
          <w:sz w:val="20"/>
        </w:rPr>
      </w:pPr>
      <w:r>
        <w:rPr>
          <w:b/>
          <w:i/>
          <w:sz w:val="20"/>
        </w:rPr>
        <w:t>QUINTA.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LUGAR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FECHA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ENTREGA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SERVICIO.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“LA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PRESTADORA”</w:t>
      </w:r>
      <w:r>
        <w:rPr>
          <w:b/>
          <w:i/>
          <w:spacing w:val="-10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obliga</w:t>
      </w:r>
    </w:p>
    <w:p w14:paraId="40C23D8F" w14:textId="77777777" w:rsidR="00AA7334" w:rsidRDefault="00B63682">
      <w:pPr>
        <w:ind w:left="1045" w:right="810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entregar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material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objeto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vía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electrónica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física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día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octubre </w:t>
      </w:r>
      <w:r>
        <w:rPr>
          <w:i/>
          <w:sz w:val="20"/>
        </w:rPr>
        <w:t xml:space="preserve">de 2022, en las instalaciones del edificio sede de </w:t>
      </w:r>
      <w:r>
        <w:rPr>
          <w:b/>
          <w:i/>
          <w:sz w:val="20"/>
        </w:rPr>
        <w:t xml:space="preserve">“EL PRD”, </w:t>
      </w:r>
      <w:r>
        <w:rPr>
          <w:i/>
          <w:sz w:val="20"/>
        </w:rPr>
        <w:t>ubicadas en Avenida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Benjamín</w:t>
      </w:r>
    </w:p>
    <w:p w14:paraId="76C0720F" w14:textId="77777777" w:rsidR="00AA7334" w:rsidRDefault="00AA7334">
      <w:pPr>
        <w:jc w:val="both"/>
        <w:rPr>
          <w:sz w:val="20"/>
        </w:rPr>
        <w:sectPr w:rsidR="00AA7334">
          <w:headerReference w:type="default" r:id="rId7"/>
          <w:footerReference w:type="default" r:id="rId8"/>
          <w:type w:val="continuous"/>
          <w:pgSz w:w="12240" w:h="15840"/>
          <w:pgMar w:top="1560" w:right="1220" w:bottom="2040" w:left="940" w:header="1217" w:footer="1848" w:gutter="0"/>
          <w:pgNumType w:start="1"/>
          <w:cols w:space="720"/>
        </w:sectPr>
      </w:pPr>
    </w:p>
    <w:p w14:paraId="4FE4A4DB" w14:textId="77777777" w:rsidR="00AA7334" w:rsidRDefault="00B63682">
      <w:pPr>
        <w:spacing w:before="175"/>
        <w:ind w:left="1045" w:right="738"/>
        <w:rPr>
          <w:b/>
          <w:i/>
          <w:sz w:val="20"/>
        </w:rPr>
      </w:pPr>
      <w:r>
        <w:rPr>
          <w:i/>
          <w:sz w:val="20"/>
        </w:rPr>
        <w:lastRenderedPageBreak/>
        <w:t>Franklin número 84, Colonia Escandón, Alcaldía Miguel Hidalgo, Código Postal 11800, Ciudad de México.</w:t>
      </w:r>
      <w:r>
        <w:rPr>
          <w:b/>
          <w:i/>
          <w:sz w:val="20"/>
        </w:rPr>
        <w:t>” (Cit.)</w:t>
      </w:r>
    </w:p>
    <w:p w14:paraId="119545B2" w14:textId="77777777" w:rsidR="00AA7334" w:rsidRDefault="00AA7334">
      <w:pPr>
        <w:pStyle w:val="Textoindependiente"/>
        <w:rPr>
          <w:b/>
          <w:i/>
          <w:sz w:val="21"/>
        </w:rPr>
      </w:pPr>
    </w:p>
    <w:p w14:paraId="269F72DD" w14:textId="77777777" w:rsidR="00AA7334" w:rsidRDefault="00B63682">
      <w:pPr>
        <w:pStyle w:val="Ttulo1"/>
        <w:numPr>
          <w:ilvl w:val="1"/>
          <w:numId w:val="2"/>
        </w:numPr>
        <w:tabs>
          <w:tab w:val="left" w:pos="907"/>
        </w:tabs>
        <w:ind w:right="239"/>
        <w:jc w:val="both"/>
      </w:pPr>
      <w:r>
        <w:t xml:space="preserve">DADO LO ANTERIOR, AMBAS PARTES ACUERDAN MODIFICAR LAS CLÁUSULAS </w:t>
      </w:r>
      <w:r>
        <w:rPr>
          <w:i/>
        </w:rPr>
        <w:t xml:space="preserve">TERCERA y QUINTA </w:t>
      </w:r>
      <w:r>
        <w:t xml:space="preserve">DEL CONTRATO CELEBRADO EL DÍA TRES DE OCTUBRE </w:t>
      </w:r>
      <w:r>
        <w:rPr>
          <w:spacing w:val="-4"/>
        </w:rPr>
        <w:t xml:space="preserve">DE </w:t>
      </w:r>
      <w:r>
        <w:t>DOS MIL VEINTIDÓS, PARA QUEDAR EN LOS TÉRMINOS</w:t>
      </w:r>
      <w:r>
        <w:rPr>
          <w:spacing w:val="-13"/>
        </w:rPr>
        <w:t xml:space="preserve"> </w:t>
      </w:r>
      <w:r>
        <w:t>SIGUIENTES:</w:t>
      </w:r>
    </w:p>
    <w:p w14:paraId="4E0660C6" w14:textId="77777777" w:rsidR="00AA7334" w:rsidRDefault="00B63682">
      <w:pPr>
        <w:spacing w:before="120"/>
        <w:ind w:left="478" w:right="738"/>
      </w:pPr>
      <w:r>
        <w:rPr>
          <w:b/>
        </w:rPr>
        <w:t xml:space="preserve">TERCERA. - FORMA DE PAGO. “EL PRD </w:t>
      </w:r>
      <w:r>
        <w:t>se obliga a pagar el precio de los servicios contratados en 2 (dos) exhibiciones de la siguiente manera:</w:t>
      </w:r>
    </w:p>
    <w:p w14:paraId="65BB799F" w14:textId="77777777" w:rsidR="00AA7334" w:rsidRDefault="00AA7334">
      <w:pPr>
        <w:pStyle w:val="Textoindependiente"/>
        <w:spacing w:before="10"/>
        <w:rPr>
          <w:sz w:val="20"/>
        </w:rPr>
      </w:pPr>
    </w:p>
    <w:p w14:paraId="6435C5F7" w14:textId="77777777" w:rsidR="00AA7334" w:rsidRDefault="00B63682">
      <w:pPr>
        <w:pStyle w:val="Prrafodelista"/>
        <w:numPr>
          <w:ilvl w:val="0"/>
          <w:numId w:val="1"/>
        </w:numPr>
        <w:tabs>
          <w:tab w:val="left" w:pos="905"/>
          <w:tab w:val="left" w:pos="907"/>
        </w:tabs>
      </w:pPr>
      <w:r>
        <w:t>Primer</w:t>
      </w:r>
      <w:r>
        <w:rPr>
          <w:spacing w:val="-15"/>
        </w:rPr>
        <w:t xml:space="preserve"> </w:t>
      </w:r>
      <w:r>
        <w:t>p</w:t>
      </w:r>
      <w:r>
        <w:t>ago:</w:t>
      </w:r>
      <w:r>
        <w:rPr>
          <w:spacing w:val="-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cantidad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$250,000.00</w:t>
      </w:r>
      <w:r>
        <w:rPr>
          <w:spacing w:val="-16"/>
        </w:rPr>
        <w:t xml:space="preserve"> </w:t>
      </w:r>
      <w:r>
        <w:t>(Doscientos</w:t>
      </w:r>
      <w:r>
        <w:rPr>
          <w:spacing w:val="-15"/>
        </w:rPr>
        <w:t xml:space="preserve"> </w:t>
      </w:r>
      <w:r>
        <w:t>cincuenta</w:t>
      </w:r>
      <w:r>
        <w:rPr>
          <w:spacing w:val="-15"/>
        </w:rPr>
        <w:t xml:space="preserve"> </w:t>
      </w:r>
      <w:r>
        <w:t>mil</w:t>
      </w:r>
      <w:r>
        <w:rPr>
          <w:spacing w:val="11"/>
        </w:rPr>
        <w:t xml:space="preserve"> </w:t>
      </w:r>
      <w:r>
        <w:t>pesos</w:t>
      </w:r>
      <w:r>
        <w:rPr>
          <w:spacing w:val="8"/>
        </w:rPr>
        <w:t xml:space="preserve"> </w:t>
      </w:r>
      <w:r>
        <w:t>00/100</w:t>
      </w:r>
      <w:r>
        <w:rPr>
          <w:spacing w:val="10"/>
        </w:rPr>
        <w:t xml:space="preserve"> </w:t>
      </w:r>
      <w:r>
        <w:t xml:space="preserve">M.N.), IVA. incluido, el día 06 de </w:t>
      </w:r>
      <w:r>
        <w:rPr>
          <w:spacing w:val="-3"/>
        </w:rPr>
        <w:t>octubre</w:t>
      </w:r>
      <w:r>
        <w:rPr>
          <w:spacing w:val="-21"/>
        </w:rPr>
        <w:t xml:space="preserve"> </w:t>
      </w:r>
      <w:r>
        <w:t>de 2022.</w:t>
      </w:r>
    </w:p>
    <w:p w14:paraId="7DF88292" w14:textId="77777777" w:rsidR="00AA7334" w:rsidRDefault="00B63682">
      <w:pPr>
        <w:pStyle w:val="Prrafodelista"/>
        <w:numPr>
          <w:ilvl w:val="0"/>
          <w:numId w:val="1"/>
        </w:numPr>
        <w:tabs>
          <w:tab w:val="left" w:pos="905"/>
          <w:tab w:val="left" w:pos="907"/>
        </w:tabs>
        <w:spacing w:before="200"/>
        <w:ind w:right="316"/>
      </w:pPr>
      <w:r>
        <w:rPr>
          <w:b/>
        </w:rPr>
        <w:t xml:space="preserve">Segundo pago: </w:t>
      </w:r>
      <w:r>
        <w:t>Por la cantidad de $250,000.00 (Doscientos cincuenta mil pesos 00/100 M.N.),</w:t>
      </w:r>
      <w:r>
        <w:rPr>
          <w:spacing w:val="29"/>
        </w:rPr>
        <w:t xml:space="preserve"> </w:t>
      </w:r>
      <w:r>
        <w:t>IVA.</w:t>
      </w:r>
      <w:r>
        <w:rPr>
          <w:spacing w:val="33"/>
        </w:rPr>
        <w:t xml:space="preserve"> </w:t>
      </w:r>
      <w:r>
        <w:t>incluido,</w:t>
      </w:r>
      <w:r>
        <w:rPr>
          <w:spacing w:val="32"/>
        </w:rPr>
        <w:t xml:space="preserve"> </w:t>
      </w:r>
      <w:r>
        <w:rPr>
          <w:b/>
          <w:u w:val="thick"/>
        </w:rPr>
        <w:t>el</w:t>
      </w:r>
      <w:r>
        <w:rPr>
          <w:b/>
          <w:spacing w:val="33"/>
          <w:u w:val="thick"/>
        </w:rPr>
        <w:t xml:space="preserve"> </w:t>
      </w:r>
      <w:r>
        <w:rPr>
          <w:b/>
          <w:u w:val="thick"/>
        </w:rPr>
        <w:t>día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  <w:spacing w:val="-28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 noviembre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 2022</w:t>
      </w:r>
      <w:r>
        <w:rPr>
          <w:u w:val="thick"/>
        </w:rPr>
        <w:t>.</w:t>
      </w:r>
    </w:p>
    <w:p w14:paraId="41B6262E" w14:textId="77777777" w:rsidR="00AA7334" w:rsidRDefault="00AA7334">
      <w:pPr>
        <w:pStyle w:val="Textoindependiente"/>
        <w:spacing w:before="9"/>
        <w:rPr>
          <w:sz w:val="12"/>
        </w:rPr>
      </w:pPr>
    </w:p>
    <w:p w14:paraId="03E39865" w14:textId="77777777" w:rsidR="00AA7334" w:rsidRDefault="00B63682">
      <w:pPr>
        <w:pStyle w:val="Textoindependiente"/>
        <w:spacing w:before="94"/>
        <w:ind w:left="478" w:right="237"/>
        <w:jc w:val="both"/>
      </w:pPr>
      <w:r>
        <w:t>Ambas partes convienen en que los pagos se efectuarán mediante transferencias electrónicas, previa presentación de los Comprobantes Fiscales Digitales por Internet (CFDI) correspondientes; mismos que se pagarán una vez revisados y au</w:t>
      </w:r>
      <w:r>
        <w:t>torizados por el área respectiva.</w:t>
      </w:r>
    </w:p>
    <w:p w14:paraId="4D59FA76" w14:textId="77777777" w:rsidR="00AA7334" w:rsidRDefault="00AA7334">
      <w:pPr>
        <w:pStyle w:val="Textoindependiente"/>
        <w:spacing w:before="8"/>
        <w:rPr>
          <w:sz w:val="20"/>
        </w:rPr>
      </w:pPr>
    </w:p>
    <w:p w14:paraId="0FEA5B4F" w14:textId="77777777" w:rsidR="00AA7334" w:rsidRDefault="00B63682">
      <w:pPr>
        <w:pStyle w:val="Ttulo1"/>
        <w:rPr>
          <w:b w:val="0"/>
        </w:rPr>
      </w:pPr>
      <w:r>
        <w:t xml:space="preserve">QUINTA. - LUGAR Y FECHA DE ENTREGA DEL SERVICIO. “LA PRESTADORA” </w:t>
      </w:r>
      <w:r>
        <w:rPr>
          <w:b w:val="0"/>
        </w:rPr>
        <w:t>se obliga a</w:t>
      </w:r>
    </w:p>
    <w:p w14:paraId="2CBDA265" w14:textId="77777777" w:rsidR="00AA7334" w:rsidRDefault="00B63682">
      <w:pPr>
        <w:pStyle w:val="Textoindependiente"/>
        <w:spacing w:before="2"/>
        <w:ind w:left="478" w:right="237"/>
        <w:jc w:val="both"/>
      </w:pPr>
      <w:r>
        <w:t xml:space="preserve">entregar el material objeto del presente contrato vía electrónica y física </w:t>
      </w:r>
      <w:r>
        <w:rPr>
          <w:b/>
          <w:u w:val="thick"/>
        </w:rPr>
        <w:t>el día 14 de noviembre</w:t>
      </w:r>
      <w:r>
        <w:rPr>
          <w:b/>
        </w:rPr>
        <w:t xml:space="preserve"> </w:t>
      </w:r>
      <w:r>
        <w:rPr>
          <w:b/>
          <w:u w:val="thick"/>
        </w:rPr>
        <w:t>de 2022</w:t>
      </w:r>
      <w:r>
        <w:t xml:space="preserve">, en las instalaciones del edificio sede de </w:t>
      </w:r>
      <w:r>
        <w:rPr>
          <w:b/>
        </w:rPr>
        <w:t xml:space="preserve">“EL PRD”, </w:t>
      </w:r>
      <w:r>
        <w:t>ubicadas en Avenida Benjamín Franklin número 84, Colonia Escandón, Alcaldía Miguel Hidalgo, Códig</w:t>
      </w:r>
      <w:r>
        <w:t>o Postal 11800, Ciudad de México.</w:t>
      </w:r>
    </w:p>
    <w:p w14:paraId="020BB51E" w14:textId="77777777" w:rsidR="00AA7334" w:rsidRDefault="00AA7334">
      <w:pPr>
        <w:pStyle w:val="Textoindependiente"/>
        <w:spacing w:before="8"/>
        <w:rPr>
          <w:sz w:val="20"/>
        </w:rPr>
      </w:pPr>
    </w:p>
    <w:p w14:paraId="162FEAC3" w14:textId="77777777" w:rsidR="00AA7334" w:rsidRDefault="00B63682">
      <w:pPr>
        <w:pStyle w:val="Ttulo1"/>
      </w:pPr>
      <w:r>
        <w:t>EL PRESENTE CONVENIO MODIFICATORIO, SE FIRMA POR TRIPLICADO EN LA CIUDAD DE MÉXICO, EL DÍA TREINTA Y UNO DE OCTUBRE DE DOS MIL VEINTIDÓS.</w:t>
      </w:r>
    </w:p>
    <w:p w14:paraId="474DEA6C" w14:textId="77777777" w:rsidR="00AA7334" w:rsidRDefault="00AA7334">
      <w:pPr>
        <w:pStyle w:val="Textoindependiente"/>
        <w:spacing w:before="2"/>
        <w:rPr>
          <w:b/>
          <w:sz w:val="17"/>
        </w:rPr>
      </w:pPr>
    </w:p>
    <w:p w14:paraId="132708D4" w14:textId="77777777" w:rsidR="00AA7334" w:rsidRDefault="00AA7334">
      <w:pPr>
        <w:rPr>
          <w:sz w:val="17"/>
        </w:rPr>
        <w:sectPr w:rsidR="00AA7334">
          <w:pgSz w:w="12240" w:h="15840"/>
          <w:pgMar w:top="1560" w:right="1220" w:bottom="2040" w:left="940" w:header="1217" w:footer="1848" w:gutter="0"/>
          <w:cols w:space="720"/>
        </w:sectPr>
      </w:pPr>
    </w:p>
    <w:p w14:paraId="5B8A6D74" w14:textId="77777777" w:rsidR="00AA7334" w:rsidRDefault="00B63682">
      <w:pPr>
        <w:spacing w:before="92"/>
        <w:ind w:left="1986"/>
        <w:rPr>
          <w:b/>
          <w:sz w:val="24"/>
        </w:rPr>
      </w:pPr>
      <w:r>
        <w:rPr>
          <w:b/>
          <w:sz w:val="24"/>
        </w:rPr>
        <w:t>POR "EL PRD"</w:t>
      </w:r>
    </w:p>
    <w:p w14:paraId="6895DD12" w14:textId="77777777" w:rsidR="00AA7334" w:rsidRDefault="00AA7334">
      <w:pPr>
        <w:pStyle w:val="Textoindependiente"/>
        <w:rPr>
          <w:b/>
          <w:sz w:val="26"/>
        </w:rPr>
      </w:pPr>
    </w:p>
    <w:p w14:paraId="584EE4E3" w14:textId="77777777" w:rsidR="00AA7334" w:rsidRDefault="00AA7334">
      <w:pPr>
        <w:pStyle w:val="Textoindependiente"/>
        <w:rPr>
          <w:b/>
          <w:sz w:val="26"/>
        </w:rPr>
      </w:pPr>
    </w:p>
    <w:p w14:paraId="65AFC123" w14:textId="77777777" w:rsidR="00AA7334" w:rsidRDefault="00AA7334">
      <w:pPr>
        <w:pStyle w:val="Textoindependiente"/>
        <w:rPr>
          <w:b/>
          <w:sz w:val="26"/>
        </w:rPr>
      </w:pPr>
    </w:p>
    <w:p w14:paraId="22915267" w14:textId="77777777" w:rsidR="00AA7334" w:rsidRDefault="00B63682">
      <w:pPr>
        <w:spacing w:before="159" w:line="278" w:lineRule="auto"/>
        <w:ind w:left="1611" w:right="-18" w:hanging="855"/>
        <w:rPr>
          <w:b/>
          <w:sz w:val="24"/>
        </w:rPr>
      </w:pPr>
      <w:r>
        <w:rPr>
          <w:b/>
          <w:sz w:val="24"/>
        </w:rPr>
        <w:t>C. MOISÉS QUINTERO TOSCUENTO APODERADO LEGAL</w:t>
      </w:r>
    </w:p>
    <w:p w14:paraId="3C130878" w14:textId="77777777" w:rsidR="00AA7334" w:rsidRDefault="00B63682">
      <w:pPr>
        <w:spacing w:before="106"/>
        <w:ind w:left="1383"/>
        <w:rPr>
          <w:b/>
        </w:rPr>
      </w:pPr>
      <w:r>
        <w:br w:type="column"/>
      </w:r>
      <w:r>
        <w:rPr>
          <w:b/>
        </w:rPr>
        <w:t>"LA PR</w:t>
      </w:r>
      <w:r>
        <w:rPr>
          <w:b/>
        </w:rPr>
        <w:t>ESTADORA"</w:t>
      </w:r>
    </w:p>
    <w:p w14:paraId="4138AF46" w14:textId="77777777" w:rsidR="00AA7334" w:rsidRDefault="00AA7334">
      <w:pPr>
        <w:pStyle w:val="Textoindependiente"/>
        <w:rPr>
          <w:b/>
          <w:sz w:val="24"/>
        </w:rPr>
      </w:pPr>
    </w:p>
    <w:p w14:paraId="36A8D571" w14:textId="77777777" w:rsidR="00AA7334" w:rsidRDefault="00AA7334">
      <w:pPr>
        <w:pStyle w:val="Textoindependiente"/>
        <w:rPr>
          <w:b/>
          <w:sz w:val="24"/>
        </w:rPr>
      </w:pPr>
    </w:p>
    <w:p w14:paraId="06110EB2" w14:textId="77777777" w:rsidR="00AA7334" w:rsidRDefault="00AA7334">
      <w:pPr>
        <w:pStyle w:val="Textoindependiente"/>
        <w:rPr>
          <w:b/>
          <w:sz w:val="24"/>
        </w:rPr>
      </w:pPr>
    </w:p>
    <w:p w14:paraId="1C7F9E95" w14:textId="57478EB4" w:rsidR="00AA7334" w:rsidRDefault="00B63682" w:rsidP="0050681E">
      <w:pPr>
        <w:spacing w:before="184"/>
        <w:ind w:left="356" w:right="603" w:firstLine="439"/>
        <w:jc w:val="center"/>
        <w:rPr>
          <w:b/>
        </w:rPr>
      </w:pPr>
      <w:r>
        <w:rPr>
          <w:b/>
        </w:rPr>
        <w:t xml:space="preserve">C. </w:t>
      </w:r>
      <w:r w:rsidR="00B04CC6">
        <w:rPr>
          <w:b/>
        </w:rPr>
        <w:t xml:space="preserve">( )                              </w:t>
      </w:r>
      <w:r>
        <w:rPr>
          <w:b/>
        </w:rPr>
        <w:t xml:space="preserve"> </w:t>
      </w:r>
      <w:r>
        <w:rPr>
          <w:b/>
        </w:rPr>
        <w:t xml:space="preserve">APODERADA LEGAL DE </w:t>
      </w:r>
      <w:r w:rsidR="0050681E">
        <w:rPr>
          <w:b/>
        </w:rPr>
        <w:t xml:space="preserve"> </w:t>
      </w:r>
      <w:r>
        <w:rPr>
          <w:b/>
        </w:rPr>
        <w:t>FACTORÍA DE</w:t>
      </w:r>
      <w:r w:rsidR="0050681E">
        <w:rPr>
          <w:b/>
        </w:rPr>
        <w:t xml:space="preserve"> </w:t>
      </w:r>
      <w:r>
        <w:rPr>
          <w:b/>
        </w:rPr>
        <w:t>ACCIONES REALES, S.A. DE C.V.</w:t>
      </w:r>
    </w:p>
    <w:p w14:paraId="66F37372" w14:textId="77777777" w:rsidR="00AA7334" w:rsidRDefault="00AA7334">
      <w:pPr>
        <w:jc w:val="center"/>
        <w:sectPr w:rsidR="00AA7334">
          <w:type w:val="continuous"/>
          <w:pgSz w:w="12240" w:h="15840"/>
          <w:pgMar w:top="1560" w:right="1220" w:bottom="2040" w:left="940" w:header="720" w:footer="720" w:gutter="0"/>
          <w:cols w:num="2" w:space="720" w:equalWidth="0">
            <w:col w:w="4905" w:space="40"/>
            <w:col w:w="5135"/>
          </w:cols>
        </w:sectPr>
      </w:pPr>
    </w:p>
    <w:p w14:paraId="24A0DAE5" w14:textId="77777777" w:rsidR="00AA7334" w:rsidRDefault="00AA7334">
      <w:pPr>
        <w:pStyle w:val="Textoindependiente"/>
        <w:spacing w:before="3"/>
        <w:rPr>
          <w:b/>
          <w:sz w:val="23"/>
        </w:rPr>
      </w:pPr>
    </w:p>
    <w:p w14:paraId="49FA4E0B" w14:textId="77777777" w:rsidR="00AA7334" w:rsidRDefault="00B63682">
      <w:pPr>
        <w:spacing w:before="94"/>
        <w:ind w:left="3083"/>
        <w:rPr>
          <w:b/>
        </w:rPr>
      </w:pPr>
      <w:r>
        <w:rPr>
          <w:b/>
        </w:rPr>
        <w:t>POR ADMINISTRADORA DEL CONTRATO</w:t>
      </w:r>
    </w:p>
    <w:p w14:paraId="2290E772" w14:textId="77777777" w:rsidR="00AA7334" w:rsidRDefault="00AA7334">
      <w:pPr>
        <w:pStyle w:val="Textoindependiente"/>
        <w:rPr>
          <w:b/>
          <w:sz w:val="24"/>
        </w:rPr>
      </w:pPr>
    </w:p>
    <w:p w14:paraId="2C0BC606" w14:textId="77777777" w:rsidR="00AA7334" w:rsidRDefault="00AA7334">
      <w:pPr>
        <w:pStyle w:val="Textoindependiente"/>
        <w:rPr>
          <w:b/>
          <w:sz w:val="24"/>
        </w:rPr>
      </w:pPr>
    </w:p>
    <w:p w14:paraId="5AB8A434" w14:textId="77777777" w:rsidR="00AA7334" w:rsidRDefault="00AA7334">
      <w:pPr>
        <w:pStyle w:val="Textoindependiente"/>
        <w:spacing w:before="3"/>
        <w:rPr>
          <w:b/>
          <w:sz w:val="31"/>
        </w:rPr>
      </w:pPr>
    </w:p>
    <w:p w14:paraId="7880386D" w14:textId="77777777" w:rsidR="00AA7334" w:rsidRDefault="00B63682">
      <w:pPr>
        <w:spacing w:line="276" w:lineRule="auto"/>
        <w:ind w:left="3304" w:right="2693" w:hanging="130"/>
        <w:rPr>
          <w:b/>
        </w:rPr>
      </w:pPr>
      <w:r>
        <w:rPr>
          <w:b/>
        </w:rPr>
        <w:t>C. MARÍA DEL LUZERO RIVERA SERNA INTEGRANTE DE LA ORGANIZACIÓN</w:t>
      </w:r>
    </w:p>
    <w:p w14:paraId="6A01B01F" w14:textId="77777777" w:rsidR="00AA7334" w:rsidRDefault="00B63682">
      <w:pPr>
        <w:spacing w:before="2"/>
        <w:ind w:left="3803" w:right="3342"/>
        <w:jc w:val="center"/>
        <w:rPr>
          <w:b/>
        </w:rPr>
      </w:pPr>
      <w:r>
        <w:rPr>
          <w:b/>
        </w:rPr>
        <w:t>NACIONAL DE MUJERES</w:t>
      </w:r>
    </w:p>
    <w:sectPr w:rsidR="00AA7334">
      <w:type w:val="continuous"/>
      <w:pgSz w:w="12240" w:h="15840"/>
      <w:pgMar w:top="1560" w:right="1220" w:bottom="20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40CD" w14:textId="77777777" w:rsidR="00B63682" w:rsidRDefault="00B63682">
      <w:r>
        <w:separator/>
      </w:r>
    </w:p>
  </w:endnote>
  <w:endnote w:type="continuationSeparator" w:id="0">
    <w:p w14:paraId="12D52747" w14:textId="77777777" w:rsidR="00B63682" w:rsidRDefault="00B6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A056" w14:textId="4751A140" w:rsidR="00AA7334" w:rsidRDefault="0050681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8" behindDoc="1" locked="0" layoutInCell="1" allowOverlap="1" wp14:anchorId="62D23EB9" wp14:editId="36612192">
              <wp:simplePos x="0" y="0"/>
              <wp:positionH relativeFrom="page">
                <wp:posOffset>3823335</wp:posOffset>
              </wp:positionH>
              <wp:positionV relativeFrom="page">
                <wp:posOffset>8745220</wp:posOffset>
              </wp:positionV>
              <wp:extent cx="127000" cy="194310"/>
              <wp:effectExtent l="3810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26A82" w14:textId="77777777" w:rsidR="00AA7334" w:rsidRDefault="00B6368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23E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688.6pt;width:10pt;height:15.3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CVvA+f4AAAAA0BAAAPAAAAAAAAAAAAAAAAAEEEAABkcnMvZG93bnJl&#10;di54bWxQSwUGAAAAAAQABADzAAAATgUAAAAA&#10;" filled="f" stroked="f">
              <v:textbox inset="0,0,0,0">
                <w:txbxContent>
                  <w:p w14:paraId="61226A82" w14:textId="77777777" w:rsidR="00AA7334" w:rsidRDefault="00B6368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A3B8" w14:textId="77777777" w:rsidR="00B63682" w:rsidRDefault="00B63682">
      <w:r>
        <w:separator/>
      </w:r>
    </w:p>
  </w:footnote>
  <w:footnote w:type="continuationSeparator" w:id="0">
    <w:p w14:paraId="3DC4C6F5" w14:textId="77777777" w:rsidR="00B63682" w:rsidRDefault="00B6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8F1B" w14:textId="1A577E90" w:rsidR="00AA7334" w:rsidRDefault="0050681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04" behindDoc="1" locked="0" layoutInCell="1" allowOverlap="1" wp14:anchorId="28A1D0C1" wp14:editId="6DE8E2F3">
              <wp:simplePos x="0" y="0"/>
              <wp:positionH relativeFrom="page">
                <wp:posOffset>2099945</wp:posOffset>
              </wp:positionH>
              <wp:positionV relativeFrom="page">
                <wp:posOffset>760095</wp:posOffset>
              </wp:positionV>
              <wp:extent cx="4785360" cy="189230"/>
              <wp:effectExtent l="4445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3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2B68" w14:textId="77777777" w:rsidR="00AA7334" w:rsidRDefault="00B63682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CN-JUR-LPM-233/22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1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35pt;margin-top:59.85pt;width:376.8pt;height:14.9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" filled="f" stroked="f">
              <v:textbox inset="0,0,0,0">
                <w:txbxContent>
                  <w:p w14:paraId="36BD2B68" w14:textId="77777777" w:rsidR="00AA7334" w:rsidRDefault="00B63682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CN-JUR-LPM-233/22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5397"/>
    <w:multiLevelType w:val="hybridMultilevel"/>
    <w:tmpl w:val="0F7EB834"/>
    <w:lvl w:ilvl="0" w:tplc="2446F336">
      <w:numFmt w:val="bullet"/>
      <w:lvlText w:val="-"/>
      <w:lvlJc w:val="left"/>
      <w:pPr>
        <w:ind w:left="906" w:hanging="788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297E3E2E">
      <w:numFmt w:val="bullet"/>
      <w:lvlText w:val="•"/>
      <w:lvlJc w:val="left"/>
      <w:pPr>
        <w:ind w:left="1620" w:hanging="788"/>
      </w:pPr>
      <w:rPr>
        <w:rFonts w:hint="default"/>
        <w:lang w:val="es-MX" w:eastAsia="es-MX" w:bidi="es-MX"/>
      </w:rPr>
    </w:lvl>
    <w:lvl w:ilvl="2" w:tplc="DB84D5BA">
      <w:numFmt w:val="bullet"/>
      <w:lvlText w:val="•"/>
      <w:lvlJc w:val="left"/>
      <w:pPr>
        <w:ind w:left="1984" w:hanging="788"/>
      </w:pPr>
      <w:rPr>
        <w:rFonts w:hint="default"/>
        <w:lang w:val="es-MX" w:eastAsia="es-MX" w:bidi="es-MX"/>
      </w:rPr>
    </w:lvl>
    <w:lvl w:ilvl="3" w:tplc="FAF06CF0">
      <w:numFmt w:val="bullet"/>
      <w:lvlText w:val="•"/>
      <w:lvlJc w:val="left"/>
      <w:pPr>
        <w:ind w:left="2349" w:hanging="788"/>
      </w:pPr>
      <w:rPr>
        <w:rFonts w:hint="default"/>
        <w:lang w:val="es-MX" w:eastAsia="es-MX" w:bidi="es-MX"/>
      </w:rPr>
    </w:lvl>
    <w:lvl w:ilvl="4" w:tplc="93280170">
      <w:numFmt w:val="bullet"/>
      <w:lvlText w:val="•"/>
      <w:lvlJc w:val="left"/>
      <w:pPr>
        <w:ind w:left="2714" w:hanging="788"/>
      </w:pPr>
      <w:rPr>
        <w:rFonts w:hint="default"/>
        <w:lang w:val="es-MX" w:eastAsia="es-MX" w:bidi="es-MX"/>
      </w:rPr>
    </w:lvl>
    <w:lvl w:ilvl="5" w:tplc="6C30EA6A">
      <w:numFmt w:val="bullet"/>
      <w:lvlText w:val="•"/>
      <w:lvlJc w:val="left"/>
      <w:pPr>
        <w:ind w:left="3079" w:hanging="788"/>
      </w:pPr>
      <w:rPr>
        <w:rFonts w:hint="default"/>
        <w:lang w:val="es-MX" w:eastAsia="es-MX" w:bidi="es-MX"/>
      </w:rPr>
    </w:lvl>
    <w:lvl w:ilvl="6" w:tplc="86560AD6">
      <w:numFmt w:val="bullet"/>
      <w:lvlText w:val="•"/>
      <w:lvlJc w:val="left"/>
      <w:pPr>
        <w:ind w:left="3444" w:hanging="788"/>
      </w:pPr>
      <w:rPr>
        <w:rFonts w:hint="default"/>
        <w:lang w:val="es-MX" w:eastAsia="es-MX" w:bidi="es-MX"/>
      </w:rPr>
    </w:lvl>
    <w:lvl w:ilvl="7" w:tplc="FABA4FF6">
      <w:numFmt w:val="bullet"/>
      <w:lvlText w:val="•"/>
      <w:lvlJc w:val="left"/>
      <w:pPr>
        <w:ind w:left="3809" w:hanging="788"/>
      </w:pPr>
      <w:rPr>
        <w:rFonts w:hint="default"/>
        <w:lang w:val="es-MX" w:eastAsia="es-MX" w:bidi="es-MX"/>
      </w:rPr>
    </w:lvl>
    <w:lvl w:ilvl="8" w:tplc="146826C6">
      <w:numFmt w:val="bullet"/>
      <w:lvlText w:val="•"/>
      <w:lvlJc w:val="left"/>
      <w:pPr>
        <w:ind w:left="4174" w:hanging="788"/>
      </w:pPr>
      <w:rPr>
        <w:rFonts w:hint="default"/>
        <w:lang w:val="es-MX" w:eastAsia="es-MX" w:bidi="es-MX"/>
      </w:rPr>
    </w:lvl>
  </w:abstractNum>
  <w:abstractNum w:abstractNumId="1" w15:restartNumberingAfterBreak="0">
    <w:nsid w:val="77695B6B"/>
    <w:multiLevelType w:val="multilevel"/>
    <w:tmpl w:val="BE02F4CE"/>
    <w:lvl w:ilvl="0">
      <w:start w:val="1"/>
      <w:numFmt w:val="upperRoman"/>
      <w:lvlText w:val="%1"/>
      <w:lvlJc w:val="left"/>
      <w:pPr>
        <w:ind w:left="906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06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-"/>
      <w:lvlJc w:val="left"/>
      <w:pPr>
        <w:ind w:left="1045" w:hanging="360"/>
      </w:pPr>
      <w:rPr>
        <w:rFonts w:ascii="Arial" w:eastAsia="Arial" w:hAnsi="Arial" w:cs="Arial" w:hint="default"/>
        <w:i/>
        <w:w w:val="99"/>
        <w:sz w:val="20"/>
        <w:szCs w:val="20"/>
        <w:lang w:val="es-MX" w:eastAsia="es-MX" w:bidi="es-MX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057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34"/>
    <w:rsid w:val="0050681E"/>
    <w:rsid w:val="00AA7334"/>
    <w:rsid w:val="00B04CC6"/>
    <w:rsid w:val="00B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C2EA3"/>
  <w15:docId w15:val="{05A52F48-62D5-4DF3-B849-24B47036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47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6" w:right="238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2022-12-09T01:02:00Z</dcterms:created>
  <dcterms:modified xsi:type="dcterms:W3CDTF">2022-12-09T01:02:00Z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</Properties>
</file>