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38E7" w14:textId="77777777" w:rsidR="0076197F" w:rsidRDefault="0076197F">
      <w:pPr>
        <w:pStyle w:val="Textoindependiente"/>
        <w:spacing w:before="3"/>
        <w:ind w:left="0"/>
        <w:jc w:val="left"/>
        <w:rPr>
          <w:rFonts w:ascii="Times New Roman"/>
          <w:sz w:val="15"/>
        </w:rPr>
      </w:pPr>
    </w:p>
    <w:p w14:paraId="6103F418" w14:textId="630C0F29" w:rsidR="0076197F" w:rsidRDefault="007D51F4">
      <w:pPr>
        <w:spacing w:before="93" w:line="259" w:lineRule="auto"/>
        <w:ind w:left="118" w:right="187"/>
        <w:jc w:val="both"/>
        <w:rPr>
          <w:sz w:val="23"/>
        </w:rPr>
      </w:pPr>
      <w:r>
        <w:rPr>
          <w:spacing w:val="-3"/>
          <w:sz w:val="23"/>
        </w:rPr>
        <w:t xml:space="preserve">CONTRATO </w:t>
      </w:r>
      <w:r>
        <w:rPr>
          <w:sz w:val="23"/>
        </w:rPr>
        <w:t xml:space="preserve">DE </w:t>
      </w:r>
      <w:r>
        <w:rPr>
          <w:spacing w:val="-3"/>
          <w:sz w:val="23"/>
        </w:rPr>
        <w:t xml:space="preserve">PRESTACIÓN </w:t>
      </w:r>
      <w:r>
        <w:rPr>
          <w:sz w:val="23"/>
        </w:rPr>
        <w:t>DE SERVICIOS, QUE</w:t>
      </w:r>
      <w:r>
        <w:rPr>
          <w:sz w:val="23"/>
        </w:rPr>
        <w:t xml:space="preserve"> CELEBRAN,</w:t>
      </w:r>
      <w:r>
        <w:rPr>
          <w:sz w:val="23"/>
        </w:rPr>
        <w:t xml:space="preserve"> POR </w:t>
      </w:r>
      <w:r>
        <w:rPr>
          <w:sz w:val="23"/>
        </w:rPr>
        <w:t>UNA</w:t>
      </w:r>
      <w:r>
        <w:rPr>
          <w:sz w:val="23"/>
        </w:rPr>
        <w:t xml:space="preserve"> </w:t>
      </w:r>
      <w:r>
        <w:rPr>
          <w:spacing w:val="-4"/>
          <w:sz w:val="23"/>
        </w:rPr>
        <w:t xml:space="preserve">PARTE, </w:t>
      </w:r>
      <w:r>
        <w:rPr>
          <w:sz w:val="23"/>
        </w:rPr>
        <w:t xml:space="preserve">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LA </w:t>
      </w:r>
      <w:r>
        <w:rPr>
          <w:b/>
          <w:sz w:val="23"/>
        </w:rPr>
        <w:t xml:space="preserve">LIC. </w:t>
      </w:r>
      <w:r>
        <w:rPr>
          <w:b/>
          <w:spacing w:val="5"/>
          <w:sz w:val="23"/>
        </w:rPr>
        <w:t xml:space="preserve">BEATRÍZ </w:t>
      </w:r>
      <w:r>
        <w:rPr>
          <w:b/>
          <w:spacing w:val="7"/>
          <w:sz w:val="23"/>
        </w:rPr>
        <w:t xml:space="preserve">GARCÍA </w:t>
      </w:r>
      <w:r>
        <w:rPr>
          <w:b/>
          <w:spacing w:val="8"/>
          <w:sz w:val="23"/>
        </w:rPr>
        <w:t>ALANÍS</w:t>
      </w:r>
      <w:r>
        <w:rPr>
          <w:spacing w:val="8"/>
          <w:sz w:val="23"/>
        </w:rPr>
        <w:t>,</w:t>
      </w:r>
      <w:r>
        <w:rPr>
          <w:spacing w:val="-45"/>
          <w:sz w:val="23"/>
        </w:rPr>
        <w:t xml:space="preserve"> </w:t>
      </w:r>
      <w:r>
        <w:rPr>
          <w:sz w:val="23"/>
        </w:rPr>
        <w:t xml:space="preserve">EN SU CARÁCTER DE </w:t>
      </w:r>
      <w:r>
        <w:rPr>
          <w:b/>
          <w:sz w:val="23"/>
        </w:rPr>
        <w:t>APODERADA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 xml:space="preserve">, Y POR LA OTRA, EL </w:t>
      </w:r>
      <w:r>
        <w:rPr>
          <w:b/>
          <w:sz w:val="23"/>
        </w:rPr>
        <w:t xml:space="preserve">C. </w:t>
      </w:r>
      <w:r w:rsidR="009476CC">
        <w:rPr>
          <w:b/>
          <w:sz w:val="23"/>
        </w:rPr>
        <w:t>( )</w:t>
      </w:r>
      <w:r>
        <w:rPr>
          <w:b/>
          <w:spacing w:val="2"/>
          <w:sz w:val="23"/>
        </w:rPr>
        <w:t xml:space="preserve"> “BODEGAS </w:t>
      </w:r>
      <w:r>
        <w:rPr>
          <w:b/>
          <w:spacing w:val="3"/>
          <w:sz w:val="23"/>
        </w:rPr>
        <w:t xml:space="preserve">CASTELÁN”, </w:t>
      </w:r>
      <w:r>
        <w:rPr>
          <w:sz w:val="23"/>
        </w:rPr>
        <w:t xml:space="preserve">AL </w:t>
      </w:r>
      <w:r>
        <w:rPr>
          <w:spacing w:val="2"/>
          <w:sz w:val="23"/>
        </w:rPr>
        <w:t xml:space="preserve">QUE </w:t>
      </w:r>
      <w:r>
        <w:rPr>
          <w:sz w:val="23"/>
        </w:rPr>
        <w:t xml:space="preserve">EN LO SUCESIVO SE DENOMINARÁ </w:t>
      </w:r>
      <w:r>
        <w:rPr>
          <w:b/>
          <w:sz w:val="23"/>
        </w:rPr>
        <w:t>“EL PRESTADOR DE SERVICIOS”</w:t>
      </w:r>
      <w:r>
        <w:rPr>
          <w:sz w:val="23"/>
        </w:rPr>
        <w:t xml:space="preserve">, A QUIENES EN SU CONJUNTO SE LES CONOCERÁ COMO </w:t>
      </w:r>
      <w:r>
        <w:rPr>
          <w:b/>
          <w:sz w:val="23"/>
        </w:rPr>
        <w:t>“LAS PARTES”</w:t>
      </w:r>
      <w:r>
        <w:rPr>
          <w:sz w:val="23"/>
        </w:rPr>
        <w:t xml:space="preserve">; MISMAS QUE SE </w:t>
      </w:r>
      <w:r>
        <w:rPr>
          <w:spacing w:val="-3"/>
          <w:sz w:val="23"/>
        </w:rPr>
        <w:t>SUJETA</w:t>
      </w:r>
      <w:r>
        <w:rPr>
          <w:spacing w:val="-3"/>
          <w:sz w:val="23"/>
        </w:rPr>
        <w:t xml:space="preserve">N </w:t>
      </w:r>
      <w:r>
        <w:rPr>
          <w:sz w:val="23"/>
        </w:rPr>
        <w:t>A LAS SIGUIENTES:</w:t>
      </w:r>
    </w:p>
    <w:p w14:paraId="6FB8386C" w14:textId="77777777" w:rsidR="0076197F" w:rsidRDefault="0076197F">
      <w:pPr>
        <w:pStyle w:val="Textoindependiente"/>
        <w:ind w:left="0"/>
        <w:jc w:val="left"/>
        <w:rPr>
          <w:sz w:val="26"/>
        </w:rPr>
      </w:pPr>
    </w:p>
    <w:p w14:paraId="0959832B" w14:textId="77777777" w:rsidR="0076197F" w:rsidRDefault="0076197F">
      <w:pPr>
        <w:pStyle w:val="Textoindependiente"/>
        <w:spacing w:before="2"/>
        <w:ind w:left="0"/>
        <w:jc w:val="left"/>
        <w:rPr>
          <w:sz w:val="21"/>
        </w:rPr>
      </w:pPr>
    </w:p>
    <w:p w14:paraId="4A09CCE1" w14:textId="77777777" w:rsidR="0076197F" w:rsidRPr="0056342B" w:rsidRDefault="007D51F4" w:rsidP="0056342B">
      <w:pPr>
        <w:jc w:val="center"/>
        <w:rPr>
          <w:b/>
          <w:bCs/>
          <w:sz w:val="23"/>
          <w:szCs w:val="23"/>
        </w:rPr>
      </w:pPr>
      <w:r w:rsidRPr="0056342B">
        <w:rPr>
          <w:b/>
          <w:bCs/>
          <w:sz w:val="23"/>
          <w:szCs w:val="23"/>
        </w:rPr>
        <w:t>D E C L A R A C I O N E S</w:t>
      </w:r>
    </w:p>
    <w:p w14:paraId="7505BFC8" w14:textId="77777777" w:rsidR="0076197F" w:rsidRDefault="007D51F4">
      <w:pPr>
        <w:pStyle w:val="Prrafodelista"/>
        <w:numPr>
          <w:ilvl w:val="0"/>
          <w:numId w:val="1"/>
        </w:numPr>
        <w:tabs>
          <w:tab w:val="left" w:pos="824"/>
          <w:tab w:val="left" w:pos="825"/>
        </w:tabs>
        <w:spacing w:before="120"/>
        <w:rPr>
          <w:b/>
          <w:sz w:val="23"/>
        </w:rPr>
      </w:pPr>
      <w:r>
        <w:rPr>
          <w:b/>
          <w:sz w:val="23"/>
        </w:rPr>
        <w:t xml:space="preserve">“EL PRD”, A </w:t>
      </w:r>
      <w:r>
        <w:rPr>
          <w:b/>
          <w:spacing w:val="-4"/>
          <w:sz w:val="23"/>
        </w:rPr>
        <w:t xml:space="preserve">TRAVÉS </w:t>
      </w:r>
      <w:r>
        <w:rPr>
          <w:b/>
          <w:sz w:val="23"/>
        </w:rPr>
        <w:t>DE SU APODERADO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LEGAL:</w:t>
      </w:r>
    </w:p>
    <w:p w14:paraId="789B5902" w14:textId="77777777" w:rsidR="0076197F" w:rsidRDefault="007D51F4">
      <w:pPr>
        <w:pStyle w:val="Prrafodelista"/>
        <w:numPr>
          <w:ilvl w:val="1"/>
          <w:numId w:val="1"/>
        </w:numPr>
        <w:tabs>
          <w:tab w:val="left" w:pos="798"/>
        </w:tabs>
        <w:ind w:right="245" w:hanging="684"/>
        <w:jc w:val="both"/>
        <w:rPr>
          <w:sz w:val="23"/>
        </w:rPr>
      </w:pP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es</w:t>
      </w:r>
      <w:r>
        <w:rPr>
          <w:spacing w:val="-7"/>
          <w:sz w:val="23"/>
        </w:rPr>
        <w:t xml:space="preserve"> </w:t>
      </w:r>
      <w:r>
        <w:rPr>
          <w:sz w:val="23"/>
        </w:rPr>
        <w:t>un</w:t>
      </w:r>
      <w:r>
        <w:rPr>
          <w:spacing w:val="-9"/>
          <w:sz w:val="23"/>
        </w:rPr>
        <w:t xml:space="preserve"> </w:t>
      </w:r>
      <w:r>
        <w:rPr>
          <w:sz w:val="23"/>
        </w:rPr>
        <w:t>Instituto</w:t>
      </w:r>
      <w:r>
        <w:rPr>
          <w:spacing w:val="-8"/>
          <w:sz w:val="23"/>
        </w:rPr>
        <w:t xml:space="preserve"> </w:t>
      </w:r>
      <w:r>
        <w:rPr>
          <w:sz w:val="23"/>
        </w:rPr>
        <w:t>Político</w:t>
      </w:r>
      <w:r>
        <w:rPr>
          <w:spacing w:val="-9"/>
          <w:sz w:val="23"/>
        </w:rPr>
        <w:t xml:space="preserve"> </w:t>
      </w:r>
      <w:r>
        <w:rPr>
          <w:sz w:val="23"/>
        </w:rPr>
        <w:t>creado</w:t>
      </w:r>
      <w:r>
        <w:rPr>
          <w:spacing w:val="-8"/>
          <w:sz w:val="23"/>
        </w:rPr>
        <w:t xml:space="preserve"> </w:t>
      </w:r>
      <w:r>
        <w:rPr>
          <w:sz w:val="23"/>
        </w:rPr>
        <w:t>en</w:t>
      </w:r>
      <w:r>
        <w:rPr>
          <w:spacing w:val="-9"/>
          <w:sz w:val="23"/>
        </w:rPr>
        <w:t xml:space="preserve"> </w:t>
      </w:r>
      <w:r>
        <w:rPr>
          <w:sz w:val="23"/>
        </w:rPr>
        <w:t>términos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lo</w:t>
      </w:r>
      <w:r>
        <w:rPr>
          <w:spacing w:val="-8"/>
          <w:sz w:val="23"/>
        </w:rPr>
        <w:t xml:space="preserve"> </w:t>
      </w:r>
      <w:r>
        <w:rPr>
          <w:sz w:val="23"/>
        </w:rPr>
        <w:t>establecido</w:t>
      </w:r>
      <w:r>
        <w:rPr>
          <w:spacing w:val="-9"/>
          <w:sz w:val="23"/>
        </w:rPr>
        <w:t xml:space="preserve"> </w:t>
      </w:r>
      <w:r>
        <w:rPr>
          <w:sz w:val="23"/>
        </w:rPr>
        <w:t>en</w:t>
      </w:r>
      <w:r>
        <w:rPr>
          <w:spacing w:val="-8"/>
          <w:sz w:val="23"/>
        </w:rPr>
        <w:t xml:space="preserve"> </w:t>
      </w:r>
      <w:r>
        <w:rPr>
          <w:sz w:val="23"/>
        </w:rPr>
        <w:t>la</w:t>
      </w:r>
      <w:r>
        <w:rPr>
          <w:spacing w:val="-6"/>
          <w:sz w:val="23"/>
        </w:rPr>
        <w:t xml:space="preserve"> </w:t>
      </w:r>
      <w:r>
        <w:rPr>
          <w:sz w:val="23"/>
        </w:rPr>
        <w:t>Ley</w:t>
      </w:r>
      <w:r>
        <w:rPr>
          <w:spacing w:val="-7"/>
          <w:sz w:val="23"/>
        </w:rPr>
        <w:t xml:space="preserve"> </w:t>
      </w:r>
      <w:r>
        <w:rPr>
          <w:sz w:val="23"/>
        </w:rPr>
        <w:t>General</w:t>
      </w:r>
      <w:r>
        <w:rPr>
          <w:spacing w:val="-9"/>
          <w:sz w:val="23"/>
        </w:rPr>
        <w:t xml:space="preserve"> </w:t>
      </w:r>
      <w:r>
        <w:rPr>
          <w:sz w:val="23"/>
        </w:rPr>
        <w:t>de Instituciones y Procedimientos Electorales y Ley General de Partidos Políticos, con registro</w:t>
      </w:r>
      <w:r>
        <w:rPr>
          <w:spacing w:val="-12"/>
          <w:sz w:val="23"/>
        </w:rPr>
        <w:t xml:space="preserve"> </w:t>
      </w:r>
      <w:r>
        <w:rPr>
          <w:sz w:val="23"/>
        </w:rPr>
        <w:t>único</w:t>
      </w:r>
      <w:r>
        <w:rPr>
          <w:spacing w:val="-11"/>
          <w:sz w:val="23"/>
        </w:rPr>
        <w:t xml:space="preserve"> </w:t>
      </w:r>
      <w:r>
        <w:rPr>
          <w:sz w:val="23"/>
        </w:rPr>
        <w:t>ante</w:t>
      </w:r>
      <w:r>
        <w:rPr>
          <w:spacing w:val="-11"/>
          <w:sz w:val="23"/>
        </w:rPr>
        <w:t xml:space="preserve"> </w:t>
      </w:r>
      <w:r>
        <w:rPr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z w:val="23"/>
        </w:rPr>
        <w:t>Instituto</w:t>
      </w:r>
      <w:r>
        <w:rPr>
          <w:spacing w:val="43"/>
          <w:sz w:val="23"/>
        </w:rPr>
        <w:t xml:space="preserve"> </w:t>
      </w:r>
      <w:r>
        <w:rPr>
          <w:sz w:val="23"/>
        </w:rPr>
        <w:t>Nacional</w:t>
      </w:r>
      <w:r>
        <w:rPr>
          <w:spacing w:val="-11"/>
          <w:sz w:val="23"/>
        </w:rPr>
        <w:t xml:space="preserve"> </w:t>
      </w:r>
      <w:r>
        <w:rPr>
          <w:sz w:val="23"/>
        </w:rPr>
        <w:t>Electoral</w:t>
      </w:r>
      <w:r>
        <w:rPr>
          <w:spacing w:val="-10"/>
          <w:sz w:val="23"/>
        </w:rPr>
        <w:t xml:space="preserve"> </w:t>
      </w:r>
      <w:r>
        <w:rPr>
          <w:sz w:val="23"/>
        </w:rPr>
        <w:t>(INE),</w:t>
      </w:r>
      <w:r>
        <w:rPr>
          <w:spacing w:val="-10"/>
          <w:sz w:val="23"/>
        </w:rPr>
        <w:t xml:space="preserve"> </w:t>
      </w:r>
      <w:r>
        <w:rPr>
          <w:sz w:val="23"/>
        </w:rPr>
        <w:t>y</w:t>
      </w:r>
      <w:r>
        <w:rPr>
          <w:spacing w:val="-12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tiene</w:t>
      </w:r>
      <w:r>
        <w:rPr>
          <w:spacing w:val="-11"/>
          <w:sz w:val="23"/>
        </w:rPr>
        <w:t xml:space="preserve"> </w:t>
      </w:r>
      <w:r>
        <w:rPr>
          <w:sz w:val="23"/>
        </w:rPr>
        <w:t>como</w:t>
      </w:r>
      <w:r>
        <w:rPr>
          <w:spacing w:val="-11"/>
          <w:sz w:val="23"/>
        </w:rPr>
        <w:t xml:space="preserve"> </w:t>
      </w:r>
      <w:r>
        <w:rPr>
          <w:sz w:val="23"/>
        </w:rPr>
        <w:t>fin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promover la participación del pueblo en la vida democrática, contribuir a la integración </w:t>
      </w:r>
      <w:r>
        <w:rPr>
          <w:sz w:val="23"/>
        </w:rPr>
        <w:t>de la representación</w:t>
      </w:r>
      <w:r>
        <w:rPr>
          <w:spacing w:val="-6"/>
          <w:sz w:val="23"/>
        </w:rPr>
        <w:t xml:space="preserve"> </w:t>
      </w:r>
      <w:r>
        <w:rPr>
          <w:sz w:val="23"/>
        </w:rPr>
        <w:t>nacional</w:t>
      </w:r>
      <w:r>
        <w:rPr>
          <w:spacing w:val="-4"/>
          <w:sz w:val="23"/>
        </w:rPr>
        <w:t xml:space="preserve"> 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organización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ciudadanos,</w:t>
      </w:r>
      <w:r>
        <w:rPr>
          <w:spacing w:val="-4"/>
          <w:sz w:val="23"/>
        </w:rPr>
        <w:t xml:space="preserve"> </w:t>
      </w:r>
      <w:r>
        <w:rPr>
          <w:sz w:val="23"/>
        </w:rPr>
        <w:t>hacer</w:t>
      </w:r>
      <w:r>
        <w:rPr>
          <w:spacing w:val="-3"/>
          <w:sz w:val="23"/>
        </w:rPr>
        <w:t xml:space="preserve"> </w:t>
      </w:r>
      <w:r>
        <w:rPr>
          <w:sz w:val="23"/>
        </w:rPr>
        <w:t>posible</w:t>
      </w:r>
      <w:r>
        <w:rPr>
          <w:spacing w:val="-4"/>
          <w:sz w:val="23"/>
        </w:rPr>
        <w:t xml:space="preserve"> </w:t>
      </w:r>
      <w:r>
        <w:rPr>
          <w:sz w:val="23"/>
        </w:rPr>
        <w:t>el</w:t>
      </w:r>
      <w:r>
        <w:rPr>
          <w:spacing w:val="-6"/>
          <w:sz w:val="23"/>
        </w:rPr>
        <w:t xml:space="preserve"> </w:t>
      </w:r>
      <w:r>
        <w:rPr>
          <w:sz w:val="23"/>
        </w:rPr>
        <w:t>acceso de éstos al ejercicio del poder público, de acuerdo con los programas, principios e ideas que postula y mediante el sufragio universal, libre, secreto y directo, de co</w:t>
      </w:r>
      <w:r>
        <w:rPr>
          <w:sz w:val="23"/>
        </w:rPr>
        <w:t>nformidad con lo dispuesto por el artículo 41 de la Constitución Política de los Estados Unidos</w:t>
      </w:r>
      <w:r>
        <w:rPr>
          <w:spacing w:val="-1"/>
          <w:sz w:val="23"/>
        </w:rPr>
        <w:t xml:space="preserve"> </w:t>
      </w:r>
      <w:r>
        <w:rPr>
          <w:sz w:val="23"/>
        </w:rPr>
        <w:t>Mexicanos.</w:t>
      </w:r>
    </w:p>
    <w:p w14:paraId="7AB29D94" w14:textId="085BDE09" w:rsidR="0076197F" w:rsidRDefault="007D51F4">
      <w:pPr>
        <w:pStyle w:val="Prrafodelista"/>
        <w:numPr>
          <w:ilvl w:val="1"/>
          <w:numId w:val="1"/>
        </w:numPr>
        <w:tabs>
          <w:tab w:val="left" w:pos="798"/>
        </w:tabs>
        <w:spacing w:before="121"/>
        <w:ind w:left="805" w:right="244" w:hanging="687"/>
        <w:jc w:val="both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su</w:t>
      </w:r>
      <w:r>
        <w:rPr>
          <w:spacing w:val="-4"/>
          <w:sz w:val="23"/>
        </w:rPr>
        <w:t xml:space="preserve"> </w:t>
      </w:r>
      <w:r>
        <w:rPr>
          <w:sz w:val="23"/>
        </w:rPr>
        <w:t>apoderado</w:t>
      </w:r>
      <w:r>
        <w:rPr>
          <w:spacing w:val="-9"/>
          <w:sz w:val="23"/>
        </w:rPr>
        <w:t xml:space="preserve"> </w:t>
      </w:r>
      <w:r>
        <w:rPr>
          <w:sz w:val="23"/>
        </w:rPr>
        <w:t>tiene</w:t>
      </w:r>
      <w:r>
        <w:rPr>
          <w:spacing w:val="-6"/>
          <w:sz w:val="23"/>
        </w:rPr>
        <w:t xml:space="preserve"> </w:t>
      </w:r>
      <w:r>
        <w:rPr>
          <w:sz w:val="23"/>
        </w:rPr>
        <w:t>facultades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12"/>
          <w:sz w:val="23"/>
        </w:rPr>
        <w:t xml:space="preserve"> </w:t>
      </w:r>
      <w:r>
        <w:rPr>
          <w:sz w:val="23"/>
        </w:rPr>
        <w:t>celebrar</w:t>
      </w:r>
      <w:r>
        <w:rPr>
          <w:spacing w:val="-8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presente</w:t>
      </w:r>
      <w:r>
        <w:rPr>
          <w:spacing w:val="-9"/>
          <w:sz w:val="23"/>
        </w:rPr>
        <w:t xml:space="preserve"> </w:t>
      </w:r>
      <w:r>
        <w:rPr>
          <w:sz w:val="23"/>
        </w:rPr>
        <w:t>contrato</w:t>
      </w:r>
      <w:r>
        <w:rPr>
          <w:spacing w:val="-5"/>
          <w:sz w:val="23"/>
        </w:rPr>
        <w:t xml:space="preserve"> </w:t>
      </w:r>
      <w:r>
        <w:rPr>
          <w:sz w:val="23"/>
        </w:rPr>
        <w:t>en</w:t>
      </w:r>
      <w:r>
        <w:rPr>
          <w:spacing w:val="-6"/>
          <w:sz w:val="23"/>
        </w:rPr>
        <w:t xml:space="preserve"> </w:t>
      </w:r>
      <w:r>
        <w:rPr>
          <w:sz w:val="23"/>
        </w:rPr>
        <w:t>su</w:t>
      </w:r>
      <w:r>
        <w:rPr>
          <w:spacing w:val="-10"/>
          <w:sz w:val="23"/>
        </w:rPr>
        <w:t xml:space="preserve"> </w:t>
      </w:r>
      <w:r>
        <w:rPr>
          <w:sz w:val="23"/>
        </w:rPr>
        <w:t>nombre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y representación, según consta en el Instrumento Número </w:t>
      </w:r>
      <w:r w:rsidR="009476CC">
        <w:rPr>
          <w:sz w:val="23"/>
        </w:rPr>
        <w:t>( )</w:t>
      </w:r>
      <w:r>
        <w:rPr>
          <w:sz w:val="23"/>
        </w:rPr>
        <w:t xml:space="preserve">, Libro </w:t>
      </w:r>
      <w:r w:rsidR="009476CC">
        <w:rPr>
          <w:sz w:val="23"/>
        </w:rPr>
        <w:t>( )</w:t>
      </w:r>
      <w:r>
        <w:rPr>
          <w:sz w:val="23"/>
        </w:rPr>
        <w:t>, de</w:t>
      </w:r>
      <w:r>
        <w:rPr>
          <w:spacing w:val="47"/>
          <w:sz w:val="23"/>
        </w:rPr>
        <w:t xml:space="preserve"> </w:t>
      </w:r>
      <w:r>
        <w:rPr>
          <w:sz w:val="23"/>
        </w:rPr>
        <w:t>fecha</w:t>
      </w:r>
    </w:p>
    <w:p w14:paraId="315440B6" w14:textId="77777777" w:rsidR="0076197F" w:rsidRDefault="007D51F4">
      <w:pPr>
        <w:pStyle w:val="Textoindependiente"/>
        <w:spacing w:before="1"/>
        <w:ind w:left="805" w:right="246"/>
      </w:pPr>
      <w:r>
        <w:t>27 de febrero de 2023, otorgada ante la fe del Licenciado Guadalupe Guerrero Guerrero, Titular de la Notaría número 160, de la Ciudad de México, mismas que no le han sido r</w:t>
      </w:r>
      <w:r>
        <w:t>evocadas a la fecha.</w:t>
      </w:r>
    </w:p>
    <w:p w14:paraId="08434908" w14:textId="77777777" w:rsidR="0076197F" w:rsidRDefault="007D51F4">
      <w:pPr>
        <w:pStyle w:val="Prrafodelista"/>
        <w:numPr>
          <w:ilvl w:val="1"/>
          <w:numId w:val="1"/>
        </w:numPr>
        <w:tabs>
          <w:tab w:val="left" w:pos="798"/>
        </w:tabs>
        <w:ind w:left="805" w:right="241" w:hanging="687"/>
        <w:jc w:val="both"/>
        <w:rPr>
          <w:sz w:val="23"/>
        </w:rPr>
      </w:pPr>
      <w:r>
        <w:rPr>
          <w:sz w:val="23"/>
        </w:rPr>
        <w:t>Que,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acuerdo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sus</w:t>
      </w:r>
      <w:r>
        <w:rPr>
          <w:spacing w:val="-5"/>
          <w:sz w:val="23"/>
        </w:rPr>
        <w:t xml:space="preserve"> </w:t>
      </w:r>
      <w:r>
        <w:rPr>
          <w:sz w:val="23"/>
        </w:rPr>
        <w:t>necesidades,</w:t>
      </w:r>
      <w:r>
        <w:rPr>
          <w:spacing w:val="-4"/>
          <w:sz w:val="23"/>
        </w:rPr>
        <w:t xml:space="preserve"> </w:t>
      </w:r>
      <w:r>
        <w:rPr>
          <w:sz w:val="23"/>
        </w:rPr>
        <w:t>tiene</w:t>
      </w:r>
      <w:r>
        <w:rPr>
          <w:spacing w:val="-6"/>
          <w:sz w:val="23"/>
        </w:rPr>
        <w:t xml:space="preserve"> </w:t>
      </w:r>
      <w:r>
        <w:rPr>
          <w:sz w:val="23"/>
        </w:rPr>
        <w:t>interés</w:t>
      </w:r>
      <w:r>
        <w:rPr>
          <w:spacing w:val="-4"/>
          <w:sz w:val="23"/>
        </w:rPr>
        <w:t xml:space="preserve"> </w:t>
      </w:r>
      <w:r>
        <w:rPr>
          <w:sz w:val="23"/>
        </w:rPr>
        <w:t>en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servicios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pacing w:val="-3"/>
          <w:sz w:val="23"/>
        </w:rPr>
        <w:t xml:space="preserve">almacenamiento que ofrece </w:t>
      </w:r>
      <w:r>
        <w:rPr>
          <w:b/>
          <w:sz w:val="23"/>
        </w:rPr>
        <w:t xml:space="preserve">“EL PRESTADOR DE SERVICIOS”, </w:t>
      </w:r>
      <w:r>
        <w:rPr>
          <w:sz w:val="23"/>
        </w:rPr>
        <w:t>por lo que ha determinado llevar a cabo la contratación del mismo.</w:t>
      </w:r>
    </w:p>
    <w:p w14:paraId="18557341" w14:textId="77777777" w:rsidR="0076197F" w:rsidRDefault="007D51F4">
      <w:pPr>
        <w:pStyle w:val="Prrafodelista"/>
        <w:numPr>
          <w:ilvl w:val="1"/>
          <w:numId w:val="1"/>
        </w:numPr>
        <w:tabs>
          <w:tab w:val="left" w:pos="798"/>
        </w:tabs>
        <w:spacing w:before="121"/>
        <w:ind w:right="244" w:hanging="684"/>
        <w:jc w:val="both"/>
        <w:rPr>
          <w:sz w:val="23"/>
        </w:rPr>
      </w:pPr>
      <w:r>
        <w:rPr>
          <w:sz w:val="23"/>
        </w:rPr>
        <w:t>Que el presente contrato se celebra en observancia a lo establecido por el Reglamento de Fiscalización del Instituto Nacional Electoral (INE), aplicable a los Partidos Políticos Nacionales.</w:t>
      </w:r>
    </w:p>
    <w:p w14:paraId="213332B2" w14:textId="77777777" w:rsidR="0076197F" w:rsidRDefault="007D51F4">
      <w:pPr>
        <w:pStyle w:val="Prrafodelista"/>
        <w:numPr>
          <w:ilvl w:val="1"/>
          <w:numId w:val="1"/>
        </w:numPr>
        <w:tabs>
          <w:tab w:val="left" w:pos="798"/>
        </w:tabs>
        <w:ind w:right="247" w:hanging="684"/>
        <w:jc w:val="both"/>
        <w:rPr>
          <w:sz w:val="23"/>
        </w:rPr>
      </w:pPr>
      <w:r>
        <w:rPr>
          <w:sz w:val="23"/>
        </w:rPr>
        <w:t>Que para efectos de este contrato señala como su domicilio el ubic</w:t>
      </w:r>
      <w:r>
        <w:rPr>
          <w:sz w:val="23"/>
        </w:rPr>
        <w:t xml:space="preserve">ado en Avenida Benjamín Franklin número 84, Colonia Escandón, Alcaldía Miguel Hidalgo, Código Postal </w:t>
      </w:r>
      <w:r>
        <w:rPr>
          <w:spacing w:val="-5"/>
          <w:sz w:val="23"/>
        </w:rPr>
        <w:t xml:space="preserve">11800, </w:t>
      </w:r>
      <w:r>
        <w:rPr>
          <w:sz w:val="23"/>
        </w:rPr>
        <w:t>Ciudad de</w:t>
      </w:r>
      <w:r>
        <w:rPr>
          <w:spacing w:val="6"/>
          <w:sz w:val="23"/>
        </w:rPr>
        <w:t xml:space="preserve"> </w:t>
      </w:r>
      <w:r>
        <w:rPr>
          <w:sz w:val="23"/>
        </w:rPr>
        <w:t>México.</w:t>
      </w:r>
    </w:p>
    <w:p w14:paraId="442CA557" w14:textId="66980652" w:rsidR="0076197F" w:rsidRPr="0056342B" w:rsidRDefault="007D51F4" w:rsidP="0056342B">
      <w:pPr>
        <w:pStyle w:val="Prrafodelista"/>
        <w:numPr>
          <w:ilvl w:val="0"/>
          <w:numId w:val="1"/>
        </w:numPr>
        <w:rPr>
          <w:b/>
          <w:bCs/>
        </w:rPr>
      </w:pPr>
      <w:r w:rsidRPr="0056342B">
        <w:rPr>
          <w:b/>
          <w:bCs/>
        </w:rPr>
        <w:t>“EL PRESTADOR DE</w:t>
      </w:r>
      <w:r w:rsidRPr="0056342B">
        <w:rPr>
          <w:b/>
          <w:bCs/>
          <w:spacing w:val="-1"/>
        </w:rPr>
        <w:t xml:space="preserve"> </w:t>
      </w:r>
      <w:r w:rsidRPr="0056342B">
        <w:rPr>
          <w:b/>
          <w:bCs/>
        </w:rPr>
        <w:t>SERVICIOS”</w:t>
      </w:r>
      <w:r w:rsidRPr="0056342B">
        <w:rPr>
          <w:b/>
          <w:bCs/>
        </w:rPr>
        <w:t>:</w:t>
      </w:r>
    </w:p>
    <w:p w14:paraId="7FCFC9CD" w14:textId="671960E5" w:rsidR="0076197F" w:rsidRDefault="007D51F4">
      <w:pPr>
        <w:pStyle w:val="Prrafodelista"/>
        <w:numPr>
          <w:ilvl w:val="1"/>
          <w:numId w:val="1"/>
        </w:numPr>
        <w:tabs>
          <w:tab w:val="left" w:pos="827"/>
        </w:tabs>
        <w:spacing w:before="120"/>
        <w:ind w:left="826" w:right="251" w:hanging="708"/>
        <w:jc w:val="both"/>
        <w:rPr>
          <w:b/>
          <w:sz w:val="23"/>
        </w:rPr>
      </w:pPr>
      <w:r>
        <w:rPr>
          <w:sz w:val="23"/>
        </w:rPr>
        <w:t>Q</w:t>
      </w:r>
      <w:r>
        <w:rPr>
          <w:sz w:val="23"/>
        </w:rPr>
        <w:t>ue es una persona física con actividad empresarial, con Registro Federal de Contribuyentes número</w:t>
      </w:r>
      <w:r>
        <w:rPr>
          <w:spacing w:val="3"/>
          <w:sz w:val="23"/>
        </w:rPr>
        <w:t xml:space="preserve"> </w:t>
      </w:r>
      <w:r w:rsidR="009476CC">
        <w:rPr>
          <w:sz w:val="23"/>
        </w:rPr>
        <w:t>( )</w:t>
      </w:r>
      <w:r>
        <w:rPr>
          <w:b/>
          <w:sz w:val="23"/>
        </w:rPr>
        <w:t>.</w:t>
      </w:r>
    </w:p>
    <w:p w14:paraId="617DBD73" w14:textId="77777777" w:rsidR="0076197F" w:rsidRDefault="0076197F">
      <w:pPr>
        <w:jc w:val="both"/>
        <w:rPr>
          <w:sz w:val="23"/>
        </w:rPr>
        <w:sectPr w:rsidR="0076197F">
          <w:headerReference w:type="default" r:id="rId7"/>
          <w:footerReference w:type="default" r:id="rId8"/>
          <w:type w:val="continuous"/>
          <w:pgSz w:w="12250" w:h="15850"/>
          <w:pgMar w:top="2100" w:right="1220" w:bottom="1200" w:left="1300" w:header="1835" w:footer="1010" w:gutter="0"/>
          <w:pgNumType w:start="1"/>
          <w:cols w:space="720"/>
        </w:sectPr>
      </w:pPr>
    </w:p>
    <w:p w14:paraId="2FD9C7E9" w14:textId="77777777" w:rsidR="0076197F" w:rsidRDefault="0076197F">
      <w:pPr>
        <w:pStyle w:val="Textoindependiente"/>
        <w:spacing w:before="3"/>
        <w:ind w:left="0"/>
        <w:jc w:val="left"/>
        <w:rPr>
          <w:b/>
          <w:sz w:val="15"/>
        </w:rPr>
      </w:pPr>
    </w:p>
    <w:p w14:paraId="50D6F508" w14:textId="162E94CE" w:rsidR="0076197F" w:rsidRDefault="007D51F4">
      <w:pPr>
        <w:pStyle w:val="Prrafodelista"/>
        <w:numPr>
          <w:ilvl w:val="1"/>
          <w:numId w:val="1"/>
        </w:numPr>
        <w:tabs>
          <w:tab w:val="left" w:pos="827"/>
        </w:tabs>
        <w:spacing w:before="93"/>
        <w:ind w:left="826" w:right="241" w:hanging="708"/>
        <w:jc w:val="both"/>
        <w:rPr>
          <w:sz w:val="23"/>
        </w:rPr>
      </w:pPr>
      <w:r>
        <w:rPr>
          <w:sz w:val="23"/>
        </w:rPr>
        <w:t xml:space="preserve">Que es titular de una negociación mercantil, con el nombre comercial de </w:t>
      </w:r>
      <w:r>
        <w:rPr>
          <w:b/>
          <w:sz w:val="23"/>
        </w:rPr>
        <w:t>“Bodegas Castelán”,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debidamente</w:t>
      </w:r>
      <w:r>
        <w:rPr>
          <w:spacing w:val="-16"/>
          <w:sz w:val="23"/>
        </w:rPr>
        <w:t xml:space="preserve"> </w:t>
      </w:r>
      <w:r>
        <w:rPr>
          <w:sz w:val="23"/>
        </w:rPr>
        <w:t>establecida</w:t>
      </w:r>
      <w:r>
        <w:rPr>
          <w:spacing w:val="-16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esta</w:t>
      </w:r>
      <w:r>
        <w:rPr>
          <w:spacing w:val="-16"/>
          <w:sz w:val="23"/>
        </w:rPr>
        <w:t xml:space="preserve"> </w:t>
      </w:r>
      <w:r>
        <w:rPr>
          <w:sz w:val="23"/>
        </w:rPr>
        <w:t>Ciudad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México.</w:t>
      </w:r>
      <w:r>
        <w:rPr>
          <w:spacing w:val="-14"/>
          <w:sz w:val="23"/>
        </w:rPr>
        <w:t xml:space="preserve"> </w:t>
      </w:r>
      <w:r>
        <w:rPr>
          <w:sz w:val="23"/>
        </w:rPr>
        <w:t>Inscrita</w:t>
      </w:r>
      <w:r>
        <w:rPr>
          <w:spacing w:val="-14"/>
          <w:sz w:val="23"/>
        </w:rPr>
        <w:t xml:space="preserve"> </w:t>
      </w:r>
      <w:r>
        <w:rPr>
          <w:sz w:val="23"/>
        </w:rPr>
        <w:t>en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Cámara Nacional de Comercio bajo el número </w:t>
      </w:r>
      <w:r w:rsidR="009476CC">
        <w:rPr>
          <w:sz w:val="23"/>
        </w:rPr>
        <w:t>( )</w:t>
      </w:r>
      <w:r>
        <w:rPr>
          <w:b/>
          <w:sz w:val="23"/>
        </w:rPr>
        <w:t xml:space="preserve"> </w:t>
      </w:r>
      <w:r>
        <w:rPr>
          <w:sz w:val="23"/>
        </w:rPr>
        <w:t xml:space="preserve">y con Cédula de Empadronamiento N° </w:t>
      </w:r>
      <w:r w:rsidR="009476CC">
        <w:rPr>
          <w:sz w:val="23"/>
        </w:rPr>
        <w:t>( )</w:t>
      </w:r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cuyo</w:t>
      </w:r>
      <w:r>
        <w:rPr>
          <w:spacing w:val="-9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es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z w:val="23"/>
        </w:rPr>
        <w:t>almacenaje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bienes</w:t>
      </w:r>
      <w:r>
        <w:rPr>
          <w:spacing w:val="-8"/>
          <w:sz w:val="23"/>
        </w:rPr>
        <w:t xml:space="preserve"> </w:t>
      </w:r>
      <w:r>
        <w:rPr>
          <w:sz w:val="23"/>
        </w:rPr>
        <w:t>muebles</w:t>
      </w:r>
      <w:r>
        <w:rPr>
          <w:spacing w:val="-7"/>
          <w:sz w:val="23"/>
        </w:rPr>
        <w:t xml:space="preserve"> 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rPr>
          <w:sz w:val="23"/>
        </w:rPr>
        <w:t>artículos</w:t>
      </w:r>
      <w:r>
        <w:rPr>
          <w:spacing w:val="-8"/>
          <w:sz w:val="23"/>
        </w:rPr>
        <w:t xml:space="preserve"> </w:t>
      </w:r>
      <w:r>
        <w:rPr>
          <w:sz w:val="23"/>
        </w:rPr>
        <w:t>varios,</w:t>
      </w:r>
      <w:r>
        <w:rPr>
          <w:spacing w:val="-6"/>
          <w:sz w:val="23"/>
        </w:rPr>
        <w:t xml:space="preserve"> </w:t>
      </w:r>
      <w:r>
        <w:rPr>
          <w:sz w:val="23"/>
        </w:rPr>
        <w:t>contando con las instalaciones necesarias para esas funciones y</w:t>
      </w:r>
      <w:r>
        <w:rPr>
          <w:spacing w:val="-5"/>
          <w:sz w:val="23"/>
        </w:rPr>
        <w:t xml:space="preserve"> </w:t>
      </w:r>
      <w:r>
        <w:rPr>
          <w:sz w:val="23"/>
        </w:rPr>
        <w:t>servicios.</w:t>
      </w:r>
    </w:p>
    <w:p w14:paraId="6183275E" w14:textId="77777777" w:rsidR="0076197F" w:rsidRDefault="007D51F4">
      <w:pPr>
        <w:pStyle w:val="Prrafodelista"/>
        <w:numPr>
          <w:ilvl w:val="1"/>
          <w:numId w:val="1"/>
        </w:numPr>
        <w:tabs>
          <w:tab w:val="left" w:pos="827"/>
        </w:tabs>
        <w:spacing w:before="120"/>
        <w:ind w:left="826" w:right="243" w:hanging="708"/>
        <w:jc w:val="both"/>
        <w:rPr>
          <w:sz w:val="23"/>
        </w:rPr>
      </w:pPr>
      <w:r>
        <w:rPr>
          <w:sz w:val="23"/>
        </w:rPr>
        <w:t xml:space="preserve">Que, conoce el sentido y alcance de las disposiciones contenidas en el </w:t>
      </w:r>
      <w:r>
        <w:rPr>
          <w:sz w:val="23"/>
        </w:rPr>
        <w:t>Reglamento de Fiscalización del Instituto Nacional Electoral (INE), 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7F8A3DD3" w14:textId="2E184E16" w:rsidR="0076197F" w:rsidRDefault="007D51F4">
      <w:pPr>
        <w:pStyle w:val="Prrafodelista"/>
        <w:numPr>
          <w:ilvl w:val="1"/>
          <w:numId w:val="1"/>
        </w:numPr>
        <w:tabs>
          <w:tab w:val="left" w:pos="827"/>
        </w:tabs>
        <w:ind w:left="826" w:right="243" w:hanging="708"/>
        <w:jc w:val="both"/>
        <w:rPr>
          <w:sz w:val="23"/>
        </w:rPr>
      </w:pPr>
      <w:r>
        <w:rPr>
          <w:sz w:val="23"/>
        </w:rPr>
        <w:t>Que, acredita su inscripción en el Registro Nacional de Proveedores del Instituto Nacional</w:t>
      </w:r>
      <w:r>
        <w:rPr>
          <w:spacing w:val="-2"/>
          <w:sz w:val="23"/>
        </w:rPr>
        <w:t xml:space="preserve"> </w:t>
      </w:r>
      <w:r>
        <w:rPr>
          <w:sz w:val="23"/>
        </w:rPr>
        <w:t>Electoral,</w:t>
      </w:r>
      <w:r>
        <w:rPr>
          <w:spacing w:val="-5"/>
          <w:sz w:val="23"/>
        </w:rPr>
        <w:t xml:space="preserve"> </w:t>
      </w:r>
      <w:r>
        <w:rPr>
          <w:sz w:val="23"/>
        </w:rPr>
        <w:t>con</w:t>
      </w:r>
      <w:r>
        <w:rPr>
          <w:spacing w:val="-9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Acuse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Registro</w:t>
      </w:r>
      <w:r>
        <w:rPr>
          <w:spacing w:val="-9"/>
          <w:sz w:val="23"/>
        </w:rPr>
        <w:t xml:space="preserve"> </w:t>
      </w:r>
      <w:r>
        <w:rPr>
          <w:sz w:val="23"/>
        </w:rPr>
        <w:t>número</w:t>
      </w:r>
      <w:r>
        <w:rPr>
          <w:spacing w:val="-9"/>
          <w:sz w:val="23"/>
        </w:rPr>
        <w:t xml:space="preserve"> </w:t>
      </w:r>
      <w:r>
        <w:rPr>
          <w:b/>
          <w:sz w:val="23"/>
        </w:rPr>
        <w:t>RNP:</w:t>
      </w:r>
      <w:r>
        <w:rPr>
          <w:b/>
          <w:spacing w:val="-8"/>
          <w:sz w:val="23"/>
        </w:rPr>
        <w:t xml:space="preserve"> </w:t>
      </w:r>
      <w:r w:rsidR="009476CC">
        <w:rPr>
          <w:sz w:val="23"/>
        </w:rPr>
        <w:t>( )</w:t>
      </w:r>
      <w:r>
        <w:rPr>
          <w:sz w:val="23"/>
        </w:rPr>
        <w:t>.</w:t>
      </w:r>
    </w:p>
    <w:p w14:paraId="7572D171" w14:textId="7832A56B" w:rsidR="0076197F" w:rsidRDefault="007D51F4">
      <w:pPr>
        <w:pStyle w:val="Prrafodelista"/>
        <w:numPr>
          <w:ilvl w:val="1"/>
          <w:numId w:val="1"/>
        </w:numPr>
        <w:tabs>
          <w:tab w:val="left" w:pos="870"/>
        </w:tabs>
        <w:spacing w:before="121"/>
        <w:ind w:left="826" w:right="248" w:hanging="708"/>
        <w:jc w:val="both"/>
        <w:rPr>
          <w:sz w:val="23"/>
        </w:rPr>
      </w:pPr>
      <w:r>
        <w:tab/>
      </w:r>
      <w:r>
        <w:rPr>
          <w:spacing w:val="-5"/>
          <w:sz w:val="23"/>
        </w:rPr>
        <w:t xml:space="preserve">Que, </w:t>
      </w:r>
      <w:r>
        <w:rPr>
          <w:sz w:val="23"/>
        </w:rPr>
        <w:t xml:space="preserve">para todos los efectos legales de este contrato, señala como su domicilio legal y administrativo el ubicado en </w:t>
      </w:r>
      <w:r w:rsidR="00DE5E45">
        <w:rPr>
          <w:sz w:val="23"/>
        </w:rPr>
        <w:t>( )</w:t>
      </w:r>
      <w:r>
        <w:rPr>
          <w:sz w:val="23"/>
        </w:rPr>
        <w:t>.</w:t>
      </w:r>
    </w:p>
    <w:p w14:paraId="4A00F3EE" w14:textId="77777777" w:rsidR="00DE5E45" w:rsidRDefault="00DE5E45" w:rsidP="00DE5E45">
      <w:pPr>
        <w:pStyle w:val="Prrafodelista"/>
        <w:tabs>
          <w:tab w:val="left" w:pos="870"/>
        </w:tabs>
        <w:spacing w:before="121"/>
        <w:ind w:right="248" w:firstLine="0"/>
        <w:jc w:val="left"/>
        <w:rPr>
          <w:sz w:val="23"/>
        </w:rPr>
      </w:pPr>
    </w:p>
    <w:p w14:paraId="50D9DDC0" w14:textId="10903856" w:rsidR="0076197F" w:rsidRPr="0056342B" w:rsidRDefault="007D51F4" w:rsidP="0056342B">
      <w:pPr>
        <w:pStyle w:val="Prrafodelista"/>
        <w:numPr>
          <w:ilvl w:val="0"/>
          <w:numId w:val="1"/>
        </w:numPr>
        <w:rPr>
          <w:b/>
          <w:bCs/>
        </w:rPr>
      </w:pPr>
      <w:r w:rsidRPr="0056342B">
        <w:rPr>
          <w:b/>
          <w:bCs/>
        </w:rPr>
        <w:t>“LAS</w:t>
      </w:r>
      <w:r w:rsidRPr="0056342B">
        <w:rPr>
          <w:b/>
          <w:bCs/>
          <w:spacing w:val="-15"/>
        </w:rPr>
        <w:t xml:space="preserve"> </w:t>
      </w:r>
      <w:r w:rsidRPr="0056342B">
        <w:rPr>
          <w:b/>
          <w:bCs/>
        </w:rPr>
        <w:t>PARTES”:</w:t>
      </w:r>
    </w:p>
    <w:p w14:paraId="511CF8C6" w14:textId="77777777" w:rsidR="0076197F" w:rsidRDefault="007D51F4">
      <w:pPr>
        <w:pStyle w:val="Prrafodelista"/>
        <w:numPr>
          <w:ilvl w:val="1"/>
          <w:numId w:val="1"/>
        </w:numPr>
        <w:tabs>
          <w:tab w:val="left" w:pos="827"/>
        </w:tabs>
        <w:spacing w:before="120"/>
        <w:ind w:left="826" w:right="244" w:hanging="708"/>
        <w:jc w:val="both"/>
        <w:rPr>
          <w:sz w:val="23"/>
        </w:rPr>
      </w:pPr>
      <w:r>
        <w:rPr>
          <w:sz w:val="23"/>
        </w:rPr>
        <w:t>E</w:t>
      </w:r>
      <w:r>
        <w:rPr>
          <w:sz w:val="23"/>
        </w:rPr>
        <w:t xml:space="preserve">l presente contrato no contiene cláusula alguna </w:t>
      </w:r>
      <w:r>
        <w:rPr>
          <w:spacing w:val="-4"/>
          <w:sz w:val="23"/>
        </w:rPr>
        <w:t xml:space="preserve">contraria </w:t>
      </w:r>
      <w:r>
        <w:rPr>
          <w:sz w:val="23"/>
        </w:rPr>
        <w:t xml:space="preserve">a la </w:t>
      </w:r>
      <w:r>
        <w:rPr>
          <w:spacing w:val="-5"/>
          <w:sz w:val="23"/>
        </w:rPr>
        <w:t xml:space="preserve">ley, </w:t>
      </w:r>
      <w:r>
        <w:rPr>
          <w:sz w:val="23"/>
        </w:rPr>
        <w:t xml:space="preserve">a la moral o a </w:t>
      </w:r>
      <w:r>
        <w:rPr>
          <w:spacing w:val="-4"/>
          <w:sz w:val="23"/>
        </w:rPr>
        <w:t xml:space="preserve">las </w:t>
      </w:r>
      <w:r>
        <w:rPr>
          <w:sz w:val="23"/>
        </w:rPr>
        <w:t xml:space="preserve">buenas costumbres y </w:t>
      </w:r>
      <w:r>
        <w:rPr>
          <w:spacing w:val="-4"/>
          <w:sz w:val="23"/>
        </w:rPr>
        <w:t xml:space="preserve">que, </w:t>
      </w:r>
      <w:r>
        <w:rPr>
          <w:sz w:val="23"/>
        </w:rPr>
        <w:t xml:space="preserve">para su suscripción, no media coacción alguna, en </w:t>
      </w:r>
      <w:r>
        <w:rPr>
          <w:spacing w:val="-3"/>
          <w:sz w:val="23"/>
        </w:rPr>
        <w:t xml:space="preserve">tal </w:t>
      </w:r>
      <w:r>
        <w:rPr>
          <w:sz w:val="23"/>
        </w:rPr>
        <w:t xml:space="preserve">virtud, carece de dolo, error, </w:t>
      </w:r>
      <w:r>
        <w:rPr>
          <w:spacing w:val="-3"/>
          <w:sz w:val="23"/>
        </w:rPr>
        <w:t xml:space="preserve">mala </w:t>
      </w:r>
      <w:r>
        <w:rPr>
          <w:sz w:val="23"/>
        </w:rPr>
        <w:t xml:space="preserve">fe o cualquier vicio </w:t>
      </w:r>
      <w:r>
        <w:rPr>
          <w:spacing w:val="-3"/>
          <w:sz w:val="23"/>
        </w:rPr>
        <w:t xml:space="preserve">del </w:t>
      </w:r>
      <w:r>
        <w:rPr>
          <w:sz w:val="23"/>
        </w:rPr>
        <w:t xml:space="preserve">consentimiento </w:t>
      </w:r>
      <w:r>
        <w:rPr>
          <w:spacing w:val="-4"/>
          <w:sz w:val="23"/>
        </w:rPr>
        <w:t xml:space="preserve">que </w:t>
      </w:r>
      <w:r>
        <w:rPr>
          <w:sz w:val="23"/>
        </w:rPr>
        <w:t>pueda afe</w:t>
      </w:r>
      <w:r>
        <w:rPr>
          <w:sz w:val="23"/>
        </w:rPr>
        <w:t xml:space="preserve">ctar en </w:t>
      </w:r>
      <w:r>
        <w:rPr>
          <w:spacing w:val="-4"/>
          <w:sz w:val="23"/>
        </w:rPr>
        <w:t xml:space="preserve">todo </w:t>
      </w:r>
      <w:r>
        <w:rPr>
          <w:sz w:val="23"/>
        </w:rPr>
        <w:t xml:space="preserve">o en </w:t>
      </w:r>
      <w:r>
        <w:rPr>
          <w:spacing w:val="-3"/>
          <w:sz w:val="23"/>
        </w:rPr>
        <w:t xml:space="preserve">parte </w:t>
      </w:r>
      <w:r>
        <w:rPr>
          <w:sz w:val="23"/>
        </w:rPr>
        <w:t xml:space="preserve">la validez </w:t>
      </w:r>
      <w:r>
        <w:rPr>
          <w:spacing w:val="-3"/>
          <w:sz w:val="23"/>
        </w:rPr>
        <w:t>del</w:t>
      </w:r>
      <w:r>
        <w:rPr>
          <w:spacing w:val="-21"/>
          <w:sz w:val="23"/>
        </w:rPr>
        <w:t xml:space="preserve"> </w:t>
      </w:r>
      <w:r>
        <w:rPr>
          <w:sz w:val="23"/>
        </w:rPr>
        <w:t>mismo.</w:t>
      </w:r>
    </w:p>
    <w:p w14:paraId="5F809E97" w14:textId="77777777" w:rsidR="0076197F" w:rsidRDefault="007D51F4">
      <w:pPr>
        <w:pStyle w:val="Prrafodelista"/>
        <w:numPr>
          <w:ilvl w:val="1"/>
          <w:numId w:val="1"/>
        </w:numPr>
        <w:tabs>
          <w:tab w:val="left" w:pos="827"/>
        </w:tabs>
        <w:spacing w:before="120"/>
        <w:ind w:left="826" w:right="241" w:hanging="708"/>
        <w:jc w:val="both"/>
        <w:rPr>
          <w:sz w:val="23"/>
        </w:rPr>
      </w:pPr>
      <w:r>
        <w:rPr>
          <w:spacing w:val="-4"/>
          <w:sz w:val="23"/>
        </w:rPr>
        <w:t xml:space="preserve">Vistas </w:t>
      </w:r>
      <w:r>
        <w:rPr>
          <w:spacing w:val="-5"/>
          <w:sz w:val="23"/>
        </w:rPr>
        <w:t xml:space="preserve">las </w:t>
      </w:r>
      <w:r>
        <w:rPr>
          <w:sz w:val="23"/>
        </w:rPr>
        <w:t xml:space="preserve">anteriores declaraciones y </w:t>
      </w:r>
      <w:r>
        <w:rPr>
          <w:spacing w:val="-3"/>
          <w:sz w:val="23"/>
        </w:rPr>
        <w:t xml:space="preserve">una vez </w:t>
      </w:r>
      <w:r>
        <w:rPr>
          <w:sz w:val="23"/>
        </w:rPr>
        <w:t xml:space="preserve">reconocida plenamente </w:t>
      </w:r>
      <w:r>
        <w:rPr>
          <w:spacing w:val="-3"/>
          <w:sz w:val="23"/>
        </w:rPr>
        <w:t xml:space="preserve">la </w:t>
      </w:r>
      <w:r>
        <w:rPr>
          <w:sz w:val="23"/>
        </w:rPr>
        <w:t xml:space="preserve">personalidad y capacidad </w:t>
      </w:r>
      <w:r>
        <w:rPr>
          <w:spacing w:val="-11"/>
          <w:sz w:val="23"/>
        </w:rPr>
        <w:t xml:space="preserve">legal </w:t>
      </w:r>
      <w:r>
        <w:rPr>
          <w:spacing w:val="-3"/>
          <w:sz w:val="23"/>
        </w:rPr>
        <w:t xml:space="preserve">con </w:t>
      </w:r>
      <w:r>
        <w:rPr>
          <w:sz w:val="23"/>
        </w:rPr>
        <w:t xml:space="preserve">que comparece </w:t>
      </w:r>
      <w:r>
        <w:rPr>
          <w:spacing w:val="-3"/>
          <w:sz w:val="23"/>
        </w:rPr>
        <w:t xml:space="preserve">cada una </w:t>
      </w:r>
      <w:r>
        <w:rPr>
          <w:sz w:val="23"/>
        </w:rPr>
        <w:t xml:space="preserve">de </w:t>
      </w:r>
      <w:r>
        <w:rPr>
          <w:spacing w:val="-11"/>
          <w:sz w:val="23"/>
        </w:rPr>
        <w:t xml:space="preserve">ellas, </w:t>
      </w:r>
      <w:r>
        <w:rPr>
          <w:sz w:val="23"/>
        </w:rPr>
        <w:t>manifiestan su conformidad plena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asumir</w:t>
      </w:r>
      <w:r>
        <w:rPr>
          <w:spacing w:val="-12"/>
          <w:sz w:val="23"/>
        </w:rPr>
        <w:t xml:space="preserve"> </w:t>
      </w:r>
      <w:r>
        <w:rPr>
          <w:sz w:val="23"/>
        </w:rPr>
        <w:t>los</w:t>
      </w:r>
      <w:r>
        <w:rPr>
          <w:spacing w:val="-11"/>
          <w:sz w:val="23"/>
        </w:rPr>
        <w:t xml:space="preserve"> </w:t>
      </w:r>
      <w:r>
        <w:rPr>
          <w:sz w:val="23"/>
        </w:rPr>
        <w:t>derechos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z w:val="23"/>
        </w:rPr>
        <w:t>adquieren</w:t>
      </w:r>
      <w:r>
        <w:rPr>
          <w:spacing w:val="-12"/>
          <w:sz w:val="23"/>
        </w:rPr>
        <w:t xml:space="preserve"> </w:t>
      </w:r>
      <w:r>
        <w:rPr>
          <w:sz w:val="23"/>
        </w:rPr>
        <w:t>con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celebración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este contrato, acorde a las</w:t>
      </w:r>
      <w:r>
        <w:rPr>
          <w:spacing w:val="-41"/>
          <w:sz w:val="23"/>
        </w:rPr>
        <w:t xml:space="preserve"> </w:t>
      </w:r>
      <w:r>
        <w:rPr>
          <w:sz w:val="23"/>
        </w:rPr>
        <w:t>siguientes:</w:t>
      </w:r>
    </w:p>
    <w:p w14:paraId="6450FED0" w14:textId="77777777" w:rsidR="0076197F" w:rsidRDefault="0076197F">
      <w:pPr>
        <w:pStyle w:val="Textoindependiente"/>
        <w:ind w:left="0"/>
        <w:jc w:val="left"/>
        <w:rPr>
          <w:sz w:val="26"/>
        </w:rPr>
      </w:pPr>
    </w:p>
    <w:p w14:paraId="124C6A5A" w14:textId="77777777" w:rsidR="0076197F" w:rsidRPr="0056342B" w:rsidRDefault="007D51F4" w:rsidP="0056342B">
      <w:pPr>
        <w:jc w:val="center"/>
        <w:rPr>
          <w:b/>
          <w:bCs/>
        </w:rPr>
      </w:pPr>
      <w:r w:rsidRPr="0056342B">
        <w:rPr>
          <w:b/>
          <w:bCs/>
        </w:rPr>
        <w:t>C L A U S U L A S</w:t>
      </w:r>
    </w:p>
    <w:p w14:paraId="1898AAAE" w14:textId="77777777" w:rsidR="0076197F" w:rsidRDefault="007D51F4">
      <w:pPr>
        <w:pStyle w:val="Textoindependiente"/>
        <w:spacing w:before="119"/>
        <w:ind w:left="114" w:right="242"/>
      </w:pPr>
      <w:r>
        <w:rPr>
          <w:b/>
        </w:rPr>
        <w:t>PRIMERA. - OBJETO</w:t>
      </w:r>
      <w:r>
        <w:rPr>
          <w:b/>
          <w:i/>
        </w:rPr>
        <w:t xml:space="preserve">. </w:t>
      </w:r>
      <w:r>
        <w:rPr>
          <w:b/>
        </w:rPr>
        <w:t xml:space="preserve">“EL </w:t>
      </w:r>
      <w:r>
        <w:rPr>
          <w:b/>
          <w:spacing w:val="-3"/>
        </w:rPr>
        <w:t xml:space="preserve">PRESTADOR </w:t>
      </w:r>
      <w:r>
        <w:rPr>
          <w:b/>
        </w:rPr>
        <w:t xml:space="preserve">DE SERVICIOS” </w:t>
      </w:r>
      <w:r>
        <w:t>se compromete a prestar el servicio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almacenaje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muebles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cajas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cartón</w:t>
      </w:r>
      <w:r>
        <w:rPr>
          <w:spacing w:val="-5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Partido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Revolución Democrática (</w:t>
      </w:r>
      <w:r w:rsidRPr="0056342B">
        <w:rPr>
          <w:b/>
          <w:bCs/>
        </w:rPr>
        <w:t>PRD</w:t>
      </w:r>
      <w:r>
        <w:t xml:space="preserve">), ocupando un espacio de seis áreas de 16m2, </w:t>
      </w:r>
      <w:r>
        <w:rPr>
          <w:spacing w:val="3"/>
        </w:rPr>
        <w:t xml:space="preserve">conforme </w:t>
      </w:r>
      <w:r>
        <w:t xml:space="preserve">a </w:t>
      </w:r>
      <w:r>
        <w:rPr>
          <w:spacing w:val="2"/>
        </w:rPr>
        <w:t xml:space="preserve">cotización adjunta </w:t>
      </w:r>
      <w:r>
        <w:t xml:space="preserve">de </w:t>
      </w:r>
      <w:r>
        <w:rPr>
          <w:spacing w:val="3"/>
        </w:rPr>
        <w:t xml:space="preserve">fecha </w:t>
      </w:r>
      <w:r>
        <w:t xml:space="preserve">17 de </w:t>
      </w:r>
      <w:r>
        <w:rPr>
          <w:spacing w:val="3"/>
        </w:rPr>
        <w:t xml:space="preserve">agosto </w:t>
      </w:r>
      <w:r>
        <w:t xml:space="preserve">2023, </w:t>
      </w:r>
      <w:r>
        <w:rPr>
          <w:spacing w:val="2"/>
        </w:rPr>
        <w:t xml:space="preserve">misma </w:t>
      </w:r>
      <w:r>
        <w:t xml:space="preserve">que </w:t>
      </w:r>
      <w:r>
        <w:rPr>
          <w:spacing w:val="2"/>
        </w:rPr>
        <w:t>forma parte integral del presente</w:t>
      </w:r>
      <w:r>
        <w:rPr>
          <w:spacing w:val="-39"/>
        </w:rPr>
        <w:t xml:space="preserve"> </w:t>
      </w:r>
      <w:r>
        <w:rPr>
          <w:spacing w:val="2"/>
        </w:rPr>
        <w:t>contrato</w:t>
      </w:r>
    </w:p>
    <w:p w14:paraId="33D8A097" w14:textId="77777777" w:rsidR="0076197F" w:rsidRDefault="007D51F4">
      <w:pPr>
        <w:spacing w:before="121"/>
        <w:ind w:left="114" w:right="240"/>
        <w:jc w:val="both"/>
        <w:rPr>
          <w:b/>
          <w:sz w:val="23"/>
        </w:rPr>
      </w:pPr>
      <w:r>
        <w:rPr>
          <w:b/>
          <w:sz w:val="23"/>
        </w:rPr>
        <w:t>SEGUNDA.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CONTRAPRESTACIÓN.</w:t>
      </w:r>
      <w:r>
        <w:rPr>
          <w:b/>
          <w:spacing w:val="-12"/>
          <w:sz w:val="23"/>
        </w:rPr>
        <w:t xml:space="preserve"> </w:t>
      </w:r>
      <w:r>
        <w:rPr>
          <w:sz w:val="23"/>
        </w:rPr>
        <w:t>El</w:t>
      </w:r>
      <w:r>
        <w:rPr>
          <w:spacing w:val="-16"/>
          <w:sz w:val="23"/>
        </w:rPr>
        <w:t xml:space="preserve"> </w:t>
      </w:r>
      <w:r>
        <w:rPr>
          <w:sz w:val="23"/>
        </w:rPr>
        <w:t>monto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z w:val="23"/>
        </w:rPr>
        <w:t>los</w:t>
      </w:r>
      <w:r>
        <w:rPr>
          <w:spacing w:val="-14"/>
          <w:sz w:val="23"/>
        </w:rPr>
        <w:t xml:space="preserve"> </w:t>
      </w:r>
      <w:r>
        <w:rPr>
          <w:sz w:val="23"/>
        </w:rPr>
        <w:t>servicios</w:t>
      </w:r>
      <w:r>
        <w:rPr>
          <w:spacing w:val="-15"/>
          <w:sz w:val="23"/>
        </w:rPr>
        <w:t xml:space="preserve"> </w:t>
      </w:r>
      <w:r>
        <w:rPr>
          <w:sz w:val="23"/>
        </w:rPr>
        <w:t>objeto</w:t>
      </w:r>
      <w:r>
        <w:rPr>
          <w:spacing w:val="-12"/>
          <w:sz w:val="23"/>
        </w:rPr>
        <w:t xml:space="preserve"> </w:t>
      </w:r>
      <w:r>
        <w:rPr>
          <w:sz w:val="23"/>
        </w:rPr>
        <w:t>del</w:t>
      </w:r>
      <w:r>
        <w:rPr>
          <w:spacing w:val="-14"/>
          <w:sz w:val="23"/>
        </w:rPr>
        <w:t xml:space="preserve"> </w:t>
      </w:r>
      <w:r>
        <w:rPr>
          <w:sz w:val="23"/>
        </w:rPr>
        <w:t>presente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contrato es por la cantidad de $47,413.79 (Cuarenta y siete mil cuatrocientos trece pesos 79/100 M.N.), más el 16% de impuesto al valor agregado </w:t>
      </w:r>
      <w:r>
        <w:rPr>
          <w:spacing w:val="-4"/>
          <w:sz w:val="23"/>
        </w:rPr>
        <w:t xml:space="preserve">(IVA) </w:t>
      </w:r>
      <w:r>
        <w:rPr>
          <w:sz w:val="23"/>
        </w:rPr>
        <w:t xml:space="preserve">por $7,586.21 (Siete mil quinientos ochenta y seis pesos 21/100 M.N.); importe neto a pagar por </w:t>
      </w:r>
      <w:r>
        <w:rPr>
          <w:b/>
          <w:sz w:val="23"/>
        </w:rPr>
        <w:t xml:space="preserve">$55,000.00 </w:t>
      </w:r>
      <w:r>
        <w:rPr>
          <w:b/>
          <w:spacing w:val="-3"/>
          <w:sz w:val="23"/>
        </w:rPr>
        <w:t xml:space="preserve">(CINCUENTA </w:t>
      </w:r>
      <w:r>
        <w:rPr>
          <w:b/>
          <w:sz w:val="23"/>
        </w:rPr>
        <w:t>Y CINCO MIL PESOS 00/100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M.N.)</w:t>
      </w:r>
    </w:p>
    <w:p w14:paraId="1895905B" w14:textId="77777777" w:rsidR="0076197F" w:rsidRDefault="007D51F4">
      <w:pPr>
        <w:spacing w:before="121"/>
        <w:ind w:left="118" w:right="189"/>
        <w:jc w:val="both"/>
        <w:rPr>
          <w:sz w:val="23"/>
        </w:rPr>
      </w:pPr>
      <w:r>
        <w:rPr>
          <w:b/>
          <w:sz w:val="23"/>
        </w:rPr>
        <w:t>TERCERA.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FORMA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8"/>
          <w:sz w:val="23"/>
        </w:rPr>
        <w:t xml:space="preserve"> </w:t>
      </w:r>
      <w:r>
        <w:rPr>
          <w:b/>
          <w:spacing w:val="-4"/>
          <w:sz w:val="23"/>
        </w:rPr>
        <w:t>PAGO.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PRD”,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5"/>
          <w:sz w:val="23"/>
        </w:rPr>
        <w:t xml:space="preserve"> </w:t>
      </w:r>
      <w:r>
        <w:rPr>
          <w:sz w:val="23"/>
        </w:rPr>
        <w:t>compromete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pagar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monto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del servicio solicitado en una sola exhibición el día </w:t>
      </w:r>
      <w:r>
        <w:rPr>
          <w:b/>
          <w:sz w:val="23"/>
        </w:rPr>
        <w:t>15 de septiembre de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2023</w:t>
      </w:r>
      <w:r>
        <w:rPr>
          <w:sz w:val="23"/>
        </w:rPr>
        <w:t>.</w:t>
      </w:r>
    </w:p>
    <w:p w14:paraId="3CCFC22F" w14:textId="77777777" w:rsidR="0076197F" w:rsidRDefault="007D51F4" w:rsidP="00137C5C">
      <w:pPr>
        <w:pStyle w:val="Textoindependiente"/>
        <w:spacing w:before="120"/>
        <w:ind w:left="114" w:right="244"/>
      </w:pPr>
      <w:r>
        <w:rPr>
          <w:b/>
        </w:rPr>
        <w:t>“LAS PARTES”</w:t>
      </w:r>
      <w:r>
        <w:t>, convienen que el pago de referenci</w:t>
      </w:r>
      <w:r>
        <w:t>a se efectuará mediante transferencia electrónica previa presentación del Comprobante Fiscal Digital por Internet (CFDI), que deberán cumplir con todos los requisitos fiscales, una vez revisado y autorizado por el área respectiva.</w:t>
      </w:r>
    </w:p>
    <w:p w14:paraId="30411F19" w14:textId="32EF2D10" w:rsidR="0076197F" w:rsidRPr="00A056A2" w:rsidRDefault="007D51F4" w:rsidP="00137C5C">
      <w:pPr>
        <w:spacing w:before="120"/>
        <w:ind w:left="142" w:right="232"/>
        <w:jc w:val="both"/>
        <w:rPr>
          <w:sz w:val="23"/>
          <w:szCs w:val="23"/>
        </w:rPr>
      </w:pPr>
      <w:r w:rsidRPr="00A056A2">
        <w:rPr>
          <w:b/>
          <w:bCs/>
          <w:sz w:val="23"/>
          <w:szCs w:val="23"/>
        </w:rPr>
        <w:t>CUARTA. - VIGENCIA DEL CONTRATO</w:t>
      </w:r>
      <w:r w:rsidRPr="00A056A2">
        <w:rPr>
          <w:sz w:val="23"/>
          <w:szCs w:val="23"/>
        </w:rPr>
        <w:t xml:space="preserve">. </w:t>
      </w:r>
      <w:r w:rsidRPr="00A056A2">
        <w:rPr>
          <w:sz w:val="23"/>
          <w:szCs w:val="23"/>
        </w:rPr>
        <w:t xml:space="preserve">Será a partir del </w:t>
      </w:r>
      <w:r w:rsidRPr="00A056A2">
        <w:rPr>
          <w:sz w:val="23"/>
          <w:szCs w:val="23"/>
        </w:rPr>
        <w:t xml:space="preserve">01 de septiembre al 30 de </w:t>
      </w:r>
      <w:r w:rsidRPr="00A056A2">
        <w:rPr>
          <w:sz w:val="23"/>
          <w:szCs w:val="23"/>
        </w:rPr>
        <w:lastRenderedPageBreak/>
        <w:t>septiembre del 2023.</w:t>
      </w:r>
    </w:p>
    <w:p w14:paraId="4D52D2B4" w14:textId="77777777" w:rsidR="0076197F" w:rsidRDefault="007D51F4">
      <w:pPr>
        <w:spacing w:before="119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QUINTA. - RESPONSABILIDAD CIVIL. “EL PRESTADOR DE SERVICIOS” </w:t>
      </w:r>
      <w:r>
        <w:rPr>
          <w:sz w:val="23"/>
        </w:rPr>
        <w:t>para el caso de</w:t>
      </w:r>
    </w:p>
    <w:p w14:paraId="7D6A2E4F" w14:textId="77777777" w:rsidR="0076197F" w:rsidRDefault="007D51F4">
      <w:pPr>
        <w:pStyle w:val="Textoindependiente"/>
        <w:ind w:right="199"/>
      </w:pPr>
      <w:r>
        <w:t xml:space="preserve">incumplimiento de los servicios contratados, le será exigible la responsabilidad </w:t>
      </w:r>
      <w:r>
        <w:t>civil en los términos establecidos en el Código Civil vigente de la Ciudad de México.</w:t>
      </w:r>
    </w:p>
    <w:p w14:paraId="6D7F949E" w14:textId="77777777" w:rsidR="0076197F" w:rsidRDefault="007D51F4">
      <w:pPr>
        <w:spacing w:before="121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SEXTA. - CAUSAS DE RESCISIÓN DEL CONTRATO. “LAS PARTES” </w:t>
      </w:r>
      <w:r>
        <w:rPr>
          <w:sz w:val="23"/>
        </w:rPr>
        <w:t>podrán rescindir el</w:t>
      </w:r>
    </w:p>
    <w:p w14:paraId="52755E6B" w14:textId="77777777" w:rsidR="0076197F" w:rsidRDefault="007D51F4">
      <w:pPr>
        <w:pStyle w:val="Textoindependiente"/>
        <w:ind w:right="194"/>
      </w:pPr>
      <w:r>
        <w:t>presente contrato en el caso de que alguna incumpla cualquiera de las obligaciones a su cargo,</w:t>
      </w:r>
      <w:r>
        <w:t xml:space="preserve"> convenidas en los términos y condiciones de este contrato.</w:t>
      </w:r>
    </w:p>
    <w:p w14:paraId="7BB413CC" w14:textId="77777777" w:rsidR="0076197F" w:rsidRDefault="007D51F4">
      <w:pPr>
        <w:pStyle w:val="Textoindependiente"/>
        <w:spacing w:before="119"/>
        <w:ind w:right="183"/>
      </w:pPr>
      <w:r>
        <w:rPr>
          <w:b/>
        </w:rPr>
        <w:t>“LAS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PARTES”</w:t>
      </w:r>
      <w:r>
        <w:rPr>
          <w:b/>
          <w:spacing w:val="-9"/>
        </w:rPr>
        <w:t xml:space="preserve"> </w:t>
      </w:r>
      <w:r>
        <w:t>convienen</w:t>
      </w:r>
      <w:r>
        <w:rPr>
          <w:spacing w:val="-10"/>
        </w:rPr>
        <w:t xml:space="preserve"> </w:t>
      </w:r>
      <w:r>
        <w:t>expresamente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rescisión</w:t>
      </w:r>
      <w:r>
        <w:rPr>
          <w:spacing w:val="-11"/>
        </w:rPr>
        <w:t xml:space="preserve"> </w:t>
      </w:r>
      <w:r>
        <w:t>opere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 xml:space="preserve">sin necesidad de intervención judicial, bastará que así lo comunique por escrito a </w:t>
      </w:r>
      <w:r>
        <w:rPr>
          <w:b/>
        </w:rPr>
        <w:t xml:space="preserve">“EL </w:t>
      </w:r>
      <w:r>
        <w:rPr>
          <w:b/>
          <w:spacing w:val="-3"/>
        </w:rPr>
        <w:t xml:space="preserve">PRESTADOR </w:t>
      </w:r>
      <w:r>
        <w:rPr>
          <w:b/>
        </w:rPr>
        <w:t>DE SERVICIOS”</w:t>
      </w:r>
      <w:r>
        <w:t>, e</w:t>
      </w:r>
      <w:r>
        <w:t>xpresando la fecha en la que el contrato quedará rescindido para todos los efectos legales a que haya</w:t>
      </w:r>
      <w:r>
        <w:rPr>
          <w:spacing w:val="-4"/>
        </w:rPr>
        <w:t xml:space="preserve"> </w:t>
      </w:r>
      <w:r>
        <w:t>lugar</w:t>
      </w:r>
    </w:p>
    <w:p w14:paraId="46686CA6" w14:textId="77777777" w:rsidR="0076197F" w:rsidRDefault="007D51F4">
      <w:pPr>
        <w:spacing w:before="121" w:line="264" w:lineRule="exact"/>
        <w:ind w:left="118"/>
        <w:jc w:val="both"/>
        <w:rPr>
          <w:sz w:val="23"/>
        </w:rPr>
      </w:pPr>
      <w:r>
        <w:rPr>
          <w:b/>
          <w:sz w:val="23"/>
        </w:rPr>
        <w:t xml:space="preserve">SÉPTIMA. - MODIFICACIONES DEL CONTRATO. “LAS PARTES” </w:t>
      </w:r>
      <w:r>
        <w:rPr>
          <w:sz w:val="23"/>
        </w:rPr>
        <w:t>convienen en que, para</w:t>
      </w:r>
    </w:p>
    <w:p w14:paraId="2F1CF9BE" w14:textId="77777777" w:rsidR="0076197F" w:rsidRDefault="007D51F4">
      <w:pPr>
        <w:pStyle w:val="Textoindependiente"/>
        <w:ind w:right="193"/>
      </w:pPr>
      <w:r>
        <w:t xml:space="preserve">el caso de que </w:t>
      </w:r>
      <w:r>
        <w:rPr>
          <w:b/>
        </w:rPr>
        <w:t xml:space="preserve">“EL PRD” </w:t>
      </w:r>
      <w:r>
        <w:t>quisiera aumentar o disminuir la cantidad de caj</w:t>
      </w:r>
      <w:r>
        <w:t>as depositadas y con ello se incremente o disminuya la superficie destinada para su almacenaje, deberán firmar otro contrato o, en su caso, celebrar convenio modificatorio.</w:t>
      </w:r>
    </w:p>
    <w:p w14:paraId="4119FBAD" w14:textId="4C7FABD8" w:rsidR="0076197F" w:rsidRDefault="007D51F4" w:rsidP="00BD1755">
      <w:pPr>
        <w:spacing w:before="121" w:line="264" w:lineRule="exact"/>
        <w:ind w:left="118" w:right="232"/>
        <w:jc w:val="both"/>
      </w:pPr>
      <w:r>
        <w:rPr>
          <w:b/>
          <w:sz w:val="23"/>
        </w:rPr>
        <w:t xml:space="preserve">OCTAVA. - CASO FORTUITO O FUERZA MAYOR. “LAS PARTES” </w:t>
      </w:r>
      <w:r>
        <w:rPr>
          <w:sz w:val="23"/>
        </w:rPr>
        <w:t>convienen y así se</w:t>
      </w:r>
      <w:r w:rsidR="00BD1755">
        <w:rPr>
          <w:sz w:val="23"/>
        </w:rPr>
        <w:t xml:space="preserve"> </w:t>
      </w:r>
      <w:r>
        <w:t>obligan a q</w:t>
      </w:r>
      <w:r>
        <w:t xml:space="preserve">ue </w:t>
      </w:r>
      <w:r>
        <w:rPr>
          <w:b/>
        </w:rPr>
        <w:t>“EL</w:t>
      </w:r>
      <w:r>
        <w:rPr>
          <w:b/>
          <w:spacing w:val="-47"/>
        </w:rPr>
        <w:t xml:space="preserve"> </w:t>
      </w:r>
      <w:r>
        <w:rPr>
          <w:b/>
          <w:spacing w:val="-3"/>
        </w:rPr>
        <w:t xml:space="preserve">PRESTADOR </w:t>
      </w:r>
      <w:r>
        <w:rPr>
          <w:b/>
        </w:rPr>
        <w:t xml:space="preserve">DE SERVICIOS” </w:t>
      </w:r>
      <w:r>
        <w:t>sólo responderá de los daños y perjuicios causados por su negligencia; y no será responsable de los causados por motivo de fuerza mayor o caso fortuito, como huelgas, motines, terremotos o inundaciones. Asimismo, acuerdan que</w:t>
      </w:r>
      <w:r>
        <w:t xml:space="preserve"> ninguna de </w:t>
      </w:r>
      <w:r>
        <w:rPr>
          <w:b/>
        </w:rPr>
        <w:t xml:space="preserve">“LAS </w:t>
      </w:r>
      <w:r>
        <w:rPr>
          <w:b/>
          <w:spacing w:val="-3"/>
        </w:rPr>
        <w:t xml:space="preserve">PARTES” </w:t>
      </w:r>
      <w:r>
        <w:t>será responsable de cualquier retraso o incumplimiento de este contrato, que resulte de caso fortuito o fuerza</w:t>
      </w:r>
      <w:r>
        <w:rPr>
          <w:spacing w:val="-9"/>
        </w:rPr>
        <w:t xml:space="preserve"> </w:t>
      </w:r>
      <w:r>
        <w:rPr>
          <w:spacing w:val="-3"/>
        </w:rPr>
        <w:t>mayor.</w:t>
      </w:r>
    </w:p>
    <w:p w14:paraId="4B4A879E" w14:textId="647C8E1F" w:rsidR="0076197F" w:rsidRDefault="007D51F4" w:rsidP="00BD1755">
      <w:pPr>
        <w:spacing w:before="120" w:line="264" w:lineRule="exact"/>
        <w:ind w:left="118" w:right="232"/>
        <w:jc w:val="both"/>
      </w:pPr>
      <w:r>
        <w:rPr>
          <w:b/>
          <w:sz w:val="23"/>
        </w:rPr>
        <w:t xml:space="preserve">NOVENA. - OBLIGACIONES DE “EL PRESTADOR DE SERVICIOS”. </w:t>
      </w:r>
      <w:r>
        <w:rPr>
          <w:sz w:val="23"/>
        </w:rPr>
        <w:t>Prestará el servicio</w:t>
      </w:r>
      <w:r w:rsidR="00BD1755">
        <w:rPr>
          <w:sz w:val="2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especificaciones</w:t>
      </w:r>
      <w:r>
        <w:rPr>
          <w:spacing w:val="-8"/>
        </w:rPr>
        <w:t xml:space="preserve"> </w:t>
      </w:r>
      <w:r>
        <w:t>descritas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cotización</w:t>
      </w:r>
      <w:r>
        <w:rPr>
          <w:spacing w:val="-9"/>
        </w:rPr>
        <w:t xml:space="preserve"> </w:t>
      </w:r>
      <w:r>
        <w:t>anexa</w:t>
      </w:r>
      <w:r>
        <w:rPr>
          <w:spacing w:val="-10"/>
        </w:rPr>
        <w:t xml:space="preserve"> </w:t>
      </w:r>
      <w:r>
        <w:t xml:space="preserve">de fecha </w:t>
      </w:r>
      <w:r>
        <w:rPr>
          <w:b/>
        </w:rPr>
        <w:t>17 de agosto de</w:t>
      </w:r>
      <w:r>
        <w:rPr>
          <w:b/>
          <w:spacing w:val="-7"/>
        </w:rPr>
        <w:t xml:space="preserve"> </w:t>
      </w:r>
      <w:r>
        <w:rPr>
          <w:b/>
        </w:rPr>
        <w:t>2023</w:t>
      </w:r>
      <w:r>
        <w:t>.</w:t>
      </w:r>
    </w:p>
    <w:p w14:paraId="05418CC6" w14:textId="77777777" w:rsidR="0076197F" w:rsidRDefault="007D51F4">
      <w:pPr>
        <w:pStyle w:val="Textoindependiente"/>
        <w:spacing w:before="121"/>
        <w:ind w:right="192"/>
      </w:pPr>
      <w:r>
        <w:rPr>
          <w:b/>
        </w:rPr>
        <w:t>D</w:t>
      </w:r>
      <w:r>
        <w:rPr>
          <w:b/>
        </w:rPr>
        <w:t xml:space="preserve">ÉCIMA. - PENA CONVENCIONAL. “LAS PARTES” </w:t>
      </w:r>
      <w:r>
        <w:t>convienen en pagar como pena convencional por el incumplimiento a las obligaciones pactadas en el presente contrato</w:t>
      </w:r>
      <w:r>
        <w:t>, el 5% del monto máximo de los servicios contratados.</w:t>
      </w:r>
    </w:p>
    <w:p w14:paraId="3EC22946" w14:textId="77777777" w:rsidR="0076197F" w:rsidRDefault="007D51F4">
      <w:pPr>
        <w:spacing w:before="119"/>
        <w:ind w:left="118" w:right="185"/>
        <w:jc w:val="both"/>
        <w:rPr>
          <w:sz w:val="23"/>
        </w:rPr>
      </w:pPr>
      <w:r>
        <w:rPr>
          <w:b/>
          <w:sz w:val="23"/>
        </w:rPr>
        <w:t xml:space="preserve">DÉCIMA PRIMERA. - </w:t>
      </w:r>
      <w:r>
        <w:rPr>
          <w:sz w:val="23"/>
        </w:rPr>
        <w:t xml:space="preserve">Queda perfectamente establecido en este contrato, que </w:t>
      </w:r>
      <w:r>
        <w:rPr>
          <w:b/>
          <w:sz w:val="23"/>
        </w:rPr>
        <w:t xml:space="preserve">“EL PRESTADOR DE SERVICIOS” </w:t>
      </w:r>
      <w:r>
        <w:rPr>
          <w:sz w:val="23"/>
        </w:rPr>
        <w:t>no es responsable del transporte o acarreo, estibaje o acomodo de los bienes depositados objeto de este contrato.</w:t>
      </w:r>
    </w:p>
    <w:p w14:paraId="39B635C0" w14:textId="77777777" w:rsidR="0076197F" w:rsidRDefault="007D51F4">
      <w:pPr>
        <w:pStyle w:val="Textoindependiente"/>
        <w:spacing w:before="121"/>
        <w:ind w:right="191"/>
      </w:pPr>
      <w:r>
        <w:rPr>
          <w:b/>
        </w:rPr>
        <w:t xml:space="preserve">DÉCIMA SEGUNDA. - </w:t>
      </w:r>
      <w:r>
        <w:t xml:space="preserve">Igualmente se obligan </w:t>
      </w:r>
      <w:r>
        <w:rPr>
          <w:b/>
        </w:rPr>
        <w:t xml:space="preserve">“LAS </w:t>
      </w:r>
      <w:r>
        <w:rPr>
          <w:b/>
          <w:spacing w:val="-3"/>
        </w:rPr>
        <w:t xml:space="preserve">PARTES” </w:t>
      </w:r>
      <w:r>
        <w:t>que para los efectos de la entrega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bienes</w:t>
      </w:r>
      <w:r>
        <w:rPr>
          <w:spacing w:val="-16"/>
        </w:rPr>
        <w:t xml:space="preserve"> </w:t>
      </w:r>
      <w:r>
        <w:t>almacenados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b/>
        </w:rPr>
        <w:t>“EL</w:t>
      </w:r>
      <w:r>
        <w:rPr>
          <w:b/>
          <w:spacing w:val="-22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8"/>
        </w:rPr>
        <w:t xml:space="preserve"> </w:t>
      </w:r>
      <w:r>
        <w:t>concluid</w:t>
      </w:r>
      <w:r>
        <w:t>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depósito,</w:t>
      </w:r>
      <w:r>
        <w:rPr>
          <w:spacing w:val="-15"/>
        </w:rPr>
        <w:t xml:space="preserve"> </w:t>
      </w:r>
      <w:r>
        <w:t>dicha</w:t>
      </w:r>
      <w:r>
        <w:rPr>
          <w:spacing w:val="-16"/>
        </w:rPr>
        <w:t xml:space="preserve"> </w:t>
      </w:r>
      <w:r>
        <w:t>entrega se realizara después de la plena identificación de los bienes que se encuentren dentro del área pactada en la cláusula</w:t>
      </w:r>
      <w:r>
        <w:rPr>
          <w:spacing w:val="-6"/>
        </w:rPr>
        <w:t xml:space="preserve"> </w:t>
      </w:r>
      <w:r>
        <w:t>primera</w:t>
      </w:r>
    </w:p>
    <w:p w14:paraId="1E38DFFE" w14:textId="77777777" w:rsidR="0076197F" w:rsidRDefault="007D51F4">
      <w:pPr>
        <w:pStyle w:val="Textoindependiente"/>
        <w:spacing w:before="121"/>
        <w:ind w:right="189"/>
      </w:pPr>
      <w:r>
        <w:rPr>
          <w:b/>
        </w:rPr>
        <w:t xml:space="preserve">DÉCIMA TERCERA. - </w:t>
      </w:r>
      <w:r>
        <w:t xml:space="preserve">Convienen </w:t>
      </w:r>
      <w:r>
        <w:rPr>
          <w:b/>
        </w:rPr>
        <w:t xml:space="preserve">“LAS PARTES” </w:t>
      </w:r>
      <w:r>
        <w:t>que, cuando concluya el contrato y sean devueltos los biene</w:t>
      </w:r>
      <w:r>
        <w:t xml:space="preserve">s que se encuentran en depósito, </w:t>
      </w:r>
      <w:r>
        <w:rPr>
          <w:b/>
        </w:rPr>
        <w:t xml:space="preserve">“EL PRD” </w:t>
      </w:r>
      <w:r>
        <w:t>firmará de recibido a su entera conformidad, sin poder realizar ninguna reclamación con posterioridad a dicha entrega.</w:t>
      </w:r>
    </w:p>
    <w:p w14:paraId="0079B007" w14:textId="6B360CEE" w:rsidR="0076197F" w:rsidRPr="00471E51" w:rsidRDefault="007D51F4" w:rsidP="001320FB">
      <w:pPr>
        <w:spacing w:before="93" w:line="264" w:lineRule="exact"/>
        <w:ind w:left="118" w:right="232"/>
        <w:jc w:val="both"/>
        <w:rPr>
          <w:sz w:val="23"/>
          <w:szCs w:val="23"/>
        </w:rPr>
      </w:pPr>
      <w:r>
        <w:rPr>
          <w:b/>
          <w:sz w:val="23"/>
        </w:rPr>
        <w:t xml:space="preserve">DÉCIMA CUARTA. - TERMINACIÓN ANTICIPADA. </w:t>
      </w:r>
      <w:r>
        <w:rPr>
          <w:sz w:val="23"/>
        </w:rPr>
        <w:t xml:space="preserve">Cualquiera de </w:t>
      </w:r>
      <w:r>
        <w:rPr>
          <w:b/>
          <w:sz w:val="23"/>
        </w:rPr>
        <w:t xml:space="preserve">“LAS PARTES” </w:t>
      </w:r>
      <w:r>
        <w:rPr>
          <w:sz w:val="23"/>
        </w:rPr>
        <w:t>podrá</w:t>
      </w:r>
      <w:r w:rsidR="001320FB">
        <w:rPr>
          <w:sz w:val="23"/>
        </w:rPr>
        <w:t xml:space="preserve"> </w:t>
      </w:r>
      <w:r>
        <w:t>dar por terminado el presente contrato antes del término de su vigencia, para lo cual se deberá</w:t>
      </w:r>
      <w:r>
        <w:rPr>
          <w:spacing w:val="-4"/>
        </w:rPr>
        <w:t xml:space="preserve"> </w:t>
      </w:r>
      <w:r>
        <w:t>notificar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anticipación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veinte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naturales.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fuere</w:t>
      </w:r>
      <w:r>
        <w:rPr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PRD”</w:t>
      </w:r>
      <w:r>
        <w:rPr>
          <w:b/>
        </w:rPr>
        <w:t xml:space="preserve"> </w:t>
      </w:r>
      <w:r>
        <w:t xml:space="preserve">quien decida dar por terminado el contrato, deberá pagar la parte proporcional del servicio </w:t>
      </w:r>
      <w:r w:rsidRPr="00471E51">
        <w:rPr>
          <w:sz w:val="23"/>
          <w:szCs w:val="23"/>
        </w:rPr>
        <w:t>prestado.</w:t>
      </w:r>
    </w:p>
    <w:p w14:paraId="7FAB85A0" w14:textId="358DD514" w:rsidR="0076197F" w:rsidRPr="00471E51" w:rsidRDefault="007D51F4" w:rsidP="00471E51">
      <w:pPr>
        <w:spacing w:before="120"/>
        <w:ind w:left="118" w:right="187"/>
        <w:jc w:val="both"/>
        <w:rPr>
          <w:sz w:val="23"/>
          <w:szCs w:val="23"/>
        </w:rPr>
      </w:pPr>
      <w:r w:rsidRPr="00471E51">
        <w:rPr>
          <w:b/>
          <w:bCs/>
          <w:sz w:val="23"/>
          <w:szCs w:val="23"/>
        </w:rPr>
        <w:lastRenderedPageBreak/>
        <w:t xml:space="preserve">DÉCIMA </w:t>
      </w:r>
      <w:r w:rsidRPr="00471E51">
        <w:rPr>
          <w:b/>
          <w:bCs/>
          <w:spacing w:val="-3"/>
          <w:sz w:val="23"/>
          <w:szCs w:val="23"/>
        </w:rPr>
        <w:t xml:space="preserve">QUINTA. </w:t>
      </w:r>
      <w:r w:rsidRPr="00471E51">
        <w:rPr>
          <w:b/>
          <w:bCs/>
          <w:sz w:val="23"/>
          <w:szCs w:val="23"/>
        </w:rPr>
        <w:t xml:space="preserve">- RESPONSABILIDAD LABORAL. “EL </w:t>
      </w:r>
      <w:r w:rsidRPr="00471E51">
        <w:rPr>
          <w:b/>
          <w:bCs/>
          <w:spacing w:val="-3"/>
          <w:sz w:val="23"/>
          <w:szCs w:val="23"/>
        </w:rPr>
        <w:t xml:space="preserve">PRESTADOR </w:t>
      </w:r>
      <w:r w:rsidRPr="00471E51">
        <w:rPr>
          <w:b/>
          <w:bCs/>
          <w:sz w:val="23"/>
          <w:szCs w:val="23"/>
        </w:rPr>
        <w:t>DE</w:t>
      </w:r>
      <w:r w:rsidRPr="00471E51">
        <w:rPr>
          <w:b/>
          <w:bCs/>
          <w:spacing w:val="53"/>
          <w:sz w:val="23"/>
          <w:szCs w:val="23"/>
        </w:rPr>
        <w:t xml:space="preserve"> </w:t>
      </w:r>
      <w:r w:rsidRPr="00471E51">
        <w:rPr>
          <w:b/>
          <w:bCs/>
          <w:sz w:val="23"/>
          <w:szCs w:val="23"/>
        </w:rPr>
        <w:t>SERVICIOS”</w:t>
      </w:r>
      <w:r w:rsidR="00471E51" w:rsidRPr="00471E51">
        <w:rPr>
          <w:b/>
          <w:bCs/>
          <w:sz w:val="23"/>
          <w:szCs w:val="23"/>
        </w:rPr>
        <w:t xml:space="preserve"> </w:t>
      </w:r>
      <w:r w:rsidRPr="00471E51">
        <w:rPr>
          <w:sz w:val="23"/>
          <w:szCs w:val="23"/>
        </w:rPr>
        <w:t>reconoce</w:t>
      </w:r>
      <w:r w:rsidRPr="00471E51">
        <w:rPr>
          <w:spacing w:val="-16"/>
          <w:sz w:val="23"/>
          <w:szCs w:val="23"/>
        </w:rPr>
        <w:t xml:space="preserve"> </w:t>
      </w:r>
      <w:r w:rsidRPr="00471E51">
        <w:rPr>
          <w:sz w:val="23"/>
          <w:szCs w:val="23"/>
        </w:rPr>
        <w:t>y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acepta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ser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el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único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patrón</w:t>
      </w:r>
      <w:r w:rsidRPr="00471E51">
        <w:rPr>
          <w:spacing w:val="-16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todos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y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>cada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uno</w:t>
      </w:r>
      <w:r w:rsidRPr="00471E51">
        <w:rPr>
          <w:spacing w:val="-16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los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trabajadores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que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i</w:t>
      </w:r>
      <w:r w:rsidRPr="00471E51">
        <w:rPr>
          <w:sz w:val="23"/>
          <w:szCs w:val="23"/>
        </w:rPr>
        <w:t>ntervienen en el desarrollo y ejecución de los servicios pactados en el presente contrato, en forma tal, que</w:t>
      </w:r>
      <w:r w:rsidRPr="00471E51">
        <w:rPr>
          <w:spacing w:val="-12"/>
          <w:sz w:val="23"/>
          <w:szCs w:val="23"/>
        </w:rPr>
        <w:t xml:space="preserve"> </w:t>
      </w:r>
      <w:r w:rsidRPr="00471E51">
        <w:rPr>
          <w:sz w:val="23"/>
          <w:szCs w:val="23"/>
        </w:rPr>
        <w:t>deslinda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toda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responsabilidad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a</w:t>
      </w:r>
      <w:r w:rsidRPr="00471E51">
        <w:rPr>
          <w:spacing w:val="-10"/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>“EL</w:t>
      </w:r>
      <w:r w:rsidRPr="00471E51">
        <w:rPr>
          <w:b/>
          <w:spacing w:val="-14"/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>PRD”</w:t>
      </w:r>
      <w:r w:rsidRPr="00471E51">
        <w:rPr>
          <w:b/>
          <w:spacing w:val="-10"/>
          <w:sz w:val="23"/>
          <w:szCs w:val="23"/>
        </w:rPr>
        <w:t xml:space="preserve"> </w:t>
      </w:r>
      <w:r w:rsidRPr="00471E51">
        <w:rPr>
          <w:sz w:val="23"/>
          <w:szCs w:val="23"/>
        </w:rPr>
        <w:t>respecto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cualquier</w:t>
      </w:r>
      <w:r w:rsidRPr="00471E51">
        <w:rPr>
          <w:spacing w:val="-10"/>
          <w:sz w:val="23"/>
          <w:szCs w:val="23"/>
        </w:rPr>
        <w:t xml:space="preserve"> </w:t>
      </w:r>
      <w:r w:rsidRPr="00471E51">
        <w:rPr>
          <w:sz w:val="23"/>
          <w:szCs w:val="23"/>
        </w:rPr>
        <w:t>accidente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trabajo o reclamo que en su caso puedan sufrir o efectuar sus empleados o trabajadores, derivado de las disposiciones legales y demás ordenamientos en materia de trabajo y de seguridad social.</w:t>
      </w:r>
    </w:p>
    <w:p w14:paraId="0CEB5993" w14:textId="73590102" w:rsidR="0076197F" w:rsidRPr="00471E51" w:rsidRDefault="007D51F4" w:rsidP="00471E51">
      <w:pPr>
        <w:spacing w:before="120"/>
        <w:ind w:left="118" w:right="187"/>
        <w:jc w:val="both"/>
        <w:rPr>
          <w:sz w:val="23"/>
          <w:szCs w:val="23"/>
        </w:rPr>
      </w:pPr>
      <w:r w:rsidRPr="00471E51">
        <w:rPr>
          <w:b/>
          <w:bCs/>
          <w:sz w:val="23"/>
          <w:szCs w:val="23"/>
        </w:rPr>
        <w:t xml:space="preserve">DÉCIMA </w:t>
      </w:r>
      <w:r w:rsidRPr="00471E51">
        <w:rPr>
          <w:b/>
          <w:bCs/>
          <w:spacing w:val="-4"/>
          <w:sz w:val="23"/>
          <w:szCs w:val="23"/>
        </w:rPr>
        <w:t xml:space="preserve">SEXTA. </w:t>
      </w:r>
      <w:r w:rsidRPr="00471E51">
        <w:rPr>
          <w:b/>
          <w:bCs/>
          <w:sz w:val="23"/>
          <w:szCs w:val="23"/>
        </w:rPr>
        <w:t xml:space="preserve">- FISCALIZACIÓN. “EL </w:t>
      </w:r>
      <w:r w:rsidRPr="00471E51">
        <w:rPr>
          <w:b/>
          <w:bCs/>
          <w:spacing w:val="-5"/>
          <w:sz w:val="23"/>
          <w:szCs w:val="23"/>
        </w:rPr>
        <w:t xml:space="preserve">PRESTADOR </w:t>
      </w:r>
      <w:r w:rsidRPr="00471E51">
        <w:rPr>
          <w:b/>
          <w:bCs/>
          <w:sz w:val="23"/>
          <w:szCs w:val="23"/>
        </w:rPr>
        <w:t xml:space="preserve">DE </w:t>
      </w:r>
      <w:r w:rsidRPr="00471E51">
        <w:rPr>
          <w:b/>
          <w:bCs/>
          <w:spacing w:val="-3"/>
          <w:sz w:val="23"/>
          <w:szCs w:val="23"/>
        </w:rPr>
        <w:t>SERVICIOS”</w:t>
      </w:r>
      <w:r w:rsidRPr="00471E51">
        <w:rPr>
          <w:spacing w:val="-3"/>
          <w:sz w:val="23"/>
          <w:szCs w:val="23"/>
        </w:rPr>
        <w:t xml:space="preserve"> </w:t>
      </w:r>
      <w:r w:rsidRPr="00471E51">
        <w:rPr>
          <w:sz w:val="23"/>
          <w:szCs w:val="23"/>
        </w:rPr>
        <w:t>se o</w:t>
      </w:r>
      <w:r w:rsidRPr="00471E51">
        <w:rPr>
          <w:sz w:val="23"/>
          <w:szCs w:val="23"/>
        </w:rPr>
        <w:t>bliga</w:t>
      </w:r>
      <w:r w:rsidRPr="00471E51">
        <w:rPr>
          <w:spacing w:val="52"/>
          <w:sz w:val="23"/>
          <w:szCs w:val="23"/>
        </w:rPr>
        <w:t xml:space="preserve"> </w:t>
      </w:r>
      <w:r w:rsidRPr="00471E51">
        <w:rPr>
          <w:sz w:val="23"/>
          <w:szCs w:val="23"/>
        </w:rPr>
        <w:t>a</w:t>
      </w:r>
      <w:r w:rsidR="00471E51">
        <w:rPr>
          <w:sz w:val="23"/>
          <w:szCs w:val="23"/>
        </w:rPr>
        <w:t xml:space="preserve"> </w:t>
      </w:r>
      <w:r w:rsidRPr="00471E51">
        <w:rPr>
          <w:sz w:val="23"/>
          <w:szCs w:val="23"/>
        </w:rPr>
        <w:t xml:space="preserve">coadyuvar con </w:t>
      </w:r>
      <w:r w:rsidRPr="00471E51">
        <w:rPr>
          <w:b/>
          <w:sz w:val="23"/>
          <w:szCs w:val="23"/>
        </w:rPr>
        <w:t xml:space="preserve">“EL PRD” </w:t>
      </w:r>
      <w:r w:rsidRPr="00471E51">
        <w:rPr>
          <w:sz w:val="23"/>
          <w:szCs w:val="23"/>
        </w:rPr>
        <w:t>a efectos de dar cumplimiento al Reglamento de Fiscalización emitido por el Consejo General del Instituto Nacional Electoral, en solventar las posibles observaciones.</w:t>
      </w:r>
    </w:p>
    <w:p w14:paraId="6DC5DB4D" w14:textId="6EAC789E" w:rsidR="0076197F" w:rsidRPr="00471E51" w:rsidRDefault="007D51F4" w:rsidP="00471E51">
      <w:pPr>
        <w:spacing w:before="120"/>
        <w:ind w:left="118" w:right="187"/>
        <w:jc w:val="both"/>
        <w:rPr>
          <w:sz w:val="23"/>
          <w:szCs w:val="23"/>
        </w:rPr>
      </w:pPr>
      <w:r w:rsidRPr="00471E51">
        <w:rPr>
          <w:b/>
          <w:bCs/>
          <w:sz w:val="23"/>
          <w:szCs w:val="23"/>
        </w:rPr>
        <w:t>DÉCIMA SÉPTIMA. - CONFIDENCIALIDAD. “EL PRESTADOR DE SERVI</w:t>
      </w:r>
      <w:r w:rsidRPr="00471E51">
        <w:rPr>
          <w:b/>
          <w:bCs/>
          <w:sz w:val="23"/>
          <w:szCs w:val="23"/>
        </w:rPr>
        <w:t>CIOS”</w:t>
      </w:r>
      <w:r w:rsidRPr="00471E51">
        <w:rPr>
          <w:b/>
          <w:bCs/>
          <w:sz w:val="23"/>
          <w:szCs w:val="23"/>
        </w:rPr>
        <w:t>,</w:t>
      </w:r>
      <w:r w:rsidRPr="00471E51">
        <w:rPr>
          <w:sz w:val="23"/>
          <w:szCs w:val="23"/>
        </w:rPr>
        <w:t xml:space="preserve"> se obliga</w:t>
      </w:r>
      <w:r w:rsidR="00471E51">
        <w:rPr>
          <w:sz w:val="23"/>
          <w:szCs w:val="23"/>
        </w:rPr>
        <w:t xml:space="preserve"> </w:t>
      </w:r>
      <w:r w:rsidRPr="00471E51">
        <w:rPr>
          <w:sz w:val="23"/>
          <w:szCs w:val="23"/>
        </w:rPr>
        <w:t>a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no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divulgar</w:t>
      </w:r>
      <w:r w:rsidRPr="00471E51">
        <w:rPr>
          <w:spacing w:val="-12"/>
          <w:sz w:val="23"/>
          <w:szCs w:val="23"/>
        </w:rPr>
        <w:t xml:space="preserve"> </w:t>
      </w:r>
      <w:r w:rsidRPr="00471E51">
        <w:rPr>
          <w:sz w:val="23"/>
          <w:szCs w:val="23"/>
        </w:rPr>
        <w:t>ni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utilizar</w:t>
      </w:r>
      <w:r w:rsidRPr="00471E51">
        <w:rPr>
          <w:spacing w:val="-12"/>
          <w:sz w:val="23"/>
          <w:szCs w:val="23"/>
        </w:rPr>
        <w:t xml:space="preserve"> </w:t>
      </w:r>
      <w:r w:rsidRPr="00471E51">
        <w:rPr>
          <w:sz w:val="23"/>
          <w:szCs w:val="23"/>
        </w:rPr>
        <w:t>la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información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que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conozca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en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el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>desarrollo</w:t>
      </w:r>
      <w:r w:rsidRPr="00471E51">
        <w:rPr>
          <w:spacing w:val="-15"/>
          <w:sz w:val="23"/>
          <w:szCs w:val="23"/>
        </w:rPr>
        <w:t xml:space="preserve"> </w:t>
      </w:r>
      <w:r w:rsidRPr="00471E51">
        <w:rPr>
          <w:sz w:val="23"/>
          <w:szCs w:val="23"/>
        </w:rPr>
        <w:t>y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cumplimiento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del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servicio objeto de este</w:t>
      </w:r>
      <w:r w:rsidRPr="00471E51">
        <w:rPr>
          <w:spacing w:val="-4"/>
          <w:sz w:val="23"/>
          <w:szCs w:val="23"/>
        </w:rPr>
        <w:t xml:space="preserve"> </w:t>
      </w:r>
      <w:r w:rsidRPr="00471E51">
        <w:rPr>
          <w:sz w:val="23"/>
          <w:szCs w:val="23"/>
        </w:rPr>
        <w:t>contrato</w:t>
      </w:r>
    </w:p>
    <w:p w14:paraId="5A7B058B" w14:textId="77777777" w:rsidR="0076197F" w:rsidRPr="00471E51" w:rsidRDefault="007D51F4" w:rsidP="00471E51">
      <w:pPr>
        <w:pStyle w:val="Textoindependiente"/>
        <w:spacing w:before="120"/>
        <w:ind w:right="187"/>
        <w:rPr>
          <w:b/>
        </w:rPr>
      </w:pPr>
      <w:r w:rsidRPr="00471E51">
        <w:rPr>
          <w:spacing w:val="-7"/>
        </w:rPr>
        <w:t>T</w:t>
      </w:r>
      <w:r w:rsidRPr="00471E51">
        <w:rPr>
          <w:spacing w:val="-7"/>
        </w:rPr>
        <w:t xml:space="preserve">oda </w:t>
      </w:r>
      <w:r w:rsidRPr="00471E51">
        <w:t xml:space="preserve">documentación e información que se proporcionen </w:t>
      </w:r>
      <w:r w:rsidRPr="00471E51">
        <w:rPr>
          <w:b/>
        </w:rPr>
        <w:t xml:space="preserve">“LAS </w:t>
      </w:r>
      <w:r w:rsidRPr="00471E51">
        <w:rPr>
          <w:b/>
          <w:spacing w:val="-3"/>
        </w:rPr>
        <w:t xml:space="preserve">PARTES” </w:t>
      </w:r>
      <w:r w:rsidRPr="00471E51">
        <w:t>deberá ser guardada en confidencialidad, por lo que ninguna de ellas podrá divulgarla o transmitirla a persona</w:t>
      </w:r>
      <w:r w:rsidRPr="00471E51">
        <w:rPr>
          <w:spacing w:val="-7"/>
        </w:rPr>
        <w:t xml:space="preserve"> </w:t>
      </w:r>
      <w:r w:rsidRPr="00471E51">
        <w:t>alguna</w:t>
      </w:r>
      <w:r w:rsidRPr="00471E51">
        <w:rPr>
          <w:spacing w:val="-6"/>
        </w:rPr>
        <w:t xml:space="preserve"> </w:t>
      </w:r>
      <w:r w:rsidRPr="00471E51">
        <w:t>sin</w:t>
      </w:r>
      <w:r w:rsidRPr="00471E51">
        <w:rPr>
          <w:spacing w:val="-6"/>
        </w:rPr>
        <w:t xml:space="preserve"> </w:t>
      </w:r>
      <w:r w:rsidRPr="00471E51">
        <w:t>el</w:t>
      </w:r>
      <w:r w:rsidRPr="00471E51">
        <w:rPr>
          <w:spacing w:val="-6"/>
        </w:rPr>
        <w:t xml:space="preserve"> </w:t>
      </w:r>
      <w:r w:rsidRPr="00471E51">
        <w:t>previo</w:t>
      </w:r>
      <w:r w:rsidRPr="00471E51">
        <w:rPr>
          <w:spacing w:val="-6"/>
        </w:rPr>
        <w:t xml:space="preserve"> </w:t>
      </w:r>
      <w:r w:rsidRPr="00471E51">
        <w:t>consentimiento</w:t>
      </w:r>
      <w:r w:rsidRPr="00471E51">
        <w:rPr>
          <w:spacing w:val="-7"/>
        </w:rPr>
        <w:t xml:space="preserve"> </w:t>
      </w:r>
      <w:r w:rsidRPr="00471E51">
        <w:t>de</w:t>
      </w:r>
      <w:r w:rsidRPr="00471E51">
        <w:rPr>
          <w:spacing w:val="-6"/>
        </w:rPr>
        <w:t xml:space="preserve"> </w:t>
      </w:r>
      <w:r w:rsidRPr="00471E51">
        <w:t>la</w:t>
      </w:r>
      <w:r w:rsidRPr="00471E51">
        <w:rPr>
          <w:spacing w:val="-6"/>
        </w:rPr>
        <w:t xml:space="preserve"> </w:t>
      </w:r>
      <w:r w:rsidRPr="00471E51">
        <w:t>otra</w:t>
      </w:r>
      <w:r w:rsidRPr="00471E51">
        <w:rPr>
          <w:spacing w:val="-6"/>
        </w:rPr>
        <w:t xml:space="preserve"> </w:t>
      </w:r>
      <w:r w:rsidRPr="00471E51">
        <w:t>parte.</w:t>
      </w:r>
      <w:r w:rsidRPr="00471E51">
        <w:rPr>
          <w:spacing w:val="-5"/>
        </w:rPr>
        <w:t xml:space="preserve"> </w:t>
      </w:r>
      <w:r w:rsidRPr="00471E51">
        <w:t>No</w:t>
      </w:r>
      <w:r w:rsidRPr="00471E51">
        <w:rPr>
          <w:spacing w:val="-6"/>
        </w:rPr>
        <w:t xml:space="preserve"> </w:t>
      </w:r>
      <w:r w:rsidRPr="00471E51">
        <w:t>se</w:t>
      </w:r>
      <w:r w:rsidRPr="00471E51">
        <w:rPr>
          <w:spacing w:val="-7"/>
        </w:rPr>
        <w:t xml:space="preserve"> </w:t>
      </w:r>
      <w:r w:rsidRPr="00471E51">
        <w:t>considerará</w:t>
      </w:r>
      <w:r w:rsidRPr="00471E51">
        <w:rPr>
          <w:spacing w:val="-6"/>
        </w:rPr>
        <w:t xml:space="preserve"> </w:t>
      </w:r>
      <w:r w:rsidRPr="00471E51">
        <w:t>violación</w:t>
      </w:r>
      <w:r w:rsidRPr="00471E51">
        <w:rPr>
          <w:spacing w:val="-6"/>
        </w:rPr>
        <w:t xml:space="preserve"> </w:t>
      </w:r>
      <w:r w:rsidRPr="00471E51">
        <w:t>a</w:t>
      </w:r>
      <w:r w:rsidRPr="00471E51">
        <w:rPr>
          <w:spacing w:val="-6"/>
        </w:rPr>
        <w:t xml:space="preserve"> </w:t>
      </w:r>
      <w:r w:rsidRPr="00471E51">
        <w:t>la presente</w:t>
      </w:r>
      <w:r w:rsidRPr="00471E51">
        <w:rPr>
          <w:spacing w:val="-14"/>
        </w:rPr>
        <w:t xml:space="preserve"> </w:t>
      </w:r>
      <w:r w:rsidRPr="00471E51">
        <w:t>estipulación</w:t>
      </w:r>
      <w:r w:rsidRPr="00471E51">
        <w:rPr>
          <w:spacing w:val="-13"/>
        </w:rPr>
        <w:t xml:space="preserve"> </w:t>
      </w:r>
      <w:r w:rsidRPr="00471E51">
        <w:t>el</w:t>
      </w:r>
      <w:r w:rsidRPr="00471E51">
        <w:rPr>
          <w:spacing w:val="-11"/>
        </w:rPr>
        <w:t xml:space="preserve"> </w:t>
      </w:r>
      <w:r w:rsidRPr="00471E51">
        <w:t>hecho</w:t>
      </w:r>
      <w:r w:rsidRPr="00471E51">
        <w:rPr>
          <w:spacing w:val="-13"/>
        </w:rPr>
        <w:t xml:space="preserve"> </w:t>
      </w:r>
      <w:r w:rsidRPr="00471E51">
        <w:t>de</w:t>
      </w:r>
      <w:r w:rsidRPr="00471E51">
        <w:rPr>
          <w:spacing w:val="-14"/>
        </w:rPr>
        <w:t xml:space="preserve"> </w:t>
      </w:r>
      <w:r w:rsidRPr="00471E51">
        <w:t>que</w:t>
      </w:r>
      <w:r w:rsidRPr="00471E51">
        <w:rPr>
          <w:spacing w:val="-13"/>
        </w:rPr>
        <w:t xml:space="preserve"> </w:t>
      </w:r>
      <w:r w:rsidRPr="00471E51">
        <w:t>se</w:t>
      </w:r>
      <w:r w:rsidRPr="00471E51">
        <w:rPr>
          <w:spacing w:val="-14"/>
        </w:rPr>
        <w:t xml:space="preserve"> </w:t>
      </w:r>
      <w:r w:rsidRPr="00471E51">
        <w:t>transmitan</w:t>
      </w:r>
      <w:r w:rsidRPr="00471E51">
        <w:rPr>
          <w:spacing w:val="-13"/>
        </w:rPr>
        <w:t xml:space="preserve"> </w:t>
      </w:r>
      <w:r w:rsidRPr="00471E51">
        <w:t>a</w:t>
      </w:r>
      <w:r w:rsidRPr="00471E51">
        <w:rPr>
          <w:spacing w:val="-13"/>
        </w:rPr>
        <w:t xml:space="preserve"> </w:t>
      </w:r>
      <w:r w:rsidRPr="00471E51">
        <w:t>su</w:t>
      </w:r>
      <w:r w:rsidRPr="00471E51">
        <w:rPr>
          <w:spacing w:val="-14"/>
        </w:rPr>
        <w:t xml:space="preserve"> </w:t>
      </w:r>
      <w:r w:rsidRPr="00471E51">
        <w:t>p</w:t>
      </w:r>
      <w:r w:rsidRPr="00471E51">
        <w:t>ropio</w:t>
      </w:r>
      <w:r w:rsidRPr="00471E51">
        <w:rPr>
          <w:spacing w:val="-10"/>
        </w:rPr>
        <w:t xml:space="preserve"> </w:t>
      </w:r>
      <w:r w:rsidRPr="00471E51">
        <w:t>personal,</w:t>
      </w:r>
      <w:r w:rsidRPr="00471E51">
        <w:rPr>
          <w:spacing w:val="-12"/>
        </w:rPr>
        <w:t xml:space="preserve"> </w:t>
      </w:r>
      <w:r w:rsidRPr="00471E51">
        <w:t>al</w:t>
      </w:r>
      <w:r w:rsidRPr="00471E51">
        <w:rPr>
          <w:spacing w:val="-12"/>
        </w:rPr>
        <w:t xml:space="preserve"> </w:t>
      </w:r>
      <w:r w:rsidRPr="00471E51">
        <w:t>cual</w:t>
      </w:r>
      <w:r w:rsidRPr="00471E51">
        <w:rPr>
          <w:spacing w:val="-6"/>
        </w:rPr>
        <w:t xml:space="preserve"> </w:t>
      </w:r>
      <w:r w:rsidRPr="00471E51">
        <w:t>deben</w:t>
      </w:r>
      <w:r w:rsidRPr="00471E51">
        <w:rPr>
          <w:spacing w:val="-13"/>
        </w:rPr>
        <w:t xml:space="preserve"> </w:t>
      </w:r>
      <w:r w:rsidRPr="00471E51">
        <w:t>exigir la misma confidencialidad con respecto a</w:t>
      </w:r>
      <w:r w:rsidRPr="00471E51">
        <w:rPr>
          <w:spacing w:val="-6"/>
        </w:rPr>
        <w:t xml:space="preserve"> </w:t>
      </w:r>
      <w:r w:rsidRPr="00471E51">
        <w:t>terceros</w:t>
      </w:r>
      <w:r w:rsidRPr="00471E51">
        <w:rPr>
          <w:b/>
        </w:rPr>
        <w:t>.</w:t>
      </w:r>
    </w:p>
    <w:p w14:paraId="3C9086FA" w14:textId="77777777" w:rsidR="0076197F" w:rsidRPr="00471E51" w:rsidRDefault="007D51F4" w:rsidP="00471E51">
      <w:pPr>
        <w:pStyle w:val="Textoindependiente"/>
        <w:spacing w:before="120"/>
        <w:ind w:right="187"/>
      </w:pPr>
      <w:r w:rsidRPr="00471E51">
        <w:rPr>
          <w:b/>
        </w:rPr>
        <w:t xml:space="preserve">“EL PRESTADOR DE SERVICIOS” </w:t>
      </w:r>
      <w:r w:rsidRPr="00471E51">
        <w:t xml:space="preserve">sólo podrá usar la documentación e información proporcionada por </w:t>
      </w:r>
      <w:r w:rsidRPr="00471E51">
        <w:rPr>
          <w:b/>
        </w:rPr>
        <w:t xml:space="preserve">“EL PRD” </w:t>
      </w:r>
      <w:r w:rsidRPr="00471E51">
        <w:t>para el único fin de cumplir las obligaciones derivadas del contra</w:t>
      </w:r>
      <w:r w:rsidRPr="00471E51">
        <w:t xml:space="preserve">to que se celebra y no podrá revelarla a terceros sin la previa autorización por escrito de </w:t>
      </w:r>
      <w:r w:rsidRPr="00471E51">
        <w:rPr>
          <w:b/>
        </w:rPr>
        <w:t xml:space="preserve">“EL PRD” </w:t>
      </w:r>
      <w:r w:rsidRPr="00471E51">
        <w:t>en los términos que se señalan en esta cláusula.</w:t>
      </w:r>
    </w:p>
    <w:p w14:paraId="3083363F" w14:textId="264A4EC4" w:rsidR="0076197F" w:rsidRPr="00471E51" w:rsidRDefault="007D51F4" w:rsidP="00471E51">
      <w:pPr>
        <w:spacing w:before="120"/>
        <w:ind w:left="118" w:right="187"/>
        <w:jc w:val="both"/>
        <w:rPr>
          <w:sz w:val="23"/>
          <w:szCs w:val="23"/>
        </w:rPr>
      </w:pPr>
      <w:r w:rsidRPr="00471E51">
        <w:rPr>
          <w:b/>
          <w:bCs/>
          <w:sz w:val="23"/>
          <w:szCs w:val="23"/>
        </w:rPr>
        <w:t>DÉCIMA OCTAVA. - CESIÓN DE DERECHOS Y OBLIGACIONES. “EL PRESTADOR DE</w:t>
      </w:r>
      <w:r w:rsidR="00471E51">
        <w:rPr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 xml:space="preserve">SERVICIOS” </w:t>
      </w:r>
      <w:r w:rsidRPr="00471E51">
        <w:rPr>
          <w:sz w:val="23"/>
          <w:szCs w:val="23"/>
        </w:rPr>
        <w:t>no podrá ceder total o parcialmente los derechos y obligaciones derivados del presente contrato, en favor de cualquier otra persona física o moral.</w:t>
      </w:r>
    </w:p>
    <w:p w14:paraId="7F5DAD8B" w14:textId="5B021397" w:rsidR="0076197F" w:rsidRPr="00471E51" w:rsidRDefault="007D51F4" w:rsidP="00471E51">
      <w:pPr>
        <w:spacing w:before="120"/>
        <w:ind w:left="118" w:right="187"/>
        <w:jc w:val="both"/>
        <w:rPr>
          <w:sz w:val="23"/>
          <w:szCs w:val="23"/>
        </w:rPr>
      </w:pPr>
      <w:r w:rsidRPr="00471E51">
        <w:rPr>
          <w:b/>
          <w:bCs/>
          <w:sz w:val="23"/>
          <w:szCs w:val="23"/>
        </w:rPr>
        <w:t>DÉCIMA NOVENA. - EROGACIONES POR PARTE DE “EL PRESTADOR DE</w:t>
      </w:r>
      <w:r w:rsidRPr="00471E51">
        <w:rPr>
          <w:sz w:val="23"/>
          <w:szCs w:val="23"/>
        </w:rPr>
        <w:t xml:space="preserve"> </w:t>
      </w:r>
      <w:r w:rsidRPr="00471E51">
        <w:rPr>
          <w:b/>
          <w:bCs/>
          <w:sz w:val="23"/>
          <w:szCs w:val="23"/>
        </w:rPr>
        <w:t>SERVICIOS”.</w:t>
      </w:r>
      <w:r w:rsidR="00471E51">
        <w:rPr>
          <w:sz w:val="23"/>
          <w:szCs w:val="23"/>
        </w:rPr>
        <w:t xml:space="preserve"> </w:t>
      </w:r>
      <w:r w:rsidRPr="00471E51">
        <w:rPr>
          <w:spacing w:val="-6"/>
          <w:sz w:val="23"/>
          <w:szCs w:val="23"/>
        </w:rPr>
        <w:t>Todas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>las</w:t>
      </w:r>
      <w:r w:rsidRPr="00471E51">
        <w:rPr>
          <w:spacing w:val="-12"/>
          <w:sz w:val="23"/>
          <w:szCs w:val="23"/>
        </w:rPr>
        <w:t xml:space="preserve"> </w:t>
      </w:r>
      <w:r w:rsidRPr="00471E51">
        <w:rPr>
          <w:sz w:val="23"/>
          <w:szCs w:val="23"/>
        </w:rPr>
        <w:t>erogaciones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>que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>haga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>“EL</w:t>
      </w:r>
      <w:r w:rsidRPr="00471E51">
        <w:rPr>
          <w:b/>
          <w:spacing w:val="-17"/>
          <w:sz w:val="23"/>
          <w:szCs w:val="23"/>
        </w:rPr>
        <w:t xml:space="preserve"> </w:t>
      </w:r>
      <w:r w:rsidRPr="00471E51">
        <w:rPr>
          <w:b/>
          <w:spacing w:val="-3"/>
          <w:sz w:val="23"/>
          <w:szCs w:val="23"/>
        </w:rPr>
        <w:t>PRESTADOR</w:t>
      </w:r>
      <w:r w:rsidRPr="00471E51">
        <w:rPr>
          <w:b/>
          <w:spacing w:val="-12"/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>DE</w:t>
      </w:r>
      <w:r w:rsidRPr="00471E51">
        <w:rPr>
          <w:b/>
          <w:spacing w:val="-12"/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>SERVICIOS”</w:t>
      </w:r>
      <w:r w:rsidRPr="00471E51">
        <w:rPr>
          <w:b/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por</w:t>
      </w:r>
      <w:r w:rsidRPr="00471E51">
        <w:rPr>
          <w:spacing w:val="-11"/>
          <w:sz w:val="23"/>
          <w:szCs w:val="23"/>
        </w:rPr>
        <w:t xml:space="preserve"> </w:t>
      </w:r>
      <w:r w:rsidRPr="00471E51">
        <w:rPr>
          <w:sz w:val="23"/>
          <w:szCs w:val="23"/>
        </w:rPr>
        <w:t>pago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>a</w:t>
      </w:r>
      <w:r w:rsidRPr="00471E51">
        <w:rPr>
          <w:spacing w:val="-14"/>
          <w:sz w:val="23"/>
          <w:szCs w:val="23"/>
        </w:rPr>
        <w:t xml:space="preserve"> </w:t>
      </w:r>
      <w:r w:rsidRPr="00471E51">
        <w:rPr>
          <w:sz w:val="23"/>
          <w:szCs w:val="23"/>
        </w:rPr>
        <w:t>su</w:t>
      </w:r>
      <w:r w:rsidRPr="00471E51">
        <w:rPr>
          <w:spacing w:val="-13"/>
          <w:sz w:val="23"/>
          <w:szCs w:val="23"/>
        </w:rPr>
        <w:t xml:space="preserve"> </w:t>
      </w:r>
      <w:r w:rsidRPr="00471E51">
        <w:rPr>
          <w:sz w:val="23"/>
          <w:szCs w:val="23"/>
        </w:rPr>
        <w:t xml:space="preserve">personal, adquisición de maquinaria y equipo, amortización, viáticos, mantenimiento, adquisición de materiales, útiles, artículos, uniformes de trabajo de su personal, primas de seguros, impuestos y por cualquier otro </w:t>
      </w:r>
      <w:r w:rsidRPr="00471E51">
        <w:rPr>
          <w:sz w:val="23"/>
          <w:szCs w:val="23"/>
        </w:rPr>
        <w:t xml:space="preserve">concepto, serán directamente a cargo del mismo y no podrán ser repercutidos a </w:t>
      </w:r>
      <w:r w:rsidRPr="00471E51">
        <w:rPr>
          <w:b/>
          <w:sz w:val="23"/>
          <w:szCs w:val="23"/>
        </w:rPr>
        <w:t>“EL</w:t>
      </w:r>
      <w:r w:rsidRPr="00471E51">
        <w:rPr>
          <w:b/>
          <w:spacing w:val="-5"/>
          <w:sz w:val="23"/>
          <w:szCs w:val="23"/>
        </w:rPr>
        <w:t xml:space="preserve"> </w:t>
      </w:r>
      <w:r w:rsidRPr="00471E51">
        <w:rPr>
          <w:b/>
          <w:sz w:val="23"/>
          <w:szCs w:val="23"/>
        </w:rPr>
        <w:t>PRD”</w:t>
      </w:r>
      <w:r w:rsidRPr="00471E51">
        <w:rPr>
          <w:sz w:val="23"/>
          <w:szCs w:val="23"/>
        </w:rPr>
        <w:t>.</w:t>
      </w:r>
    </w:p>
    <w:p w14:paraId="3757E766" w14:textId="08FBDE42" w:rsidR="0076197F" w:rsidRPr="00471E51" w:rsidRDefault="007D51F4" w:rsidP="00471E51">
      <w:pPr>
        <w:spacing w:before="120"/>
        <w:ind w:left="118" w:right="187"/>
        <w:jc w:val="both"/>
        <w:rPr>
          <w:sz w:val="23"/>
          <w:szCs w:val="23"/>
        </w:rPr>
      </w:pPr>
      <w:r w:rsidRPr="004B62DA">
        <w:rPr>
          <w:b/>
          <w:bCs/>
          <w:sz w:val="23"/>
          <w:szCs w:val="23"/>
        </w:rPr>
        <w:t>VIGÉSIMA. - DAÑOS Y PERJUICIOS. “EL PRESTADOR DE SERVICIOS”</w:t>
      </w:r>
      <w:r w:rsidRPr="00471E51">
        <w:rPr>
          <w:sz w:val="23"/>
          <w:szCs w:val="23"/>
        </w:rPr>
        <w:t xml:space="preserve"> </w:t>
      </w:r>
      <w:r w:rsidRPr="00471E51">
        <w:rPr>
          <w:sz w:val="23"/>
          <w:szCs w:val="23"/>
        </w:rPr>
        <w:t>se obliga a</w:t>
      </w:r>
      <w:r w:rsidR="004B62DA">
        <w:rPr>
          <w:sz w:val="23"/>
          <w:szCs w:val="23"/>
        </w:rPr>
        <w:t xml:space="preserve"> </w:t>
      </w:r>
      <w:r w:rsidRPr="00471E51">
        <w:rPr>
          <w:sz w:val="23"/>
          <w:szCs w:val="23"/>
        </w:rPr>
        <w:t xml:space="preserve">responder ante </w:t>
      </w:r>
      <w:r w:rsidRPr="00471E51">
        <w:rPr>
          <w:b/>
          <w:sz w:val="23"/>
          <w:szCs w:val="23"/>
        </w:rPr>
        <w:t>“EL PRD”</w:t>
      </w:r>
      <w:r w:rsidRPr="00471E51">
        <w:rPr>
          <w:sz w:val="23"/>
          <w:szCs w:val="23"/>
        </w:rPr>
        <w:t>, por todos los daños y perjuicios que se ocasionen, derivados de la ejec</w:t>
      </w:r>
      <w:r w:rsidRPr="00471E51">
        <w:rPr>
          <w:sz w:val="23"/>
          <w:szCs w:val="23"/>
        </w:rPr>
        <w:t>ución del objeto de este contrato por negligencia.</w:t>
      </w:r>
    </w:p>
    <w:p w14:paraId="104B9DBD" w14:textId="70C5ECE7" w:rsidR="0076197F" w:rsidRPr="00471E51" w:rsidRDefault="007D51F4" w:rsidP="004B62DA">
      <w:pPr>
        <w:spacing w:before="120"/>
        <w:ind w:left="118" w:right="187"/>
        <w:jc w:val="both"/>
        <w:rPr>
          <w:sz w:val="23"/>
          <w:szCs w:val="23"/>
        </w:rPr>
      </w:pPr>
      <w:r w:rsidRPr="004B62DA">
        <w:rPr>
          <w:b/>
          <w:bCs/>
          <w:sz w:val="23"/>
          <w:szCs w:val="23"/>
        </w:rPr>
        <w:t>VIGÉSIMA PRIMERA. - DE LOS MEDIOS DE CONTACTO</w:t>
      </w:r>
      <w:r w:rsidRPr="004B62DA">
        <w:rPr>
          <w:b/>
          <w:bCs/>
          <w:sz w:val="23"/>
          <w:szCs w:val="23"/>
        </w:rPr>
        <w:t xml:space="preserve">. </w:t>
      </w:r>
      <w:r w:rsidRPr="004B62DA">
        <w:rPr>
          <w:b/>
          <w:bCs/>
          <w:sz w:val="23"/>
          <w:szCs w:val="23"/>
        </w:rPr>
        <w:t>“LAS PARTES”</w:t>
      </w:r>
      <w:r w:rsidRPr="00471E51">
        <w:rPr>
          <w:sz w:val="23"/>
          <w:szCs w:val="23"/>
        </w:rPr>
        <w:t xml:space="preserve"> </w:t>
      </w:r>
      <w:r w:rsidRPr="00471E51">
        <w:rPr>
          <w:sz w:val="23"/>
          <w:szCs w:val="23"/>
        </w:rPr>
        <w:t>de manera</w:t>
      </w:r>
      <w:r w:rsidR="004B62DA">
        <w:rPr>
          <w:sz w:val="23"/>
          <w:szCs w:val="23"/>
        </w:rPr>
        <w:t xml:space="preserve"> </w:t>
      </w:r>
      <w:r w:rsidRPr="00471E51">
        <w:rPr>
          <w:sz w:val="23"/>
          <w:szCs w:val="23"/>
        </w:rPr>
        <w:t>voluntaria aceptan como medio de comunicación válida y legal, en modo de contacto, generación,</w:t>
      </w:r>
      <w:r w:rsidRPr="00471E51">
        <w:rPr>
          <w:spacing w:val="-3"/>
          <w:sz w:val="23"/>
          <w:szCs w:val="23"/>
        </w:rPr>
        <w:t xml:space="preserve"> </w:t>
      </w:r>
      <w:r w:rsidRPr="00471E51">
        <w:rPr>
          <w:sz w:val="23"/>
          <w:szCs w:val="23"/>
        </w:rPr>
        <w:t>aceptación</w:t>
      </w:r>
      <w:r w:rsidRPr="00471E51">
        <w:rPr>
          <w:spacing w:val="-5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5"/>
          <w:sz w:val="23"/>
          <w:szCs w:val="23"/>
        </w:rPr>
        <w:t xml:space="preserve"> </w:t>
      </w:r>
      <w:r w:rsidRPr="00471E51">
        <w:rPr>
          <w:sz w:val="23"/>
          <w:szCs w:val="23"/>
        </w:rPr>
        <w:t>instruc</w:t>
      </w:r>
      <w:r w:rsidRPr="00471E51">
        <w:rPr>
          <w:sz w:val="23"/>
          <w:szCs w:val="23"/>
        </w:rPr>
        <w:t>ciones,</w:t>
      </w:r>
      <w:r w:rsidRPr="00471E51">
        <w:rPr>
          <w:spacing w:val="-2"/>
          <w:sz w:val="23"/>
          <w:szCs w:val="23"/>
        </w:rPr>
        <w:t xml:space="preserve"> </w:t>
      </w:r>
      <w:r w:rsidRPr="00471E51">
        <w:rPr>
          <w:sz w:val="23"/>
          <w:szCs w:val="23"/>
        </w:rPr>
        <w:t>así</w:t>
      </w:r>
      <w:r w:rsidRPr="00471E51">
        <w:rPr>
          <w:spacing w:val="-3"/>
          <w:sz w:val="23"/>
          <w:szCs w:val="23"/>
        </w:rPr>
        <w:t xml:space="preserve"> </w:t>
      </w:r>
      <w:r w:rsidRPr="00471E51">
        <w:rPr>
          <w:sz w:val="23"/>
          <w:szCs w:val="23"/>
        </w:rPr>
        <w:t>como</w:t>
      </w:r>
      <w:r w:rsidRPr="00471E51">
        <w:rPr>
          <w:spacing w:val="-5"/>
          <w:sz w:val="23"/>
          <w:szCs w:val="23"/>
        </w:rPr>
        <w:t xml:space="preserve"> </w:t>
      </w:r>
      <w:r w:rsidRPr="00471E51">
        <w:rPr>
          <w:sz w:val="23"/>
          <w:szCs w:val="23"/>
        </w:rPr>
        <w:t>de</w:t>
      </w:r>
      <w:r w:rsidRPr="00471E51">
        <w:rPr>
          <w:spacing w:val="-4"/>
          <w:sz w:val="23"/>
          <w:szCs w:val="23"/>
        </w:rPr>
        <w:t xml:space="preserve"> </w:t>
      </w:r>
      <w:r w:rsidRPr="00471E51">
        <w:rPr>
          <w:sz w:val="23"/>
          <w:szCs w:val="23"/>
        </w:rPr>
        <w:t>notificación</w:t>
      </w:r>
      <w:r w:rsidRPr="00471E51">
        <w:rPr>
          <w:spacing w:val="-5"/>
          <w:sz w:val="23"/>
          <w:szCs w:val="23"/>
        </w:rPr>
        <w:t xml:space="preserve"> </w:t>
      </w:r>
      <w:r w:rsidRPr="00471E51">
        <w:rPr>
          <w:sz w:val="23"/>
          <w:szCs w:val="23"/>
        </w:rPr>
        <w:t>personal,</w:t>
      </w:r>
      <w:r w:rsidRPr="00471E51">
        <w:rPr>
          <w:spacing w:val="-3"/>
          <w:sz w:val="23"/>
          <w:szCs w:val="23"/>
        </w:rPr>
        <w:t xml:space="preserve"> </w:t>
      </w:r>
      <w:r w:rsidRPr="00471E51">
        <w:rPr>
          <w:sz w:val="23"/>
          <w:szCs w:val="23"/>
        </w:rPr>
        <w:t>sin</w:t>
      </w:r>
      <w:r w:rsidRPr="00471E51">
        <w:rPr>
          <w:spacing w:val="-4"/>
          <w:sz w:val="23"/>
          <w:szCs w:val="23"/>
        </w:rPr>
        <w:t xml:space="preserve"> </w:t>
      </w:r>
      <w:r w:rsidRPr="00471E51">
        <w:rPr>
          <w:sz w:val="23"/>
          <w:szCs w:val="23"/>
        </w:rPr>
        <w:t>que</w:t>
      </w:r>
      <w:r w:rsidRPr="00471E51">
        <w:rPr>
          <w:spacing w:val="-5"/>
          <w:sz w:val="23"/>
          <w:szCs w:val="23"/>
        </w:rPr>
        <w:t xml:space="preserve"> </w:t>
      </w:r>
      <w:r w:rsidRPr="00471E51">
        <w:rPr>
          <w:sz w:val="23"/>
          <w:szCs w:val="23"/>
        </w:rPr>
        <w:t>con</w:t>
      </w:r>
      <w:r w:rsidRPr="00471E51">
        <w:rPr>
          <w:spacing w:val="-5"/>
          <w:sz w:val="23"/>
          <w:szCs w:val="23"/>
        </w:rPr>
        <w:t xml:space="preserve"> </w:t>
      </w:r>
      <w:r w:rsidRPr="00471E51">
        <w:rPr>
          <w:sz w:val="23"/>
          <w:szCs w:val="23"/>
        </w:rPr>
        <w:t>esta última se viole derecho constitucional alguno, los correos electrónicos</w:t>
      </w:r>
      <w:r w:rsidRPr="00471E51">
        <w:rPr>
          <w:spacing w:val="-7"/>
          <w:sz w:val="23"/>
          <w:szCs w:val="23"/>
        </w:rPr>
        <w:t xml:space="preserve"> </w:t>
      </w:r>
      <w:r w:rsidRPr="00471E51">
        <w:rPr>
          <w:sz w:val="23"/>
          <w:szCs w:val="23"/>
        </w:rPr>
        <w:t>siguientes:</w:t>
      </w:r>
    </w:p>
    <w:p w14:paraId="3FEF2338" w14:textId="77777777" w:rsidR="0076197F" w:rsidRPr="00357D41" w:rsidRDefault="007D51F4" w:rsidP="00471E51">
      <w:pPr>
        <w:spacing w:before="120"/>
        <w:ind w:left="118" w:right="187"/>
        <w:jc w:val="both"/>
        <w:rPr>
          <w:b/>
          <w:bCs/>
          <w:sz w:val="23"/>
          <w:szCs w:val="23"/>
        </w:rPr>
      </w:pPr>
      <w:r w:rsidRPr="00357D41">
        <w:rPr>
          <w:b/>
          <w:bCs/>
          <w:sz w:val="23"/>
          <w:szCs w:val="23"/>
        </w:rPr>
        <w:t xml:space="preserve">Para “EL PRD”: </w:t>
      </w:r>
      <w:hyperlink r:id="rId9">
        <w:r w:rsidRPr="00357D41">
          <w:rPr>
            <w:b/>
            <w:bCs/>
            <w:sz w:val="23"/>
            <w:szCs w:val="23"/>
          </w:rPr>
          <w:t>juridico.nacional.prd@gmail.com</w:t>
        </w:r>
      </w:hyperlink>
    </w:p>
    <w:p w14:paraId="5426E0BA" w14:textId="49DAE1A1" w:rsidR="0076197F" w:rsidRDefault="007D51F4">
      <w:pPr>
        <w:spacing w:before="122"/>
        <w:ind w:left="118"/>
        <w:rPr>
          <w:b/>
          <w:sz w:val="23"/>
        </w:rPr>
      </w:pPr>
      <w:r>
        <w:rPr>
          <w:b/>
          <w:sz w:val="23"/>
        </w:rPr>
        <w:t xml:space="preserve">Para “EL PRESTADOR DE SERVICIOS”: </w:t>
      </w:r>
      <w:r w:rsidR="00DE5E45">
        <w:rPr>
          <w:sz w:val="23"/>
        </w:rPr>
        <w:t>( )</w:t>
      </w:r>
    </w:p>
    <w:p w14:paraId="7288210D" w14:textId="77777777" w:rsidR="0076197F" w:rsidRDefault="007D51F4">
      <w:pPr>
        <w:spacing w:before="120"/>
        <w:ind w:left="118" w:right="188"/>
        <w:jc w:val="both"/>
        <w:rPr>
          <w:i/>
          <w:sz w:val="23"/>
        </w:rPr>
      </w:pPr>
      <w:r>
        <w:rPr>
          <w:sz w:val="23"/>
        </w:rPr>
        <w:t xml:space="preserve">Dichas notificaciones surtirán sus efectos a partir de la fecha en que sean recibidos, en la </w:t>
      </w:r>
      <w:r>
        <w:rPr>
          <w:sz w:val="23"/>
        </w:rPr>
        <w:lastRenderedPageBreak/>
        <w:t>inteligencia de que la parte que reciba l</w:t>
      </w:r>
      <w:r>
        <w:rPr>
          <w:sz w:val="23"/>
        </w:rPr>
        <w:t xml:space="preserve">a comunicación, deberá dar constancia de recibido por ese mismo medio para los efectos legales a que haya </w:t>
      </w:r>
      <w:r>
        <w:rPr>
          <w:spacing w:val="-3"/>
          <w:sz w:val="23"/>
        </w:rPr>
        <w:t xml:space="preserve">lugar. </w:t>
      </w:r>
      <w:r>
        <w:rPr>
          <w:sz w:val="23"/>
        </w:rPr>
        <w:t xml:space="preserve">Sirve de apoyo a lo anterior por analogía, la </w:t>
      </w:r>
      <w:r>
        <w:rPr>
          <w:spacing w:val="-6"/>
          <w:sz w:val="23"/>
        </w:rPr>
        <w:t xml:space="preserve">Tesis </w:t>
      </w:r>
      <w:r>
        <w:rPr>
          <w:sz w:val="23"/>
        </w:rPr>
        <w:t>Aislada (Constitucional, Administrativa), Décima Época, emitida por la Segunda</w:t>
      </w:r>
      <w:r>
        <w:rPr>
          <w:spacing w:val="-5"/>
          <w:sz w:val="23"/>
        </w:rPr>
        <w:t xml:space="preserve"> </w:t>
      </w:r>
      <w:r>
        <w:rPr>
          <w:sz w:val="23"/>
        </w:rPr>
        <w:t>Sala,</w:t>
      </w:r>
      <w:r>
        <w:rPr>
          <w:spacing w:val="-2"/>
          <w:sz w:val="23"/>
        </w:rPr>
        <w:t xml:space="preserve"> </w:t>
      </w:r>
      <w:r>
        <w:rPr>
          <w:sz w:val="23"/>
        </w:rPr>
        <w:t>visibl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Libro</w:t>
      </w:r>
      <w:r>
        <w:rPr>
          <w:spacing w:val="-4"/>
          <w:sz w:val="23"/>
        </w:rPr>
        <w:t xml:space="preserve"> </w:t>
      </w:r>
      <w:r>
        <w:rPr>
          <w:sz w:val="23"/>
        </w:rPr>
        <w:t>32,</w:t>
      </w:r>
      <w:r>
        <w:rPr>
          <w:spacing w:val="-7"/>
          <w:sz w:val="23"/>
        </w:rPr>
        <w:t xml:space="preserve"> Tomo</w:t>
      </w:r>
      <w:r>
        <w:rPr>
          <w:spacing w:val="-5"/>
          <w:sz w:val="23"/>
        </w:rPr>
        <w:t xml:space="preserve"> </w:t>
      </w:r>
      <w:r>
        <w:rPr>
          <w:sz w:val="23"/>
        </w:rPr>
        <w:t>I,</w:t>
      </w:r>
      <w:r>
        <w:rPr>
          <w:spacing w:val="-5"/>
          <w:sz w:val="23"/>
        </w:rPr>
        <w:t xml:space="preserve"> </w:t>
      </w:r>
      <w:r>
        <w:rPr>
          <w:sz w:val="23"/>
        </w:rPr>
        <w:t>Pág.</w:t>
      </w:r>
      <w:r>
        <w:rPr>
          <w:spacing w:val="-2"/>
          <w:sz w:val="23"/>
        </w:rPr>
        <w:t xml:space="preserve"> </w:t>
      </w:r>
      <w:r>
        <w:rPr>
          <w:sz w:val="23"/>
        </w:rPr>
        <w:t>780,</w:t>
      </w:r>
      <w:r>
        <w:rPr>
          <w:spacing w:val="-3"/>
          <w:sz w:val="23"/>
        </w:rPr>
        <w:t xml:space="preserve"> </w:t>
      </w:r>
      <w:r>
        <w:rPr>
          <w:sz w:val="23"/>
        </w:rPr>
        <w:t>publicada</w:t>
      </w:r>
      <w:r>
        <w:rPr>
          <w:spacing w:val="-4"/>
          <w:sz w:val="23"/>
        </w:rPr>
        <w:t xml:space="preserve"> </w:t>
      </w:r>
      <w:r>
        <w:rPr>
          <w:sz w:val="23"/>
        </w:rPr>
        <w:t>en</w:t>
      </w:r>
      <w:r>
        <w:rPr>
          <w:spacing w:val="-4"/>
          <w:sz w:val="23"/>
        </w:rPr>
        <w:t xml:space="preserve"> </w:t>
      </w:r>
      <w:r>
        <w:rPr>
          <w:sz w:val="23"/>
        </w:rPr>
        <w:t>Julio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2016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través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la Gaceta del Semanario Judicial de la Federación, bajo el rubro: </w:t>
      </w:r>
      <w:r>
        <w:rPr>
          <w:b/>
          <w:i/>
          <w:sz w:val="23"/>
        </w:rPr>
        <w:t xml:space="preserve">“PROCEDIMIENTO CONTENCIOSO ADMINISTRATIVO. EL ARTÍCULO 67 DE LA LEY FEDERAL </w:t>
      </w:r>
      <w:r>
        <w:rPr>
          <w:b/>
          <w:i/>
          <w:spacing w:val="-5"/>
          <w:sz w:val="23"/>
        </w:rPr>
        <w:t xml:space="preserve">RELATIVA, </w:t>
      </w:r>
      <w:r>
        <w:rPr>
          <w:b/>
          <w:i/>
          <w:sz w:val="23"/>
        </w:rPr>
        <w:t>QUE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PREVÉ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LA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z w:val="23"/>
        </w:rPr>
        <w:t>NOTIFICACIÓN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VÍA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z w:val="23"/>
        </w:rPr>
        <w:t>BOL</w:t>
      </w:r>
      <w:r>
        <w:rPr>
          <w:b/>
          <w:i/>
          <w:sz w:val="23"/>
        </w:rPr>
        <w:t>ETÍN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ELECTRÓNICO,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NO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VIOLA</w:t>
      </w:r>
      <w:r>
        <w:rPr>
          <w:b/>
          <w:i/>
          <w:spacing w:val="-17"/>
          <w:sz w:val="23"/>
        </w:rPr>
        <w:t xml:space="preserve"> </w:t>
      </w:r>
      <w:r>
        <w:rPr>
          <w:b/>
          <w:i/>
          <w:sz w:val="23"/>
        </w:rPr>
        <w:t>EL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z w:val="23"/>
        </w:rPr>
        <w:t>DERECHO DE EQUIDAD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PROCESAL”</w:t>
      </w:r>
      <w:r>
        <w:rPr>
          <w:i/>
          <w:sz w:val="23"/>
        </w:rPr>
        <w:t>.</w:t>
      </w:r>
    </w:p>
    <w:p w14:paraId="6B68D59F" w14:textId="6D82E097" w:rsidR="0076197F" w:rsidRDefault="007D51F4" w:rsidP="001320FB">
      <w:pPr>
        <w:pStyle w:val="Textoindependiente"/>
        <w:spacing w:before="120"/>
        <w:ind w:left="114" w:right="190"/>
      </w:pPr>
      <w:r>
        <w:rPr>
          <w:b/>
        </w:rPr>
        <w:t xml:space="preserve">VIGÉSIMA SEGUNDA. - JURISDICCIÓN Y COMPETENCIA. </w:t>
      </w:r>
      <w:r>
        <w:t>Para la interpretación y cumplimiento del presente contrato, así como para todo aquello que no esté estipulado en el mismo, las partes se someten a la jurisdicción y competencia de los Tribunales del Fuero Común con residencia en la Ciudad de México, renun</w:t>
      </w:r>
      <w:r>
        <w:t>ciando al fuero que les pudiera corresponder por razón de sus domicilios presentes o futuros.</w:t>
      </w:r>
    </w:p>
    <w:p w14:paraId="2FD8362A" w14:textId="77777777" w:rsidR="0076197F" w:rsidRPr="001320FB" w:rsidRDefault="007D51F4" w:rsidP="001320FB">
      <w:pPr>
        <w:spacing w:before="120"/>
        <w:ind w:left="142" w:right="232"/>
        <w:jc w:val="both"/>
        <w:rPr>
          <w:b/>
          <w:bCs/>
        </w:rPr>
      </w:pPr>
      <w:r w:rsidRPr="001320FB">
        <w:rPr>
          <w:b/>
          <w:bCs/>
        </w:rPr>
        <w:t xml:space="preserve">LEÍDAS LAS CLÁUSULAS POR “LAS </w:t>
      </w:r>
      <w:r w:rsidRPr="001320FB">
        <w:rPr>
          <w:b/>
          <w:bCs/>
          <w:spacing w:val="-3"/>
        </w:rPr>
        <w:t xml:space="preserve">PARTES” </w:t>
      </w:r>
      <w:r w:rsidRPr="001320FB">
        <w:rPr>
          <w:b/>
          <w:bCs/>
        </w:rPr>
        <w:t>Y ENTERADAS DE SU CONTENIDO Y ALCANCE,</w:t>
      </w:r>
      <w:r w:rsidRPr="001320FB">
        <w:rPr>
          <w:b/>
          <w:bCs/>
          <w:spacing w:val="-5"/>
        </w:rPr>
        <w:t xml:space="preserve"> </w:t>
      </w:r>
      <w:r w:rsidRPr="001320FB">
        <w:rPr>
          <w:b/>
          <w:bCs/>
        </w:rPr>
        <w:t>EL</w:t>
      </w:r>
      <w:r w:rsidRPr="001320FB">
        <w:rPr>
          <w:b/>
          <w:bCs/>
          <w:spacing w:val="-9"/>
        </w:rPr>
        <w:t xml:space="preserve"> </w:t>
      </w:r>
      <w:r w:rsidRPr="001320FB">
        <w:rPr>
          <w:b/>
          <w:bCs/>
        </w:rPr>
        <w:t>PRESENTE</w:t>
      </w:r>
      <w:r w:rsidRPr="001320FB">
        <w:rPr>
          <w:b/>
          <w:bCs/>
          <w:spacing w:val="-5"/>
        </w:rPr>
        <w:t xml:space="preserve"> </w:t>
      </w:r>
      <w:r w:rsidRPr="001320FB">
        <w:rPr>
          <w:b/>
          <w:bCs/>
          <w:spacing w:val="-4"/>
        </w:rPr>
        <w:t>CONTRATO</w:t>
      </w:r>
      <w:r w:rsidRPr="001320FB">
        <w:rPr>
          <w:b/>
          <w:bCs/>
          <w:spacing w:val="-6"/>
        </w:rPr>
        <w:t xml:space="preserve"> </w:t>
      </w:r>
      <w:r w:rsidRPr="001320FB">
        <w:rPr>
          <w:b/>
          <w:bCs/>
        </w:rPr>
        <w:t>SE</w:t>
      </w:r>
      <w:r w:rsidRPr="001320FB">
        <w:rPr>
          <w:b/>
          <w:bCs/>
          <w:spacing w:val="-5"/>
        </w:rPr>
        <w:t xml:space="preserve"> </w:t>
      </w:r>
      <w:r w:rsidRPr="001320FB">
        <w:rPr>
          <w:b/>
          <w:bCs/>
        </w:rPr>
        <w:t>FIRMA</w:t>
      </w:r>
      <w:r w:rsidRPr="001320FB">
        <w:rPr>
          <w:b/>
          <w:bCs/>
          <w:spacing w:val="-12"/>
        </w:rPr>
        <w:t xml:space="preserve"> </w:t>
      </w:r>
      <w:r w:rsidRPr="001320FB">
        <w:rPr>
          <w:b/>
          <w:bCs/>
        </w:rPr>
        <w:t>POR</w:t>
      </w:r>
      <w:r w:rsidRPr="001320FB">
        <w:rPr>
          <w:b/>
          <w:bCs/>
          <w:spacing w:val="-8"/>
        </w:rPr>
        <w:t xml:space="preserve"> </w:t>
      </w:r>
      <w:r w:rsidRPr="001320FB">
        <w:rPr>
          <w:b/>
          <w:bCs/>
        </w:rPr>
        <w:t>TRIPLICADO</w:t>
      </w:r>
      <w:r w:rsidRPr="001320FB">
        <w:rPr>
          <w:b/>
          <w:bCs/>
          <w:spacing w:val="-4"/>
        </w:rPr>
        <w:t xml:space="preserve"> </w:t>
      </w:r>
      <w:r w:rsidRPr="001320FB">
        <w:rPr>
          <w:b/>
          <w:bCs/>
        </w:rPr>
        <w:t>EN</w:t>
      </w:r>
      <w:r w:rsidRPr="001320FB">
        <w:rPr>
          <w:b/>
          <w:bCs/>
          <w:spacing w:val="-6"/>
        </w:rPr>
        <w:t xml:space="preserve"> </w:t>
      </w:r>
      <w:r w:rsidRPr="001320FB">
        <w:rPr>
          <w:b/>
          <w:bCs/>
        </w:rPr>
        <w:t>LA</w:t>
      </w:r>
      <w:r w:rsidRPr="001320FB">
        <w:rPr>
          <w:b/>
          <w:bCs/>
          <w:spacing w:val="-12"/>
        </w:rPr>
        <w:t xml:space="preserve"> </w:t>
      </w:r>
      <w:r w:rsidRPr="001320FB">
        <w:rPr>
          <w:b/>
          <w:bCs/>
        </w:rPr>
        <w:t>CIUDAD</w:t>
      </w:r>
      <w:r w:rsidRPr="001320FB">
        <w:rPr>
          <w:b/>
          <w:bCs/>
          <w:spacing w:val="-6"/>
        </w:rPr>
        <w:t xml:space="preserve"> </w:t>
      </w:r>
      <w:r w:rsidRPr="001320FB">
        <w:rPr>
          <w:b/>
          <w:bCs/>
        </w:rPr>
        <w:t>DE MÉXICO, EL DÍA DIECISIET</w:t>
      </w:r>
      <w:r w:rsidRPr="001320FB">
        <w:rPr>
          <w:b/>
          <w:bCs/>
        </w:rPr>
        <w:t>E DE AGOSTO DE DOS MIL</w:t>
      </w:r>
      <w:r w:rsidRPr="001320FB">
        <w:rPr>
          <w:b/>
          <w:bCs/>
          <w:spacing w:val="-26"/>
        </w:rPr>
        <w:t xml:space="preserve"> </w:t>
      </w:r>
      <w:r w:rsidRPr="001320FB">
        <w:rPr>
          <w:b/>
          <w:bCs/>
        </w:rPr>
        <w:t>VEINTITRÉS</w:t>
      </w:r>
      <w:r w:rsidRPr="001320FB">
        <w:rPr>
          <w:b/>
          <w:bCs/>
        </w:rPr>
        <w:t>.</w:t>
      </w:r>
    </w:p>
    <w:p w14:paraId="14A2B769" w14:textId="77777777" w:rsidR="0076197F" w:rsidRDefault="0076197F">
      <w:pPr>
        <w:pStyle w:val="Textoindependiente"/>
        <w:ind w:left="0"/>
        <w:jc w:val="left"/>
        <w:rPr>
          <w:sz w:val="20"/>
        </w:rPr>
      </w:pPr>
    </w:p>
    <w:p w14:paraId="4162FBEE" w14:textId="77777777" w:rsidR="0076197F" w:rsidRDefault="0076197F">
      <w:pPr>
        <w:pStyle w:val="Textoindependiente"/>
        <w:spacing w:before="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4114"/>
        <w:gridCol w:w="5092"/>
      </w:tblGrid>
      <w:tr w:rsidR="0076197F" w14:paraId="7775AFC8" w14:textId="77777777">
        <w:trPr>
          <w:trHeight w:val="2110"/>
        </w:trPr>
        <w:tc>
          <w:tcPr>
            <w:tcW w:w="4114" w:type="dxa"/>
          </w:tcPr>
          <w:p w14:paraId="0D67A990" w14:textId="77777777" w:rsidR="0076197F" w:rsidRDefault="007D51F4">
            <w:pPr>
              <w:pStyle w:val="TableParagraph"/>
              <w:spacing w:line="257" w:lineRule="exact"/>
              <w:ind w:left="1044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5CE0B375" w14:textId="77777777" w:rsidR="0076197F" w:rsidRDefault="0076197F">
            <w:pPr>
              <w:pStyle w:val="TableParagraph"/>
              <w:rPr>
                <w:sz w:val="26"/>
              </w:rPr>
            </w:pPr>
          </w:p>
          <w:p w14:paraId="3351678C" w14:textId="77777777" w:rsidR="0076197F" w:rsidRDefault="0076197F">
            <w:pPr>
              <w:pStyle w:val="TableParagraph"/>
              <w:rPr>
                <w:sz w:val="26"/>
              </w:rPr>
            </w:pPr>
          </w:p>
          <w:p w14:paraId="54FE29BE" w14:textId="77777777" w:rsidR="0076197F" w:rsidRDefault="0076197F">
            <w:pPr>
              <w:pStyle w:val="TableParagraph"/>
              <w:rPr>
                <w:sz w:val="26"/>
              </w:rPr>
            </w:pPr>
          </w:p>
          <w:p w14:paraId="35944D98" w14:textId="77777777" w:rsidR="0076197F" w:rsidRDefault="0076197F">
            <w:pPr>
              <w:pStyle w:val="TableParagraph"/>
              <w:rPr>
                <w:sz w:val="37"/>
              </w:rPr>
            </w:pPr>
          </w:p>
          <w:p w14:paraId="15718575" w14:textId="77777777" w:rsidR="0076197F" w:rsidRDefault="007D51F4">
            <w:pPr>
              <w:pStyle w:val="TableParagraph"/>
              <w:spacing w:line="260" w:lineRule="atLeast"/>
              <w:ind w:left="200" w:right="5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LIC.BEATRÍZ GARCÍA ALANÍS APODERADO LEGAL</w:t>
            </w:r>
          </w:p>
        </w:tc>
        <w:tc>
          <w:tcPr>
            <w:tcW w:w="5092" w:type="dxa"/>
          </w:tcPr>
          <w:p w14:paraId="3F1986B0" w14:textId="77777777" w:rsidR="0076197F" w:rsidRDefault="007D51F4">
            <w:pPr>
              <w:pStyle w:val="TableParagraph"/>
              <w:spacing w:line="257" w:lineRule="exact"/>
              <w:ind w:left="594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 DE SERVICIOS”</w:t>
            </w:r>
          </w:p>
          <w:p w14:paraId="5150D5B8" w14:textId="77777777" w:rsidR="0076197F" w:rsidRDefault="0076197F">
            <w:pPr>
              <w:pStyle w:val="TableParagraph"/>
              <w:rPr>
                <w:sz w:val="26"/>
              </w:rPr>
            </w:pPr>
          </w:p>
          <w:p w14:paraId="2523CE22" w14:textId="77777777" w:rsidR="0076197F" w:rsidRDefault="0076197F">
            <w:pPr>
              <w:pStyle w:val="TableParagraph"/>
              <w:rPr>
                <w:sz w:val="26"/>
              </w:rPr>
            </w:pPr>
          </w:p>
          <w:p w14:paraId="69A7C378" w14:textId="77777777" w:rsidR="0076197F" w:rsidRDefault="0076197F">
            <w:pPr>
              <w:pStyle w:val="TableParagraph"/>
              <w:rPr>
                <w:sz w:val="26"/>
              </w:rPr>
            </w:pPr>
          </w:p>
          <w:p w14:paraId="6402B99E" w14:textId="77777777" w:rsidR="0076197F" w:rsidRDefault="0076197F">
            <w:pPr>
              <w:pStyle w:val="TableParagraph"/>
              <w:rPr>
                <w:sz w:val="37"/>
              </w:rPr>
            </w:pPr>
          </w:p>
          <w:p w14:paraId="1A4CBE35" w14:textId="0D29C449" w:rsidR="00DE5E45" w:rsidRDefault="007D51F4" w:rsidP="00DE5E45">
            <w:pPr>
              <w:pStyle w:val="TableParagraph"/>
              <w:spacing w:line="260" w:lineRule="atLeast"/>
              <w:ind w:left="1400" w:hanging="3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DE5E45">
              <w:rPr>
                <w:sz w:val="23"/>
              </w:rPr>
              <w:t>( )</w:t>
            </w:r>
          </w:p>
          <w:p w14:paraId="5797D93C" w14:textId="1CC05A16" w:rsidR="0076197F" w:rsidRDefault="007D51F4" w:rsidP="00DE5E45">
            <w:pPr>
              <w:pStyle w:val="TableParagraph"/>
              <w:spacing w:line="260" w:lineRule="atLeast"/>
              <w:ind w:left="1400" w:hanging="3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“BODEGAS CASTELAN”</w:t>
            </w:r>
          </w:p>
        </w:tc>
      </w:tr>
    </w:tbl>
    <w:p w14:paraId="78E57574" w14:textId="77777777" w:rsidR="0076197F" w:rsidRDefault="0076197F">
      <w:pPr>
        <w:pStyle w:val="Textoindependiente"/>
        <w:ind w:left="0"/>
        <w:jc w:val="left"/>
        <w:rPr>
          <w:sz w:val="26"/>
        </w:rPr>
      </w:pPr>
    </w:p>
    <w:p w14:paraId="15D7CF44" w14:textId="77777777" w:rsidR="0076197F" w:rsidRDefault="007D51F4">
      <w:pPr>
        <w:spacing w:before="228"/>
        <w:ind w:left="1996" w:right="2296"/>
        <w:jc w:val="center"/>
        <w:rPr>
          <w:b/>
          <w:sz w:val="23"/>
        </w:rPr>
      </w:pPr>
      <w:r>
        <w:rPr>
          <w:b/>
          <w:sz w:val="23"/>
        </w:rPr>
        <w:t>POR LA ADMINISTRADORA DEL CONTRATO</w:t>
      </w:r>
    </w:p>
    <w:p w14:paraId="13371B61" w14:textId="153CBA16" w:rsidR="0076197F" w:rsidRDefault="0076197F">
      <w:pPr>
        <w:pStyle w:val="Textoindependiente"/>
        <w:ind w:left="0"/>
        <w:jc w:val="left"/>
        <w:rPr>
          <w:b/>
          <w:sz w:val="26"/>
        </w:rPr>
      </w:pPr>
    </w:p>
    <w:p w14:paraId="55BBA446" w14:textId="1A99F9CF" w:rsidR="00062E2A" w:rsidRDefault="00062E2A">
      <w:pPr>
        <w:pStyle w:val="Textoindependiente"/>
        <w:ind w:left="0"/>
        <w:jc w:val="left"/>
        <w:rPr>
          <w:b/>
          <w:sz w:val="26"/>
        </w:rPr>
      </w:pPr>
    </w:p>
    <w:p w14:paraId="20112EA7" w14:textId="4E3775D6" w:rsidR="00062E2A" w:rsidRDefault="00062E2A">
      <w:pPr>
        <w:pStyle w:val="Textoindependiente"/>
        <w:ind w:left="0"/>
        <w:jc w:val="left"/>
        <w:rPr>
          <w:b/>
          <w:sz w:val="26"/>
        </w:rPr>
      </w:pPr>
    </w:p>
    <w:p w14:paraId="40B08349" w14:textId="4EA95A9D" w:rsidR="00062E2A" w:rsidRDefault="00062E2A">
      <w:pPr>
        <w:pStyle w:val="Textoindependiente"/>
        <w:ind w:left="0"/>
        <w:jc w:val="left"/>
        <w:rPr>
          <w:b/>
          <w:sz w:val="26"/>
        </w:rPr>
      </w:pPr>
    </w:p>
    <w:p w14:paraId="520623BB" w14:textId="77777777" w:rsidR="00062E2A" w:rsidRDefault="00062E2A">
      <w:pPr>
        <w:pStyle w:val="Textoindependiente"/>
        <w:ind w:left="0"/>
        <w:jc w:val="left"/>
        <w:rPr>
          <w:b/>
          <w:sz w:val="26"/>
        </w:rPr>
      </w:pPr>
    </w:p>
    <w:p w14:paraId="6E79B463" w14:textId="08705BAB" w:rsidR="0076197F" w:rsidRDefault="007D51F4" w:rsidP="00062E2A">
      <w:pPr>
        <w:ind w:left="2000" w:right="2296"/>
        <w:jc w:val="center"/>
        <w:rPr>
          <w:b/>
          <w:sz w:val="15"/>
        </w:rPr>
      </w:pPr>
      <w:r>
        <w:rPr>
          <w:b/>
          <w:sz w:val="23"/>
        </w:rPr>
        <w:t>LIC. MÓNICA PAMELA VELÁZQUEZ DE LA VEGA</w:t>
      </w:r>
    </w:p>
    <w:p w14:paraId="4E0A19DF" w14:textId="77777777" w:rsidR="0076197F" w:rsidRDefault="007D51F4" w:rsidP="00062E2A">
      <w:pPr>
        <w:ind w:left="1950"/>
        <w:rPr>
          <w:b/>
          <w:sz w:val="23"/>
        </w:rPr>
      </w:pPr>
      <w:r>
        <w:rPr>
          <w:b/>
          <w:sz w:val="23"/>
        </w:rPr>
        <w:t>J</w:t>
      </w:r>
      <w:r>
        <w:rPr>
          <w:b/>
          <w:sz w:val="23"/>
        </w:rPr>
        <w:t>EFE DEL DEPARTAMENTO DE ADMINISTRACIÓN</w:t>
      </w:r>
    </w:p>
    <w:sectPr w:rsidR="0076197F">
      <w:pgSz w:w="12250" w:h="15850"/>
      <w:pgMar w:top="2100" w:right="1220" w:bottom="1200" w:left="1300" w:header="1835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68E" w14:textId="77777777" w:rsidR="007D51F4" w:rsidRDefault="007D51F4">
      <w:r>
        <w:separator/>
      </w:r>
    </w:p>
  </w:endnote>
  <w:endnote w:type="continuationSeparator" w:id="0">
    <w:p w14:paraId="0B6B0B33" w14:textId="77777777" w:rsidR="007D51F4" w:rsidRDefault="007D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06B" w14:textId="1CA17739" w:rsidR="0076197F" w:rsidRDefault="00DE5E45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29565338" wp14:editId="3428CF32">
              <wp:simplePos x="0" y="0"/>
              <wp:positionH relativeFrom="page">
                <wp:posOffset>3827780</wp:posOffset>
              </wp:positionH>
              <wp:positionV relativeFrom="page">
                <wp:posOffset>9279255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2663D" w14:textId="77777777" w:rsidR="0076197F" w:rsidRDefault="007D51F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65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65pt;width:9.6pt;height:13.0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a1kCmeEAAAANAQAADwAAAAAAAAAAAAAAAAA+BAAAZHJzL2Rvd25yZXYu&#10;eG1sUEsFBgAAAAAEAAQA8wAAAEwFAAAAAA==&#10;" filled="f" stroked="f">
              <v:textbox inset="0,0,0,0">
                <w:txbxContent>
                  <w:p w14:paraId="54E2663D" w14:textId="77777777" w:rsidR="0076197F" w:rsidRDefault="007D51F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728" w14:textId="77777777" w:rsidR="007D51F4" w:rsidRDefault="007D51F4">
      <w:r>
        <w:separator/>
      </w:r>
    </w:p>
  </w:footnote>
  <w:footnote w:type="continuationSeparator" w:id="0">
    <w:p w14:paraId="08747B07" w14:textId="77777777" w:rsidR="007D51F4" w:rsidRDefault="007D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284B" w14:textId="77777777" w:rsidR="00062E2A" w:rsidRDefault="00062E2A" w:rsidP="00062E2A">
    <w:pPr>
      <w:spacing w:before="12"/>
      <w:ind w:left="20" w:right="232"/>
      <w:jc w:val="right"/>
      <w:rPr>
        <w:b/>
        <w:sz w:val="24"/>
      </w:rPr>
    </w:pPr>
    <w:r>
      <w:rPr>
        <w:b/>
        <w:spacing w:val="-4"/>
        <w:sz w:val="24"/>
      </w:rPr>
      <w:t xml:space="preserve">CONTRATO </w:t>
    </w:r>
    <w:r>
      <w:rPr>
        <w:b/>
        <w:sz w:val="24"/>
      </w:rPr>
      <w:t>N° CN-JUR-212/2023</w:t>
    </w:r>
  </w:p>
  <w:p w14:paraId="25DB8315" w14:textId="70672ADC" w:rsidR="0076197F" w:rsidRDefault="0076197F">
    <w:pPr>
      <w:pStyle w:val="Textoindependiente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7D34"/>
    <w:multiLevelType w:val="multilevel"/>
    <w:tmpl w:val="262CB536"/>
    <w:lvl w:ilvl="0">
      <w:start w:val="1"/>
      <w:numFmt w:val="upperRoman"/>
      <w:lvlText w:val="%1."/>
      <w:lvlJc w:val="left"/>
      <w:pPr>
        <w:ind w:left="824" w:hanging="706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02" w:hanging="680"/>
        <w:jc w:val="left"/>
      </w:pPr>
      <w:rPr>
        <w:rFonts w:ascii="Arial" w:eastAsia="Arial" w:hAnsi="Arial" w:cs="Arial" w:hint="default"/>
        <w:b/>
        <w:bCs/>
        <w:spacing w:val="-5"/>
        <w:w w:val="100"/>
        <w:sz w:val="23"/>
        <w:szCs w:val="23"/>
        <w:lang w:val="es-ES" w:eastAsia="es-ES" w:bidi="es-ES"/>
      </w:rPr>
    </w:lvl>
    <w:lvl w:ilvl="2">
      <w:numFmt w:val="bullet"/>
      <w:lvlText w:val="•"/>
      <w:lvlJc w:val="left"/>
      <w:pPr>
        <w:ind w:left="1809" w:hanging="6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98" w:hanging="6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87" w:hanging="6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76" w:hanging="6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5" w:hanging="6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54" w:hanging="6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44" w:hanging="68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7F"/>
    <w:rsid w:val="00062E2A"/>
    <w:rsid w:val="001320FB"/>
    <w:rsid w:val="00137C5C"/>
    <w:rsid w:val="00357D41"/>
    <w:rsid w:val="00471E51"/>
    <w:rsid w:val="004B62DA"/>
    <w:rsid w:val="0056342B"/>
    <w:rsid w:val="0076197F"/>
    <w:rsid w:val="007D51F4"/>
    <w:rsid w:val="009476CC"/>
    <w:rsid w:val="00A056A2"/>
    <w:rsid w:val="00BD1755"/>
    <w:rsid w:val="00D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A288"/>
  <w15:docId w15:val="{E987A978-3E52-4D64-A0F2-07922613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11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19"/>
      <w:ind w:left="826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7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C5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7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C5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dico.nacional.p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martinez salinas</dc:creator>
  <cp:lastModifiedBy>LUPITA</cp:lastModifiedBy>
  <cp:revision>2</cp:revision>
  <dcterms:created xsi:type="dcterms:W3CDTF">2023-09-21T18:24:00Z</dcterms:created>
  <dcterms:modified xsi:type="dcterms:W3CDTF">2023-09-21T18:24:00Z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