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79CC" w14:textId="693E46A4" w:rsidR="00341AD3" w:rsidRDefault="00E4644C" w:rsidP="00341AD3">
      <w:pPr>
        <w:spacing w:before="82"/>
        <w:ind w:left="258" w:right="460"/>
        <w:jc w:val="both"/>
        <w:rPr>
          <w:sz w:val="24"/>
        </w:rPr>
      </w:pPr>
      <w:r>
        <w:rPr>
          <w:sz w:val="24"/>
        </w:rPr>
        <w:t xml:space="preserve">CONTRATO DE PRESTACIÓN DE SERVICIOS QUE CELEBRAN,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EL </w:t>
      </w:r>
      <w:r>
        <w:rPr>
          <w:b/>
          <w:sz w:val="24"/>
        </w:rPr>
        <w:t xml:space="preserve">C. </w:t>
      </w:r>
      <w:r w:rsidR="00B2279B">
        <w:rPr>
          <w:sz w:val="24"/>
        </w:rPr>
        <w:t>(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LAS SIGUIENTES DECLARACIONES Y CLÁUSULAS:</w:t>
      </w:r>
    </w:p>
    <w:p w14:paraId="1C1A2267" w14:textId="77777777" w:rsidR="00341AD3" w:rsidRDefault="00341AD3" w:rsidP="00341AD3">
      <w:pPr>
        <w:spacing w:before="82"/>
        <w:ind w:left="258" w:right="460"/>
        <w:jc w:val="both"/>
        <w:rPr>
          <w:sz w:val="24"/>
        </w:rPr>
      </w:pPr>
    </w:p>
    <w:p w14:paraId="10C22266" w14:textId="380E6A8B" w:rsidR="008237B7" w:rsidRPr="00341AD3" w:rsidRDefault="00E4644C" w:rsidP="00341AD3">
      <w:pPr>
        <w:spacing w:before="82"/>
        <w:ind w:left="258" w:right="460"/>
        <w:jc w:val="center"/>
        <w:rPr>
          <w:b/>
          <w:bCs/>
          <w:sz w:val="24"/>
        </w:rPr>
      </w:pPr>
      <w:r w:rsidRPr="00341AD3">
        <w:rPr>
          <w:b/>
          <w:bCs/>
        </w:rPr>
        <w:t>DECLARACIONES</w:t>
      </w:r>
    </w:p>
    <w:p w14:paraId="02AE502A" w14:textId="77777777" w:rsidR="008237B7" w:rsidRDefault="008237B7">
      <w:pPr>
        <w:pStyle w:val="Textoindependiente"/>
        <w:spacing w:before="10"/>
        <w:rPr>
          <w:b/>
          <w:sz w:val="20"/>
        </w:rPr>
      </w:pPr>
    </w:p>
    <w:p w14:paraId="74461C11" w14:textId="77777777" w:rsidR="008237B7" w:rsidRDefault="00E4644C">
      <w:pPr>
        <w:pStyle w:val="Prrafodelista"/>
        <w:numPr>
          <w:ilvl w:val="0"/>
          <w:numId w:val="2"/>
        </w:numPr>
        <w:tabs>
          <w:tab w:val="left" w:pos="318"/>
        </w:tabs>
        <w:ind w:right="0" w:hanging="202"/>
        <w:rPr>
          <w:b/>
          <w:sz w:val="24"/>
        </w:rPr>
      </w:pPr>
      <w:r>
        <w:rPr>
          <w:b/>
          <w:sz w:val="24"/>
        </w:rPr>
        <w:t>DECLARA “EL PRD”, POR CONDUCTO D</w:t>
      </w:r>
      <w:r>
        <w:rPr>
          <w:b/>
          <w:sz w:val="24"/>
        </w:rPr>
        <w:t>E SU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REPRESENTANTE:</w:t>
      </w:r>
    </w:p>
    <w:p w14:paraId="40AFBCF4" w14:textId="77777777" w:rsidR="008237B7" w:rsidRDefault="008237B7">
      <w:pPr>
        <w:pStyle w:val="Textoindependiente"/>
        <w:spacing w:before="10"/>
        <w:rPr>
          <w:b/>
          <w:sz w:val="20"/>
        </w:rPr>
      </w:pPr>
    </w:p>
    <w:p w14:paraId="30F0A21A" w14:textId="77777777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spacing w:before="1"/>
        <w:ind w:right="389"/>
        <w:jc w:val="both"/>
        <w:rPr>
          <w:sz w:val="24"/>
        </w:rPr>
      </w:pPr>
      <w:r>
        <w:rPr>
          <w:sz w:val="24"/>
        </w:rPr>
        <w:t>Que su poderdante es un Instituto Político Nacional creado en los términos de lo establecido en la Ley General de Instituciones y Procedimientos Electorales y Ley General de Partidos Políticos, con registro único ante el Instituto Naci</w:t>
      </w:r>
      <w:r>
        <w:rPr>
          <w:sz w:val="24"/>
        </w:rPr>
        <w:t>onal Electoral, y que tiene como fin promover la participación del pueblo en la vida democrática, contribuir a la integración de la representación nacional y como organización de ciudadanos hacer posible el acceso de éstos al ejercicio del poder público, d</w:t>
      </w:r>
      <w:r>
        <w:rPr>
          <w:sz w:val="24"/>
        </w:rPr>
        <w:t>e acuerdo con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9"/>
          <w:sz w:val="24"/>
        </w:rPr>
        <w:t xml:space="preserve"> </w:t>
      </w:r>
      <w:r>
        <w:rPr>
          <w:sz w:val="24"/>
        </w:rPr>
        <w:t>Mexicanos.</w:t>
      </w:r>
    </w:p>
    <w:p w14:paraId="1A878189" w14:textId="77777777" w:rsidR="008237B7" w:rsidRDefault="008237B7">
      <w:pPr>
        <w:pStyle w:val="Textoindependiente"/>
        <w:spacing w:before="10"/>
        <w:rPr>
          <w:sz w:val="20"/>
        </w:rPr>
      </w:pPr>
    </w:p>
    <w:p w14:paraId="5B812030" w14:textId="0D6CA34B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jc w:val="both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Apoderado</w:t>
      </w:r>
      <w:r>
        <w:rPr>
          <w:spacing w:val="-5"/>
          <w:sz w:val="24"/>
        </w:rPr>
        <w:t xml:space="preserve"> </w:t>
      </w:r>
      <w:r>
        <w:rPr>
          <w:sz w:val="24"/>
        </w:rPr>
        <w:t>tiene</w:t>
      </w:r>
      <w:r>
        <w:rPr>
          <w:spacing w:val="-6"/>
          <w:sz w:val="24"/>
        </w:rPr>
        <w:t xml:space="preserve"> </w:t>
      </w:r>
      <w:r>
        <w:rPr>
          <w:sz w:val="24"/>
        </w:rPr>
        <w:t>facultades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celebrar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nombre y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5"/>
          <w:sz w:val="24"/>
        </w:rPr>
        <w:t xml:space="preserve"> </w:t>
      </w:r>
      <w:r>
        <w:rPr>
          <w:sz w:val="24"/>
        </w:rPr>
        <w:t>mismas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sido</w:t>
      </w:r>
      <w:r>
        <w:rPr>
          <w:spacing w:val="-3"/>
          <w:sz w:val="24"/>
        </w:rPr>
        <w:t xml:space="preserve"> </w:t>
      </w:r>
      <w:r>
        <w:rPr>
          <w:sz w:val="24"/>
        </w:rPr>
        <w:t>revocadas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fecha,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consta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la Escritura Pública Número </w:t>
      </w:r>
      <w:r w:rsidR="00B2279B">
        <w:rPr>
          <w:sz w:val="24"/>
        </w:rPr>
        <w:t>(  )</w:t>
      </w:r>
      <w:r>
        <w:rPr>
          <w:sz w:val="24"/>
        </w:rPr>
        <w:t xml:space="preserve"> de fecha 15 de junio de 2021, otorgada ante la Fe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Dr.</w:t>
      </w:r>
      <w:r>
        <w:rPr>
          <w:spacing w:val="-6"/>
          <w:sz w:val="24"/>
        </w:rPr>
        <w:t xml:space="preserve"> </w:t>
      </w:r>
      <w:r>
        <w:rPr>
          <w:sz w:val="24"/>
        </w:rPr>
        <w:t>Sergio</w:t>
      </w:r>
      <w:r>
        <w:rPr>
          <w:spacing w:val="-6"/>
          <w:sz w:val="24"/>
        </w:rPr>
        <w:t xml:space="preserve"> </w:t>
      </w:r>
      <w:r>
        <w:rPr>
          <w:sz w:val="24"/>
        </w:rPr>
        <w:t>Navarrete</w:t>
      </w:r>
      <w:r>
        <w:rPr>
          <w:spacing w:val="-6"/>
          <w:sz w:val="24"/>
        </w:rPr>
        <w:t xml:space="preserve"> </w:t>
      </w:r>
      <w:r>
        <w:rPr>
          <w:sz w:val="24"/>
        </w:rPr>
        <w:t>Mardueño,</w:t>
      </w:r>
      <w:r>
        <w:rPr>
          <w:spacing w:val="-6"/>
          <w:sz w:val="24"/>
        </w:rPr>
        <w:t xml:space="preserve"> </w:t>
      </w:r>
      <w:r>
        <w:rPr>
          <w:sz w:val="24"/>
        </w:rPr>
        <w:t>Notario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128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Ciudad</w:t>
      </w:r>
      <w:r>
        <w:rPr>
          <w:spacing w:val="-8"/>
          <w:sz w:val="24"/>
        </w:rPr>
        <w:t xml:space="preserve"> </w:t>
      </w:r>
      <w:r>
        <w:rPr>
          <w:sz w:val="24"/>
        </w:rPr>
        <w:t>de México.</w:t>
      </w:r>
    </w:p>
    <w:p w14:paraId="03BCACDB" w14:textId="77777777" w:rsidR="008237B7" w:rsidRDefault="008237B7">
      <w:pPr>
        <w:pStyle w:val="Textoindependiente"/>
        <w:spacing w:before="11"/>
        <w:rPr>
          <w:sz w:val="20"/>
        </w:rPr>
      </w:pPr>
    </w:p>
    <w:p w14:paraId="783FF1BF" w14:textId="77777777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jc w:val="both"/>
        <w:rPr>
          <w:b/>
          <w:sz w:val="24"/>
        </w:rPr>
      </w:pP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acuerdo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sus</w:t>
      </w:r>
      <w:r>
        <w:rPr>
          <w:spacing w:val="-18"/>
          <w:sz w:val="24"/>
        </w:rPr>
        <w:t xml:space="preserve"> </w:t>
      </w:r>
      <w:r>
        <w:rPr>
          <w:sz w:val="24"/>
        </w:rPr>
        <w:t>necesidades,</w:t>
      </w:r>
      <w:r>
        <w:rPr>
          <w:spacing w:val="-12"/>
          <w:sz w:val="24"/>
        </w:rPr>
        <w:t xml:space="preserve"> </w:t>
      </w:r>
      <w:r>
        <w:rPr>
          <w:sz w:val="24"/>
        </w:rPr>
        <w:t>requiere</w:t>
      </w:r>
      <w:r>
        <w:rPr>
          <w:spacing w:val="-18"/>
          <w:sz w:val="24"/>
        </w:rPr>
        <w:t xml:space="preserve"> </w:t>
      </w:r>
      <w:r>
        <w:rPr>
          <w:sz w:val="24"/>
        </w:rPr>
        <w:t>contar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servicios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z w:val="24"/>
        </w:rPr>
        <w:t>a física con experiencia en la creación de imágenes y contenidos, diseño editorial, redacción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impresión,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ha</w:t>
      </w:r>
      <w:r>
        <w:rPr>
          <w:spacing w:val="-12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1"/>
          <w:sz w:val="24"/>
        </w:rPr>
        <w:t xml:space="preserve"> </w:t>
      </w:r>
      <w:r>
        <w:rPr>
          <w:sz w:val="24"/>
        </w:rPr>
        <w:t>llevar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cabo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 servicios de “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PRESTADOR”.</w:t>
      </w:r>
    </w:p>
    <w:p w14:paraId="482A2253" w14:textId="77777777" w:rsidR="008237B7" w:rsidRDefault="008237B7">
      <w:pPr>
        <w:pStyle w:val="Textoindependiente"/>
        <w:spacing w:before="10"/>
        <w:rPr>
          <w:b/>
          <w:sz w:val="20"/>
        </w:rPr>
      </w:pPr>
    </w:p>
    <w:p w14:paraId="1373A066" w14:textId="77777777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ind w:right="392"/>
        <w:jc w:val="both"/>
        <w:rPr>
          <w:sz w:val="24"/>
        </w:rPr>
      </w:pPr>
      <w:r>
        <w:rPr>
          <w:sz w:val="24"/>
        </w:rPr>
        <w:t>Que el presente contrato se celebra en observancia a lo establecido por el Reglamento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-17"/>
          <w:sz w:val="24"/>
        </w:rPr>
        <w:t xml:space="preserve"> </w:t>
      </w:r>
      <w:r>
        <w:rPr>
          <w:sz w:val="24"/>
        </w:rPr>
        <w:t>aprobado</w:t>
      </w:r>
      <w:r>
        <w:rPr>
          <w:spacing w:val="-18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Acuerdo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Consejo</w:t>
      </w:r>
      <w:r>
        <w:rPr>
          <w:spacing w:val="-18"/>
          <w:sz w:val="24"/>
        </w:rPr>
        <w:t xml:space="preserve"> </w:t>
      </w:r>
      <w:r>
        <w:rPr>
          <w:sz w:val="24"/>
        </w:rPr>
        <w:t>General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Instituto Nacional Electoral</w:t>
      </w:r>
      <w:r>
        <w:rPr>
          <w:spacing w:val="-1"/>
          <w:sz w:val="24"/>
        </w:rPr>
        <w:t xml:space="preserve"> </w:t>
      </w:r>
      <w:r>
        <w:rPr>
          <w:sz w:val="24"/>
        </w:rPr>
        <w:t>(INE).</w:t>
      </w:r>
    </w:p>
    <w:p w14:paraId="55DD1F27" w14:textId="77777777" w:rsidR="008237B7" w:rsidRDefault="008237B7">
      <w:pPr>
        <w:pStyle w:val="Textoindependiente"/>
        <w:spacing w:before="10"/>
        <w:rPr>
          <w:sz w:val="20"/>
        </w:rPr>
      </w:pPr>
    </w:p>
    <w:p w14:paraId="1F00FA8E" w14:textId="77777777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ind w:right="395"/>
        <w:jc w:val="both"/>
        <w:rPr>
          <w:sz w:val="24"/>
        </w:rPr>
      </w:pPr>
      <w:r>
        <w:rPr>
          <w:sz w:val="24"/>
        </w:rPr>
        <w:t>Que para efectos de este contrato señala como su domicilio el ubicado e</w:t>
      </w:r>
      <w:r>
        <w:rPr>
          <w:sz w:val="24"/>
        </w:rPr>
        <w:t>n Avenida Benjamín Franklin número 84, Colonia Escandón, Alcaldía Miguel Hidalgo, Código Postal 11800, México, Ciudad 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México.</w:t>
      </w:r>
    </w:p>
    <w:p w14:paraId="0398D5D5" w14:textId="77777777" w:rsidR="008237B7" w:rsidRDefault="008237B7">
      <w:pPr>
        <w:pStyle w:val="Textoindependiente"/>
        <w:spacing w:before="11"/>
        <w:rPr>
          <w:sz w:val="20"/>
        </w:rPr>
      </w:pPr>
    </w:p>
    <w:p w14:paraId="1950015B" w14:textId="77777777" w:rsidR="008237B7" w:rsidRDefault="00E4644C">
      <w:pPr>
        <w:pStyle w:val="Ttulo1"/>
        <w:numPr>
          <w:ilvl w:val="0"/>
          <w:numId w:val="2"/>
        </w:numPr>
        <w:tabs>
          <w:tab w:val="left" w:pos="386"/>
        </w:tabs>
        <w:ind w:left="385" w:hanging="270"/>
      </w:pPr>
      <w:r>
        <w:t>DECLARA “EL</w:t>
      </w:r>
      <w:r>
        <w:rPr>
          <w:spacing w:val="-2"/>
        </w:rPr>
        <w:t xml:space="preserve"> </w:t>
      </w:r>
      <w:r>
        <w:t>PRESTADOR”:</w:t>
      </w:r>
    </w:p>
    <w:p w14:paraId="2D50C3A5" w14:textId="77777777" w:rsidR="008237B7" w:rsidRDefault="008237B7">
      <w:pPr>
        <w:pStyle w:val="Textoindependiente"/>
        <w:spacing w:before="7"/>
        <w:rPr>
          <w:b/>
          <w:sz w:val="20"/>
        </w:rPr>
      </w:pPr>
    </w:p>
    <w:p w14:paraId="0E6E64A4" w14:textId="677BFD45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jc w:val="both"/>
        <w:rPr>
          <w:sz w:val="24"/>
        </w:rPr>
      </w:pPr>
      <w:r>
        <w:rPr>
          <w:sz w:val="24"/>
        </w:rPr>
        <w:t>Que es una persona física con actividades empresariales tiene los conocimientos y cuenta con la experiencia necesaria para realizar el servicio objeto del presente contrato. Registro Federal de Contribuyentes es</w:t>
      </w:r>
      <w:r>
        <w:rPr>
          <w:spacing w:val="-3"/>
          <w:sz w:val="24"/>
        </w:rPr>
        <w:t xml:space="preserve"> </w:t>
      </w:r>
      <w:r w:rsidR="00B2279B">
        <w:rPr>
          <w:sz w:val="24"/>
        </w:rPr>
        <w:t>(  )</w:t>
      </w:r>
      <w:r>
        <w:rPr>
          <w:sz w:val="24"/>
        </w:rPr>
        <w:t>.</w:t>
      </w:r>
    </w:p>
    <w:p w14:paraId="3C1796EF" w14:textId="77777777" w:rsidR="008237B7" w:rsidRDefault="008237B7">
      <w:pPr>
        <w:jc w:val="both"/>
        <w:rPr>
          <w:sz w:val="24"/>
        </w:rPr>
        <w:sectPr w:rsidR="008237B7">
          <w:headerReference w:type="default" r:id="rId7"/>
          <w:footerReference w:type="default" r:id="rId8"/>
          <w:type w:val="continuous"/>
          <w:pgSz w:w="12250" w:h="15850"/>
          <w:pgMar w:top="1320" w:right="940" w:bottom="820" w:left="1160" w:header="695" w:footer="640" w:gutter="0"/>
          <w:pgNumType w:start="1"/>
          <w:cols w:space="720"/>
        </w:sectPr>
      </w:pPr>
    </w:p>
    <w:p w14:paraId="700620DE" w14:textId="77777777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spacing w:before="82"/>
        <w:ind w:right="388"/>
        <w:jc w:val="both"/>
        <w:rPr>
          <w:sz w:val="24"/>
        </w:rPr>
      </w:pPr>
      <w:r>
        <w:rPr>
          <w:sz w:val="24"/>
        </w:rPr>
        <w:lastRenderedPageBreak/>
        <w:t xml:space="preserve">Que conoce las características del servicio objeto del presente contrato y que dispone de los recursos técnicos y económicos necesarios para proporcionar dicho servicio de forma eficiente, oportuna y en las mejores condiciones para </w:t>
      </w:r>
      <w:r>
        <w:rPr>
          <w:b/>
          <w:sz w:val="24"/>
        </w:rPr>
        <w:t>“EL PRD”</w:t>
      </w:r>
      <w:r>
        <w:rPr>
          <w:sz w:val="24"/>
        </w:rPr>
        <w:t>, toda</w:t>
      </w:r>
      <w:r>
        <w:rPr>
          <w:spacing w:val="-13"/>
          <w:sz w:val="24"/>
        </w:rPr>
        <w:t xml:space="preserve"> </w:t>
      </w:r>
      <w:r>
        <w:rPr>
          <w:sz w:val="24"/>
        </w:rPr>
        <w:t>vez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uenta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equipos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1"/>
          <w:sz w:val="24"/>
        </w:rPr>
        <w:t xml:space="preserve"> </w:t>
      </w:r>
      <w:r>
        <w:rPr>
          <w:sz w:val="24"/>
        </w:rPr>
        <w:t>necesarios,</w:t>
      </w:r>
      <w:r>
        <w:rPr>
          <w:spacing w:val="-13"/>
          <w:sz w:val="24"/>
        </w:rPr>
        <w:t xml:space="preserve"> </w:t>
      </w:r>
      <w:r>
        <w:rPr>
          <w:sz w:val="24"/>
        </w:rPr>
        <w:t>así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z w:val="24"/>
        </w:rPr>
        <w:t>que tiene experiencia y capacidad requeridas para proporcionar el servicio objeto del contrato.</w:t>
      </w:r>
    </w:p>
    <w:p w14:paraId="3627E0E1" w14:textId="77777777" w:rsidR="008237B7" w:rsidRDefault="008237B7">
      <w:pPr>
        <w:pStyle w:val="Textoindependiente"/>
        <w:spacing w:before="10"/>
        <w:rPr>
          <w:sz w:val="20"/>
        </w:rPr>
      </w:pPr>
    </w:p>
    <w:p w14:paraId="32EAF7DF" w14:textId="77777777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ind w:right="397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 del Instituto Nacional Electoral (INE), aplicable a los Partidos 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Nacionales.</w:t>
      </w:r>
    </w:p>
    <w:p w14:paraId="7B340192" w14:textId="77777777" w:rsidR="008237B7" w:rsidRDefault="008237B7">
      <w:pPr>
        <w:pStyle w:val="Textoindependiente"/>
        <w:spacing w:before="10"/>
        <w:rPr>
          <w:sz w:val="20"/>
        </w:rPr>
      </w:pPr>
    </w:p>
    <w:p w14:paraId="152D3CE5" w14:textId="77777777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ind w:right="399"/>
        <w:jc w:val="both"/>
        <w:rPr>
          <w:sz w:val="24"/>
        </w:rPr>
      </w:pPr>
      <w:r>
        <w:rPr>
          <w:sz w:val="24"/>
        </w:rPr>
        <w:t>Que acredita su inscripción en el Registro Nacional de Proveedores del</w:t>
      </w:r>
      <w:r>
        <w:rPr>
          <w:sz w:val="24"/>
        </w:rPr>
        <w:t xml:space="preserve"> Instituto Nacional Electoral, con el Acuse de Refrendo número RNP:</w:t>
      </w:r>
      <w:r>
        <w:rPr>
          <w:spacing w:val="-16"/>
          <w:sz w:val="24"/>
        </w:rPr>
        <w:t xml:space="preserve"> </w:t>
      </w:r>
      <w:r>
        <w:rPr>
          <w:sz w:val="24"/>
        </w:rPr>
        <w:t>201801092297126.</w:t>
      </w:r>
    </w:p>
    <w:p w14:paraId="0385E49A" w14:textId="77777777" w:rsidR="008237B7" w:rsidRDefault="008237B7">
      <w:pPr>
        <w:pStyle w:val="Textoindependiente"/>
        <w:spacing w:before="11"/>
        <w:rPr>
          <w:sz w:val="20"/>
        </w:rPr>
      </w:pPr>
    </w:p>
    <w:p w14:paraId="429F9F64" w14:textId="4FE4A5D5" w:rsidR="008237B7" w:rsidRDefault="00E4644C">
      <w:pPr>
        <w:pStyle w:val="Prrafodelista"/>
        <w:numPr>
          <w:ilvl w:val="1"/>
          <w:numId w:val="2"/>
        </w:numPr>
        <w:tabs>
          <w:tab w:val="left" w:pos="838"/>
        </w:tabs>
        <w:ind w:right="389"/>
        <w:jc w:val="both"/>
        <w:rPr>
          <w:sz w:val="24"/>
        </w:rPr>
      </w:pPr>
      <w:r>
        <w:rPr>
          <w:sz w:val="24"/>
        </w:rPr>
        <w:t>Que, para todos los efectos legales de este contrato, señala como su domicilio el ubicado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 w:rsidR="00B2279B">
        <w:rPr>
          <w:sz w:val="24"/>
        </w:rPr>
        <w:t>(  )</w:t>
      </w:r>
      <w:r>
        <w:rPr>
          <w:sz w:val="24"/>
        </w:rPr>
        <w:t>.</w:t>
      </w:r>
    </w:p>
    <w:p w14:paraId="00B2A90E" w14:textId="77777777" w:rsidR="008237B7" w:rsidRDefault="008237B7">
      <w:pPr>
        <w:pStyle w:val="Textoindependiente"/>
        <w:spacing w:before="10"/>
        <w:rPr>
          <w:sz w:val="20"/>
        </w:rPr>
      </w:pPr>
    </w:p>
    <w:p w14:paraId="100BE447" w14:textId="77777777" w:rsidR="00341AD3" w:rsidRDefault="00E4644C" w:rsidP="00341AD3">
      <w:pPr>
        <w:pStyle w:val="Textoindependiente"/>
        <w:ind w:left="837"/>
      </w:pPr>
      <w:r>
        <w:t>Expuesto lo anterior, las partes convienen las siguientes:</w:t>
      </w:r>
    </w:p>
    <w:p w14:paraId="694203EA" w14:textId="77777777" w:rsidR="00341AD3" w:rsidRDefault="00341AD3" w:rsidP="00341AD3">
      <w:pPr>
        <w:pStyle w:val="Textoindependiente"/>
        <w:ind w:left="837"/>
      </w:pPr>
    </w:p>
    <w:p w14:paraId="5EF747E4" w14:textId="33414006" w:rsidR="008237B7" w:rsidRPr="00341AD3" w:rsidRDefault="00E4644C" w:rsidP="00341AD3">
      <w:pPr>
        <w:pStyle w:val="Textoindependiente"/>
        <w:ind w:left="837"/>
        <w:jc w:val="center"/>
        <w:rPr>
          <w:b/>
          <w:bCs/>
        </w:rPr>
      </w:pPr>
      <w:r w:rsidRPr="00341AD3">
        <w:rPr>
          <w:b/>
          <w:bCs/>
        </w:rPr>
        <w:t>CLÁUSULAS</w:t>
      </w:r>
    </w:p>
    <w:p w14:paraId="4F8DCE3E" w14:textId="77777777" w:rsidR="008237B7" w:rsidRDefault="00E4644C">
      <w:pPr>
        <w:spacing w:before="120"/>
        <w:ind w:left="116" w:right="461"/>
        <w:jc w:val="both"/>
        <w:rPr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 xml:space="preserve">RIMERA. - OBJETO. “EL PRESTADOR” </w:t>
      </w:r>
      <w:r>
        <w:rPr>
          <w:sz w:val="24"/>
        </w:rPr>
        <w:t xml:space="preserve">se obliga a prestar el servicio de creación de contenidos, diseño editorial, redacción e impresión de ejemplares </w:t>
      </w:r>
      <w:r>
        <w:rPr>
          <w:spacing w:val="2"/>
          <w:sz w:val="24"/>
        </w:rPr>
        <w:t xml:space="preserve">del </w:t>
      </w:r>
      <w:r>
        <w:rPr>
          <w:sz w:val="24"/>
        </w:rPr>
        <w:t>libro denominado: “</w:t>
      </w:r>
      <w:r>
        <w:rPr>
          <w:b/>
          <w:sz w:val="24"/>
        </w:rPr>
        <w:t>Avancemos Juntas: Reflexiones Empíricas de la Ley General de Acceso de las Mujeres a una Vida Libre de Violencia</w:t>
      </w:r>
      <w:r>
        <w:rPr>
          <w:sz w:val="24"/>
        </w:rPr>
        <w:t>”, acord</w:t>
      </w:r>
      <w:r>
        <w:rPr>
          <w:sz w:val="24"/>
        </w:rPr>
        <w:t>e con las especificaciones que se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detallan en la Cotización anexa de fecha 13 de octubre de 2021, que forma parte integral del presente contrato. Proyecto con número de folio: </w:t>
      </w:r>
      <w:r>
        <w:rPr>
          <w:b/>
          <w:sz w:val="24"/>
        </w:rPr>
        <w:t>PAT2021/PRD/CEN/LPM/DD/6</w:t>
      </w:r>
      <w:r>
        <w:rPr>
          <w:sz w:val="24"/>
        </w:rPr>
        <w:t>, nombre del proyecto: Avancemos Juntas: Reflexiones Emp</w:t>
      </w:r>
      <w:r>
        <w:rPr>
          <w:sz w:val="24"/>
        </w:rPr>
        <w:t xml:space="preserve">íricas Sobre Violencia Política de Género; evento organizado por </w:t>
      </w:r>
      <w:r>
        <w:rPr>
          <w:b/>
          <w:sz w:val="24"/>
        </w:rPr>
        <w:t xml:space="preserve">“EL PRD” </w:t>
      </w:r>
      <w:r>
        <w:rPr>
          <w:sz w:val="24"/>
        </w:rPr>
        <w:t xml:space="preserve">bajo el Rubro: </w:t>
      </w:r>
      <w:r>
        <w:rPr>
          <w:i/>
          <w:sz w:val="24"/>
        </w:rPr>
        <w:t>Capacitación, Promoción y Desarrollo del Liderazgo Político de las Mujeres</w:t>
      </w:r>
      <w:r>
        <w:rPr>
          <w:sz w:val="24"/>
        </w:rPr>
        <w:t>, Subrubro: Divulgación y</w:t>
      </w:r>
      <w:r>
        <w:rPr>
          <w:spacing w:val="-11"/>
          <w:sz w:val="24"/>
        </w:rPr>
        <w:t xml:space="preserve"> </w:t>
      </w:r>
      <w:r>
        <w:rPr>
          <w:sz w:val="24"/>
        </w:rPr>
        <w:t>Difusión.</w:t>
      </w:r>
    </w:p>
    <w:p w14:paraId="0E2E0741" w14:textId="77777777" w:rsidR="008237B7" w:rsidRDefault="008237B7">
      <w:pPr>
        <w:pStyle w:val="Textoindependiente"/>
        <w:spacing w:before="11"/>
        <w:rPr>
          <w:sz w:val="20"/>
        </w:rPr>
      </w:pPr>
    </w:p>
    <w:p w14:paraId="16D8FD37" w14:textId="77777777" w:rsidR="008237B7" w:rsidRDefault="00E4644C">
      <w:pPr>
        <w:ind w:left="116" w:right="389"/>
        <w:jc w:val="both"/>
        <w:rPr>
          <w:b/>
          <w:sz w:val="24"/>
        </w:rPr>
      </w:pPr>
      <w:r>
        <w:rPr>
          <w:b/>
          <w:sz w:val="24"/>
        </w:rPr>
        <w:t xml:space="preserve">SEGUNDA. - PRECIO. </w:t>
      </w:r>
      <w:r>
        <w:rPr>
          <w:sz w:val="24"/>
        </w:rPr>
        <w:t xml:space="preserve">El monto de los servicios objeto del </w:t>
      </w:r>
      <w:r>
        <w:rPr>
          <w:sz w:val="24"/>
        </w:rPr>
        <w:t>presente contrato es por la cantidad de $685,417.95 (Seiscientos ochenta y cinco mil cuatrocientos diecisiete pesos 95/100 M.N.), más el 16% de impuesto al valor agregado por $109,666.87 (Ciento nueve mil seiscientos sesenta y seis pesos 87/100 M.N.); impo</w:t>
      </w:r>
      <w:r>
        <w:rPr>
          <w:sz w:val="24"/>
        </w:rPr>
        <w:t xml:space="preserve">rte neto a pagar de </w:t>
      </w:r>
      <w:r>
        <w:rPr>
          <w:b/>
          <w:sz w:val="24"/>
        </w:rPr>
        <w:t>$795,084.83 (SETECIENTOS NOVENTA Y CINCO MIL OCHENTA Y CUATRO PESOS 83/100 M.N.).</w:t>
      </w:r>
    </w:p>
    <w:p w14:paraId="1D76EE17" w14:textId="77777777" w:rsidR="008237B7" w:rsidRDefault="008237B7">
      <w:pPr>
        <w:pStyle w:val="Textoindependiente"/>
        <w:spacing w:before="10"/>
        <w:rPr>
          <w:b/>
          <w:sz w:val="20"/>
        </w:rPr>
      </w:pPr>
    </w:p>
    <w:p w14:paraId="7698AA4A" w14:textId="77777777" w:rsidR="008237B7" w:rsidRDefault="00E4644C">
      <w:pPr>
        <w:ind w:left="116" w:right="391"/>
        <w:jc w:val="both"/>
        <w:rPr>
          <w:sz w:val="24"/>
        </w:rPr>
      </w:pPr>
      <w:r>
        <w:rPr>
          <w:b/>
          <w:sz w:val="24"/>
        </w:rPr>
        <w:t xml:space="preserve">TERCERA. - FORMA Y FECHAS DE PAGO. “EL PRD” </w:t>
      </w:r>
      <w:r>
        <w:rPr>
          <w:sz w:val="24"/>
        </w:rPr>
        <w:t>se obliga a pagar el precio de los servicios contratados en dos (2) exhibiciones:</w:t>
      </w:r>
    </w:p>
    <w:p w14:paraId="59C9D317" w14:textId="77777777" w:rsidR="008237B7" w:rsidRDefault="008237B7">
      <w:pPr>
        <w:pStyle w:val="Textoindependiente"/>
        <w:spacing w:before="11"/>
        <w:rPr>
          <w:sz w:val="20"/>
        </w:rPr>
      </w:pPr>
    </w:p>
    <w:p w14:paraId="2EB3FD16" w14:textId="77777777" w:rsidR="008237B7" w:rsidRDefault="00E4644C">
      <w:pPr>
        <w:pStyle w:val="Prrafodelista"/>
        <w:numPr>
          <w:ilvl w:val="0"/>
          <w:numId w:val="1"/>
        </w:numPr>
        <w:tabs>
          <w:tab w:val="left" w:pos="1558"/>
        </w:tabs>
        <w:ind w:right="389"/>
        <w:rPr>
          <w:sz w:val="24"/>
        </w:rPr>
      </w:pPr>
      <w:r>
        <w:rPr>
          <w:b/>
          <w:sz w:val="24"/>
        </w:rPr>
        <w:t xml:space="preserve">Primer pago: </w:t>
      </w:r>
      <w:r>
        <w:rPr>
          <w:sz w:val="24"/>
        </w:rPr>
        <w:t xml:space="preserve">Por la cantidad de </w:t>
      </w:r>
      <w:r>
        <w:rPr>
          <w:b/>
          <w:sz w:val="24"/>
        </w:rPr>
        <w:t>$397,542.41 (Trescientos noventa y siete mil quinientos cuarenta y dos pesos 41/100 M.N.)</w:t>
      </w:r>
      <w:r>
        <w:rPr>
          <w:sz w:val="24"/>
        </w:rPr>
        <w:t>, el día 05 de noviembre de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4A0105C4" w14:textId="77777777" w:rsidR="008237B7" w:rsidRDefault="008237B7">
      <w:pPr>
        <w:pStyle w:val="Textoindependiente"/>
        <w:spacing w:before="7"/>
        <w:rPr>
          <w:sz w:val="20"/>
        </w:rPr>
      </w:pPr>
    </w:p>
    <w:p w14:paraId="244702B4" w14:textId="77777777" w:rsidR="008237B7" w:rsidRDefault="00E4644C">
      <w:pPr>
        <w:pStyle w:val="Prrafodelista"/>
        <w:numPr>
          <w:ilvl w:val="0"/>
          <w:numId w:val="1"/>
        </w:numPr>
        <w:tabs>
          <w:tab w:val="left" w:pos="1558"/>
        </w:tabs>
        <w:rPr>
          <w:sz w:val="24"/>
        </w:rPr>
      </w:pPr>
      <w:r>
        <w:rPr>
          <w:b/>
          <w:sz w:val="24"/>
        </w:rPr>
        <w:t xml:space="preserve">Segundo pago: </w:t>
      </w:r>
      <w:r>
        <w:rPr>
          <w:sz w:val="24"/>
        </w:rPr>
        <w:t>Por</w:t>
      </w:r>
      <w:r>
        <w:rPr>
          <w:sz w:val="24"/>
        </w:rPr>
        <w:t xml:space="preserve"> la cantidad de </w:t>
      </w:r>
      <w:r>
        <w:rPr>
          <w:b/>
          <w:sz w:val="24"/>
        </w:rPr>
        <w:t>$397,542.41 (Trescientos noventa y siete mil quinientos cuarenta y dos pesos 41/100 M.N.)</w:t>
      </w:r>
      <w:r>
        <w:rPr>
          <w:sz w:val="24"/>
        </w:rPr>
        <w:t>, el día 25 de noviembre de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14:paraId="533F6657" w14:textId="77777777" w:rsidR="008237B7" w:rsidRDefault="008237B7">
      <w:pPr>
        <w:jc w:val="both"/>
        <w:rPr>
          <w:sz w:val="24"/>
        </w:rPr>
        <w:sectPr w:rsidR="008237B7">
          <w:pgSz w:w="12250" w:h="15850"/>
          <w:pgMar w:top="1320" w:right="940" w:bottom="820" w:left="1160" w:header="695" w:footer="640" w:gutter="0"/>
          <w:cols w:space="720"/>
        </w:sectPr>
      </w:pPr>
    </w:p>
    <w:p w14:paraId="4246053A" w14:textId="77777777" w:rsidR="008237B7" w:rsidRDefault="00E4644C">
      <w:pPr>
        <w:pStyle w:val="Textoindependiente"/>
        <w:spacing w:before="82"/>
        <w:ind w:left="116" w:right="391"/>
        <w:jc w:val="both"/>
      </w:pPr>
      <w:r>
        <w:lastRenderedPageBreak/>
        <w:t>Ambas partes convienen en que los pagos se efectuarán mediante transferencia electrónica, previa pr</w:t>
      </w:r>
      <w:r>
        <w:t>esentación del Comprobante Fiscal Digital por Internet (CFDI) correspondiente, que deberán cumplir con todos los requisitos fiscales, mismos que se pagarán una vez revisados y autorizados por el área respectiva.</w:t>
      </w:r>
    </w:p>
    <w:p w14:paraId="134351F2" w14:textId="77777777" w:rsidR="008237B7" w:rsidRDefault="008237B7">
      <w:pPr>
        <w:pStyle w:val="Textoindependiente"/>
        <w:spacing w:before="10"/>
        <w:rPr>
          <w:sz w:val="20"/>
        </w:rPr>
      </w:pPr>
    </w:p>
    <w:p w14:paraId="18AB7C85" w14:textId="77777777" w:rsidR="008237B7" w:rsidRDefault="00E4644C">
      <w:pPr>
        <w:ind w:left="116" w:right="390"/>
        <w:jc w:val="both"/>
        <w:rPr>
          <w:sz w:val="24"/>
        </w:rPr>
      </w:pPr>
      <w:r>
        <w:rPr>
          <w:b/>
          <w:sz w:val="24"/>
        </w:rPr>
        <w:t xml:space="preserve">CUARTA. </w:t>
      </w:r>
      <w:r>
        <w:rPr>
          <w:sz w:val="24"/>
        </w:rPr>
        <w:t xml:space="preserve">- </w:t>
      </w:r>
      <w:r>
        <w:rPr>
          <w:b/>
          <w:sz w:val="24"/>
        </w:rPr>
        <w:t xml:space="preserve">VIGENCIA DEL CONTRATO </w:t>
      </w:r>
      <w:r>
        <w:rPr>
          <w:sz w:val="24"/>
        </w:rPr>
        <w:t>La vigencia</w:t>
      </w:r>
      <w:r>
        <w:rPr>
          <w:sz w:val="24"/>
        </w:rPr>
        <w:t xml:space="preserve"> del presente contrato será del 29 de octubre al 31 de diciembre de 2021.</w:t>
      </w:r>
    </w:p>
    <w:p w14:paraId="05D4B85C" w14:textId="77777777" w:rsidR="008237B7" w:rsidRDefault="008237B7">
      <w:pPr>
        <w:pStyle w:val="Textoindependiente"/>
        <w:spacing w:before="10"/>
        <w:rPr>
          <w:sz w:val="20"/>
        </w:rPr>
      </w:pPr>
    </w:p>
    <w:p w14:paraId="4CB1642F" w14:textId="77777777" w:rsidR="008237B7" w:rsidRDefault="00E4644C">
      <w:pPr>
        <w:pStyle w:val="Ttulo1"/>
        <w:jc w:val="both"/>
        <w:rPr>
          <w:b w:val="0"/>
        </w:rPr>
      </w:pPr>
      <w:r>
        <w:t xml:space="preserve">QUINTA. - LUGAR Y FECHA DE ENTREGA DE LOS BIENES. “EL PRESTADOR” </w:t>
      </w:r>
      <w:r>
        <w:rPr>
          <w:b w:val="0"/>
        </w:rPr>
        <w:t>se</w:t>
      </w:r>
    </w:p>
    <w:p w14:paraId="4C5D32D8" w14:textId="77777777" w:rsidR="008237B7" w:rsidRDefault="00E4644C">
      <w:pPr>
        <w:pStyle w:val="Textoindependiente"/>
        <w:ind w:left="116" w:right="389"/>
        <w:jc w:val="both"/>
      </w:pPr>
      <w:r>
        <w:t>obliga a entregar los bienes objeto del contrato el día 15 de noviembre de 2021, conforme a las especificaciones detalladas en la Cotización anexa de fecha 13 de octubre de 2021, en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oficinas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Instituto</w:t>
      </w:r>
      <w:r>
        <w:rPr>
          <w:spacing w:val="-13"/>
        </w:rPr>
        <w:t xml:space="preserve"> </w:t>
      </w:r>
      <w:r>
        <w:t>Político,</w:t>
      </w:r>
      <w:r>
        <w:rPr>
          <w:spacing w:val="-13"/>
        </w:rPr>
        <w:t xml:space="preserve"> </w:t>
      </w:r>
      <w:r>
        <w:t>ubicadas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Avenida</w:t>
      </w:r>
      <w:r>
        <w:rPr>
          <w:spacing w:val="-12"/>
        </w:rPr>
        <w:t xml:space="preserve"> </w:t>
      </w:r>
      <w:r>
        <w:t>Benjamín</w:t>
      </w:r>
      <w:r>
        <w:rPr>
          <w:spacing w:val="-11"/>
        </w:rPr>
        <w:t xml:space="preserve"> </w:t>
      </w:r>
      <w:r>
        <w:t>Fran</w:t>
      </w:r>
      <w:r>
        <w:t>klin</w:t>
      </w:r>
      <w:r>
        <w:rPr>
          <w:spacing w:val="-13"/>
        </w:rPr>
        <w:t xml:space="preserve"> </w:t>
      </w:r>
      <w:r>
        <w:t>número</w:t>
      </w:r>
      <w:r>
        <w:rPr>
          <w:spacing w:val="-14"/>
        </w:rPr>
        <w:t xml:space="preserve"> </w:t>
      </w:r>
      <w:r>
        <w:t>84, Colonia Escandón, Alcaldía Miguel Hidalgo, Código Postal 11800, México, Ciudad de México; mismos que deberán ser revisados y autorizados por el área respectiva para efectos del último de los pagos</w:t>
      </w:r>
      <w:r>
        <w:rPr>
          <w:spacing w:val="-1"/>
        </w:rPr>
        <w:t xml:space="preserve"> </w:t>
      </w:r>
      <w:r>
        <w:t>convenidos.</w:t>
      </w:r>
    </w:p>
    <w:p w14:paraId="2E746528" w14:textId="77777777" w:rsidR="008237B7" w:rsidRDefault="008237B7">
      <w:pPr>
        <w:pStyle w:val="Textoindependiente"/>
        <w:rPr>
          <w:sz w:val="21"/>
        </w:rPr>
      </w:pPr>
    </w:p>
    <w:p w14:paraId="42597D75" w14:textId="77777777" w:rsidR="008237B7" w:rsidRDefault="00E4644C">
      <w:pPr>
        <w:pStyle w:val="Textoindependiente"/>
        <w:ind w:left="116" w:right="388"/>
        <w:jc w:val="both"/>
      </w:pPr>
      <w:r>
        <w:rPr>
          <w:b/>
        </w:rPr>
        <w:t>SEXTA. - GARANTÍA DE LOS SERVI</w:t>
      </w:r>
      <w:r>
        <w:rPr>
          <w:b/>
        </w:rPr>
        <w:t xml:space="preserve">CIOS. “EL PRESTADOR” </w:t>
      </w:r>
      <w:r>
        <w:t>conviene en responder de la calidad de los bienes y servicios de conformidad con las especificaciones contenidas en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cotización</w:t>
      </w:r>
      <w:r>
        <w:rPr>
          <w:spacing w:val="-17"/>
        </w:rPr>
        <w:t xml:space="preserve"> </w:t>
      </w:r>
      <w:r>
        <w:t>anexa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fecha</w:t>
      </w:r>
      <w:r>
        <w:rPr>
          <w:spacing w:val="-16"/>
        </w:rPr>
        <w:t xml:space="preserve"> </w:t>
      </w:r>
      <w:r>
        <w:t>13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octubre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2021,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presente</w:t>
      </w:r>
      <w:r>
        <w:rPr>
          <w:spacing w:val="-20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cualquier otra</w:t>
      </w:r>
      <w:r>
        <w:rPr>
          <w:spacing w:val="-4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hubiere</w:t>
      </w:r>
      <w:r>
        <w:rPr>
          <w:spacing w:val="-6"/>
        </w:rPr>
        <w:t xml:space="preserve"> </w:t>
      </w:r>
      <w:r>
        <w:t>incurrido,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señalados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Civil de la Ciudad de</w:t>
      </w:r>
      <w:r>
        <w:rPr>
          <w:spacing w:val="-5"/>
        </w:rPr>
        <w:t xml:space="preserve"> </w:t>
      </w:r>
      <w:r>
        <w:t>México.</w:t>
      </w:r>
    </w:p>
    <w:p w14:paraId="7E2EC7BE" w14:textId="77777777" w:rsidR="008237B7" w:rsidRDefault="008237B7">
      <w:pPr>
        <w:pStyle w:val="Textoindependiente"/>
        <w:spacing w:before="10"/>
        <w:rPr>
          <w:sz w:val="20"/>
        </w:rPr>
      </w:pPr>
    </w:p>
    <w:p w14:paraId="63B1C6D9" w14:textId="77777777" w:rsidR="008237B7" w:rsidRDefault="00E4644C">
      <w:pPr>
        <w:pStyle w:val="Textoindependiente"/>
        <w:ind w:left="116" w:right="513"/>
        <w:jc w:val="both"/>
      </w:pPr>
      <w:r>
        <w:rPr>
          <w:b/>
          <w:sz w:val="22"/>
        </w:rPr>
        <w:t>SÉPTIMA</w:t>
      </w:r>
      <w:r>
        <w:rPr>
          <w:b/>
        </w:rPr>
        <w:t xml:space="preserve">. - CAUSAS DE RESCISIÓN DEL CONTRATO. </w:t>
      </w:r>
      <w:r>
        <w:t>Las partes podrán rescindir el presente contrato en el caso de que alguna de ellas incumpla cualqui</w:t>
      </w:r>
      <w:r>
        <w:t>era de las obligaciones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cargo,</w:t>
      </w:r>
      <w:r>
        <w:rPr>
          <w:spacing w:val="-17"/>
        </w:rPr>
        <w:t xml:space="preserve"> </w:t>
      </w:r>
      <w:r>
        <w:t>convenidas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cotización</w:t>
      </w:r>
      <w:r>
        <w:rPr>
          <w:spacing w:val="-16"/>
        </w:rPr>
        <w:t xml:space="preserve"> </w:t>
      </w:r>
      <w:r>
        <w:t>anexa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términos</w:t>
      </w:r>
      <w:r>
        <w:rPr>
          <w:spacing w:val="-16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condiciones de este contrato.</w:t>
      </w:r>
    </w:p>
    <w:p w14:paraId="3626525E" w14:textId="77777777" w:rsidR="008237B7" w:rsidRDefault="008237B7">
      <w:pPr>
        <w:pStyle w:val="Textoindependiente"/>
        <w:spacing w:before="10"/>
        <w:rPr>
          <w:sz w:val="20"/>
        </w:rPr>
      </w:pPr>
    </w:p>
    <w:p w14:paraId="7732AA53" w14:textId="77777777" w:rsidR="008237B7" w:rsidRDefault="00E4644C">
      <w:pPr>
        <w:pStyle w:val="Textoindependiente"/>
        <w:ind w:left="116" w:right="512"/>
        <w:jc w:val="both"/>
      </w:pPr>
      <w:r>
        <w:t>Las partes convienen expresamente que para que la rescisión opere de pleno derecho y sin</w:t>
      </w:r>
      <w:r>
        <w:rPr>
          <w:spacing w:val="-4"/>
        </w:rPr>
        <w:t xml:space="preserve"> </w:t>
      </w:r>
      <w:r>
        <w:t>necesidad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intervención</w:t>
      </w:r>
      <w:r>
        <w:rPr>
          <w:spacing w:val="-2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bastará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comunique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rPr>
          <w:spacing w:val="2"/>
        </w:rPr>
        <w:t>“</w:t>
      </w:r>
      <w:r>
        <w:rPr>
          <w:b/>
          <w:spacing w:val="2"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PRD</w:t>
      </w:r>
      <w:r>
        <w:t xml:space="preserve">” a </w:t>
      </w:r>
      <w:r>
        <w:rPr>
          <w:b/>
          <w:sz w:val="22"/>
        </w:rPr>
        <w:t>“EL PRESTADOR”</w:t>
      </w:r>
      <w:r>
        <w:t>, expresando la fecha en la que el contrato quedará rescindido pa</w:t>
      </w:r>
      <w:r>
        <w:t>ra todos los efectos legales a que haya</w:t>
      </w:r>
      <w:r>
        <w:rPr>
          <w:spacing w:val="-8"/>
        </w:rPr>
        <w:t xml:space="preserve"> </w:t>
      </w:r>
      <w:r>
        <w:t>lugar.</w:t>
      </w:r>
    </w:p>
    <w:p w14:paraId="6DBD2B9C" w14:textId="77777777" w:rsidR="008237B7" w:rsidRDefault="008237B7">
      <w:pPr>
        <w:pStyle w:val="Textoindependiente"/>
        <w:spacing w:before="10"/>
        <w:rPr>
          <w:sz w:val="20"/>
        </w:rPr>
      </w:pPr>
    </w:p>
    <w:p w14:paraId="0D3EEA73" w14:textId="77777777" w:rsidR="008237B7" w:rsidRDefault="00E4644C">
      <w:pPr>
        <w:pStyle w:val="Textoindependiente"/>
        <w:ind w:left="116" w:right="384"/>
        <w:jc w:val="both"/>
      </w:pPr>
      <w:r>
        <w:rPr>
          <w:b/>
        </w:rPr>
        <w:t xml:space="preserve">OCTAVA. - PENA CONVENCIONAL “EL PRESTADOR” </w:t>
      </w:r>
      <w:r>
        <w:rPr>
          <w:spacing w:val="-7"/>
        </w:rPr>
        <w:t xml:space="preserve">estará </w:t>
      </w:r>
      <w:r>
        <w:rPr>
          <w:spacing w:val="-6"/>
        </w:rPr>
        <w:t xml:space="preserve">obligado </w:t>
      </w:r>
      <w:r>
        <w:t xml:space="preserve">a </w:t>
      </w:r>
      <w:r>
        <w:rPr>
          <w:spacing w:val="-4"/>
        </w:rPr>
        <w:t xml:space="preserve">pagar </w:t>
      </w:r>
      <w:r>
        <w:rPr>
          <w:spacing w:val="-6"/>
        </w:rPr>
        <w:t xml:space="preserve">como </w:t>
      </w:r>
      <w:r>
        <w:t>pena</w:t>
      </w:r>
      <w:r>
        <w:rPr>
          <w:spacing w:val="-11"/>
        </w:rPr>
        <w:t xml:space="preserve"> </w:t>
      </w:r>
      <w:r>
        <w:t>convencional</w:t>
      </w:r>
      <w:r>
        <w:rPr>
          <w:spacing w:val="-14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cancelación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servicio,</w:t>
      </w:r>
      <w:r>
        <w:rPr>
          <w:spacing w:val="-11"/>
        </w:rPr>
        <w:t xml:space="preserve"> </w:t>
      </w:r>
      <w:r>
        <w:t>imputable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él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prestar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servicio en los términos pactados, la cantidad de $342,708.97 (Trescientos cuarenta y dos mil setecientos ocho pesos 97/100 M.N.), así como al cumplimiento forzoso de lo</w:t>
      </w:r>
      <w:r>
        <w:rPr>
          <w:spacing w:val="-27"/>
        </w:rPr>
        <w:t xml:space="preserve"> </w:t>
      </w:r>
      <w:r>
        <w:t>contratado.</w:t>
      </w:r>
    </w:p>
    <w:p w14:paraId="41B4EB1C" w14:textId="77777777" w:rsidR="008237B7" w:rsidRDefault="008237B7">
      <w:pPr>
        <w:pStyle w:val="Textoindependiente"/>
        <w:spacing w:before="10"/>
        <w:rPr>
          <w:sz w:val="20"/>
        </w:rPr>
      </w:pPr>
    </w:p>
    <w:p w14:paraId="54AC66E4" w14:textId="77777777" w:rsidR="008237B7" w:rsidRDefault="00E4644C">
      <w:pPr>
        <w:pStyle w:val="Textoindependiente"/>
        <w:spacing w:before="1"/>
        <w:ind w:left="116" w:right="388"/>
        <w:jc w:val="both"/>
      </w:pPr>
      <w:r>
        <w:rPr>
          <w:b/>
        </w:rPr>
        <w:t xml:space="preserve">NOVENA. - SUPERVISIÓN DE LOS SERVICIOS. “EL PRD” </w:t>
      </w:r>
      <w:r>
        <w:t xml:space="preserve">tendrá en todo momento, </w:t>
      </w:r>
      <w:r>
        <w:t xml:space="preserve">la facultad de verificar directamente si </w:t>
      </w:r>
      <w:r>
        <w:rPr>
          <w:b/>
        </w:rPr>
        <w:t xml:space="preserve">“EL PRESTADOR” </w:t>
      </w:r>
      <w:r>
        <w:t>está desarrollando el servicio objeto de este contrato, de acuerdo con las especificaciones a que se refiere la cotización anexa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comunicará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cuestiones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estime pertinentes en relación con su ejecución en la forma convenida y con las modificaciones que en su caso correspondan.</w:t>
      </w:r>
    </w:p>
    <w:p w14:paraId="74F40ADF" w14:textId="77777777" w:rsidR="008237B7" w:rsidRDefault="008237B7">
      <w:pPr>
        <w:pStyle w:val="Textoindependiente"/>
        <w:spacing w:before="8"/>
        <w:rPr>
          <w:sz w:val="20"/>
        </w:rPr>
      </w:pPr>
    </w:p>
    <w:p w14:paraId="5152093E" w14:textId="77777777" w:rsidR="008237B7" w:rsidRDefault="00E4644C">
      <w:pPr>
        <w:ind w:left="116" w:right="388"/>
        <w:jc w:val="both"/>
        <w:rPr>
          <w:i/>
          <w:sz w:val="24"/>
        </w:rPr>
      </w:pPr>
      <w:r>
        <w:rPr>
          <w:b/>
          <w:sz w:val="24"/>
        </w:rPr>
        <w:t xml:space="preserve">DÉCIMA. - DERECHOS DE AUTOR. “EL PRESTADOR” </w:t>
      </w:r>
      <w:r>
        <w:rPr>
          <w:sz w:val="24"/>
        </w:rPr>
        <w:t>acepta y reconoce que los derechos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autor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servicio</w:t>
      </w:r>
      <w:r>
        <w:rPr>
          <w:spacing w:val="-10"/>
          <w:sz w:val="24"/>
        </w:rPr>
        <w:t xml:space="preserve"> </w:t>
      </w:r>
      <w:r>
        <w:rPr>
          <w:sz w:val="24"/>
        </w:rPr>
        <w:t>objeto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</w:t>
      </w:r>
      <w:r>
        <w:rPr>
          <w:sz w:val="24"/>
        </w:rPr>
        <w:t>ato,</w:t>
      </w:r>
      <w:r>
        <w:rPr>
          <w:spacing w:val="-10"/>
          <w:sz w:val="24"/>
        </w:rPr>
        <w:t xml:space="preserve"> </w:t>
      </w:r>
      <w:r>
        <w:rPr>
          <w:sz w:val="24"/>
        </w:rPr>
        <w:t>serán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z w:val="24"/>
        </w:rPr>
        <w:t>propiedad de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PRESTADOR”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reconoce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todo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material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sean proporcionados por </w:t>
      </w:r>
      <w:r>
        <w:rPr>
          <w:b/>
          <w:sz w:val="24"/>
        </w:rPr>
        <w:t xml:space="preserve">“EL PRD” </w:t>
      </w:r>
      <w:r>
        <w:rPr>
          <w:sz w:val="24"/>
        </w:rPr>
        <w:t>para la prestación del servicio (</w:t>
      </w:r>
      <w:r>
        <w:rPr>
          <w:i/>
          <w:sz w:val="24"/>
        </w:rPr>
        <w:t>incluyendo, sin limitar,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arte,</w:t>
      </w:r>
    </w:p>
    <w:p w14:paraId="53396FA8" w14:textId="77777777" w:rsidR="008237B7" w:rsidRDefault="008237B7">
      <w:pPr>
        <w:jc w:val="both"/>
        <w:rPr>
          <w:sz w:val="24"/>
        </w:rPr>
        <w:sectPr w:rsidR="008237B7">
          <w:pgSz w:w="12250" w:h="15850"/>
          <w:pgMar w:top="1320" w:right="940" w:bottom="820" w:left="1160" w:header="695" w:footer="640" w:gutter="0"/>
          <w:cols w:space="720"/>
        </w:sectPr>
      </w:pPr>
    </w:p>
    <w:p w14:paraId="5D7D5B98" w14:textId="77777777" w:rsidR="008237B7" w:rsidRDefault="00E4644C">
      <w:pPr>
        <w:spacing w:before="82"/>
        <w:ind w:left="116" w:right="387"/>
        <w:jc w:val="both"/>
        <w:rPr>
          <w:sz w:val="24"/>
        </w:rPr>
      </w:pPr>
      <w:r>
        <w:rPr>
          <w:i/>
          <w:sz w:val="24"/>
        </w:rPr>
        <w:lastRenderedPageBreak/>
        <w:t>diseños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marcas,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personajes,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literario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musicales</w:t>
      </w:r>
      <w:r>
        <w:rPr>
          <w:sz w:val="24"/>
        </w:rPr>
        <w:t>),</w:t>
      </w:r>
      <w:r>
        <w:rPr>
          <w:spacing w:val="-14"/>
          <w:sz w:val="24"/>
        </w:rPr>
        <w:t xml:space="preserve"> </w:t>
      </w:r>
      <w:r>
        <w:rPr>
          <w:sz w:val="24"/>
        </w:rPr>
        <w:t>son</w:t>
      </w:r>
      <w:r>
        <w:rPr>
          <w:spacing w:val="-12"/>
          <w:sz w:val="24"/>
        </w:rPr>
        <w:t xml:space="preserve"> </w:t>
      </w:r>
      <w:r>
        <w:rPr>
          <w:sz w:val="24"/>
        </w:rPr>
        <w:t>propiedad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por lo que </w:t>
      </w:r>
      <w:r>
        <w:rPr>
          <w:b/>
          <w:sz w:val="24"/>
        </w:rPr>
        <w:t xml:space="preserve">“EL PRESTADOR” </w:t>
      </w:r>
      <w:r>
        <w:rPr>
          <w:sz w:val="24"/>
        </w:rPr>
        <w:t>no podrá hacer uso diferente para el que le fueron proporcionados.</w:t>
      </w:r>
    </w:p>
    <w:p w14:paraId="2D2FAEB6" w14:textId="77777777" w:rsidR="008237B7" w:rsidRDefault="008237B7">
      <w:pPr>
        <w:pStyle w:val="Textoindependiente"/>
        <w:spacing w:before="10"/>
        <w:rPr>
          <w:sz w:val="20"/>
        </w:rPr>
      </w:pPr>
    </w:p>
    <w:p w14:paraId="194E4374" w14:textId="77777777" w:rsidR="008237B7" w:rsidRDefault="00E4644C">
      <w:pPr>
        <w:ind w:left="116" w:right="387"/>
        <w:jc w:val="both"/>
        <w:rPr>
          <w:sz w:val="24"/>
        </w:rPr>
      </w:pPr>
      <w:r>
        <w:rPr>
          <w:sz w:val="24"/>
        </w:rPr>
        <w:t xml:space="preserve">Asimismo </w:t>
      </w:r>
      <w:r>
        <w:rPr>
          <w:b/>
          <w:sz w:val="24"/>
        </w:rPr>
        <w:t xml:space="preserve">“EL PRESTADOR” </w:t>
      </w:r>
      <w:r>
        <w:rPr>
          <w:sz w:val="24"/>
        </w:rPr>
        <w:t xml:space="preserve">reconoce que todos los derechos de propiedad industrial y derechos de autor inherentes a las marcas, avisos comerciales, diseños, modelos, lemas, textos, ideas, obras artísticas e intelectuales y otras similares, que sean utilizados por </w:t>
      </w:r>
      <w:r>
        <w:rPr>
          <w:b/>
          <w:sz w:val="24"/>
        </w:rPr>
        <w:t xml:space="preserve">“EL PRESTADOR” </w:t>
      </w:r>
      <w:r>
        <w:rPr>
          <w:sz w:val="24"/>
        </w:rPr>
        <w:t>o ad</w:t>
      </w:r>
      <w:r>
        <w:rPr>
          <w:sz w:val="24"/>
        </w:rPr>
        <w:t xml:space="preserve">quiridos a nombre de </w:t>
      </w:r>
      <w:r>
        <w:rPr>
          <w:b/>
          <w:sz w:val="24"/>
        </w:rPr>
        <w:t>“EL PRD”</w:t>
      </w:r>
      <w:r>
        <w:rPr>
          <w:sz w:val="24"/>
        </w:rPr>
        <w:t xml:space="preserve">, serán propiedad de </w:t>
      </w:r>
      <w:r>
        <w:rPr>
          <w:b/>
          <w:sz w:val="24"/>
        </w:rPr>
        <w:t>“EL PRD”</w:t>
      </w:r>
      <w:r>
        <w:rPr>
          <w:sz w:val="24"/>
        </w:rPr>
        <w:t>, el cual los podrá utilizar o emplear en la forma que decida y a su mejor derecho y conveniencia. Todo el material que sea preparado durante la prestación de los servicios y que, en una forma enunc</w:t>
      </w:r>
      <w:r>
        <w:rPr>
          <w:sz w:val="24"/>
        </w:rPr>
        <w:t>iativa más no limitativa, incluyen arte en impresos, obras literario musicales (</w:t>
      </w:r>
      <w:r>
        <w:rPr>
          <w:i/>
          <w:sz w:val="24"/>
        </w:rPr>
        <w:t>salvo aquellas que correspondan a sincronización y/o adaptaciones de obras literarios musicales ya existentes</w:t>
      </w:r>
      <w:r>
        <w:rPr>
          <w:sz w:val="24"/>
        </w:rPr>
        <w:t xml:space="preserve">), coreografías y material audiovisual en general, serán propiedad </w:t>
      </w:r>
      <w:r>
        <w:rPr>
          <w:sz w:val="24"/>
        </w:rPr>
        <w:t xml:space="preserve">exclusiva de </w:t>
      </w:r>
      <w:r>
        <w:rPr>
          <w:b/>
          <w:sz w:val="24"/>
        </w:rPr>
        <w:t>“EL PRD”</w:t>
      </w:r>
      <w:r>
        <w:rPr>
          <w:sz w:val="24"/>
        </w:rPr>
        <w:t>.</w:t>
      </w:r>
    </w:p>
    <w:p w14:paraId="6A7E699E" w14:textId="77777777" w:rsidR="008237B7" w:rsidRDefault="008237B7">
      <w:pPr>
        <w:pStyle w:val="Textoindependiente"/>
        <w:spacing w:before="11"/>
        <w:rPr>
          <w:sz w:val="20"/>
        </w:rPr>
      </w:pPr>
    </w:p>
    <w:p w14:paraId="0EA6C03F" w14:textId="77777777" w:rsidR="008237B7" w:rsidRDefault="00E4644C">
      <w:pPr>
        <w:pStyle w:val="Textoindependiente"/>
        <w:ind w:left="116" w:right="390"/>
        <w:jc w:val="both"/>
      </w:pPr>
      <w:r>
        <w:t xml:space="preserve">En caso de que </w:t>
      </w:r>
      <w:r>
        <w:rPr>
          <w:b/>
        </w:rPr>
        <w:t xml:space="preserve">“EL PRESTADOR” </w:t>
      </w:r>
      <w:r>
        <w:t>haga uso de imágenes, marca, diseños, modelos, lemas,</w:t>
      </w:r>
      <w:r>
        <w:rPr>
          <w:spacing w:val="-9"/>
        </w:rPr>
        <w:t xml:space="preserve"> </w:t>
      </w:r>
      <w:r>
        <w:t>textos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requieran</w:t>
      </w:r>
      <w:r>
        <w:rPr>
          <w:spacing w:val="-6"/>
        </w:rPr>
        <w:t xml:space="preserve"> </w:t>
      </w:r>
      <w:r>
        <w:t>autorización</w:t>
      </w:r>
      <w:r>
        <w:rPr>
          <w:spacing w:val="-6"/>
        </w:rPr>
        <w:t xml:space="preserve"> </w:t>
      </w:r>
      <w:r>
        <w:t>de terceros,</w:t>
      </w:r>
      <w:r>
        <w:rPr>
          <w:spacing w:val="-6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 xml:space="preserve">más estricta responsabilidad obtenerla, deslindando a </w:t>
      </w:r>
      <w:r>
        <w:rPr>
          <w:b/>
        </w:rPr>
        <w:t xml:space="preserve">“EL PRD” </w:t>
      </w:r>
      <w:r>
        <w:t>de cual</w:t>
      </w:r>
      <w:r>
        <w:t>quier responsabilidad que pueda</w:t>
      </w:r>
      <w:r>
        <w:rPr>
          <w:spacing w:val="-3"/>
        </w:rPr>
        <w:t xml:space="preserve"> </w:t>
      </w:r>
      <w:r>
        <w:t>surgir.</w:t>
      </w:r>
    </w:p>
    <w:p w14:paraId="2E29EF4E" w14:textId="77777777" w:rsidR="008237B7" w:rsidRDefault="008237B7">
      <w:pPr>
        <w:pStyle w:val="Textoindependiente"/>
        <w:spacing w:before="10"/>
        <w:rPr>
          <w:sz w:val="20"/>
        </w:rPr>
      </w:pPr>
    </w:p>
    <w:p w14:paraId="19CE4294" w14:textId="77777777" w:rsidR="008237B7" w:rsidRDefault="00E4644C">
      <w:pPr>
        <w:pStyle w:val="Textoindependiente"/>
        <w:ind w:left="116" w:right="390"/>
        <w:jc w:val="both"/>
      </w:pPr>
      <w:r>
        <w:rPr>
          <w:b/>
        </w:rPr>
        <w:t xml:space="preserve">DÉCIMA PRIMERA. - TERMINACIÓN ANTICIPADA. “EL PRD” </w:t>
      </w:r>
      <w:r>
        <w:t>podrá dar por terminado anticipadamente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contrato.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efecto,</w:t>
      </w:r>
      <w:r>
        <w:rPr>
          <w:spacing w:val="-11"/>
        </w:rPr>
        <w:t xml:space="preserve"> </w:t>
      </w:r>
      <w:r>
        <w:t>bastará</w:t>
      </w:r>
      <w:r>
        <w:rPr>
          <w:spacing w:val="-14"/>
        </w:rPr>
        <w:t xml:space="preserve"> </w:t>
      </w:r>
      <w:r>
        <w:t>previa</w:t>
      </w:r>
      <w:r>
        <w:rPr>
          <w:spacing w:val="-12"/>
        </w:rPr>
        <w:t xml:space="preserve"> </w:t>
      </w:r>
      <w:r>
        <w:t>notificación</w:t>
      </w:r>
      <w:r>
        <w:rPr>
          <w:spacing w:val="-11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 xml:space="preserve">escrito a </w:t>
      </w:r>
      <w:r>
        <w:rPr>
          <w:b/>
        </w:rPr>
        <w:t>“EL PRESTADOR”</w:t>
      </w:r>
      <w:r>
        <w:t xml:space="preserve">, sin responsabilidad alguna para </w:t>
      </w:r>
      <w:r>
        <w:rPr>
          <w:b/>
        </w:rPr>
        <w:t>“EL PRD”</w:t>
      </w:r>
      <w:r>
        <w:t>, cubriéndose la parte proporcional por concepto de los bienes entregados y servicios realizados, debidamente acreditados a la fecha en que se dé la</w:t>
      </w:r>
      <w:r>
        <w:rPr>
          <w:spacing w:val="-6"/>
        </w:rPr>
        <w:t xml:space="preserve"> </w:t>
      </w:r>
      <w:r>
        <w:t>terminación.</w:t>
      </w:r>
    </w:p>
    <w:p w14:paraId="18DCE6EF" w14:textId="77777777" w:rsidR="008237B7" w:rsidRDefault="008237B7">
      <w:pPr>
        <w:pStyle w:val="Textoindependiente"/>
        <w:spacing w:before="10"/>
        <w:rPr>
          <w:sz w:val="20"/>
        </w:rPr>
      </w:pPr>
    </w:p>
    <w:p w14:paraId="6D941705" w14:textId="77777777" w:rsidR="008237B7" w:rsidRDefault="00E4644C">
      <w:pPr>
        <w:ind w:left="116" w:right="390"/>
        <w:jc w:val="both"/>
        <w:rPr>
          <w:sz w:val="24"/>
        </w:rPr>
      </w:pPr>
      <w:r>
        <w:rPr>
          <w:b/>
          <w:sz w:val="24"/>
        </w:rPr>
        <w:t xml:space="preserve">DÉCIMA SEGUNDA. - MODIFICACIONES DEL CONTRATO. </w:t>
      </w:r>
      <w:r>
        <w:rPr>
          <w:sz w:val="24"/>
        </w:rPr>
        <w:t>Cual</w:t>
      </w:r>
      <w:r>
        <w:rPr>
          <w:sz w:val="24"/>
        </w:rPr>
        <w:t>quier modificación al presente contrato, deberá formalizarse por escrito mediante convenio modificatorio.</w:t>
      </w:r>
    </w:p>
    <w:p w14:paraId="6543FD7F" w14:textId="77777777" w:rsidR="008237B7" w:rsidRDefault="008237B7">
      <w:pPr>
        <w:pStyle w:val="Textoindependiente"/>
        <w:spacing w:before="11"/>
        <w:rPr>
          <w:sz w:val="20"/>
        </w:rPr>
      </w:pPr>
    </w:p>
    <w:p w14:paraId="7C60D384" w14:textId="77777777" w:rsidR="008237B7" w:rsidRDefault="00E4644C">
      <w:pPr>
        <w:pStyle w:val="Ttulo1"/>
        <w:jc w:val="both"/>
      </w:pPr>
      <w:r>
        <w:t>DÉCIMA TERCERA. - CESIÓN DE DERECHOS Y OBLIGACIONES. “EL PRESTADOR”</w:t>
      </w:r>
    </w:p>
    <w:p w14:paraId="299F5BC0" w14:textId="77777777" w:rsidR="008237B7" w:rsidRDefault="00E4644C">
      <w:pPr>
        <w:pStyle w:val="Textoindependiente"/>
        <w:ind w:left="116" w:right="401"/>
        <w:jc w:val="both"/>
      </w:pPr>
      <w:r>
        <w:t>no podrá ceder total o parcialmente los derechos y obligaciones derivados del pre</w:t>
      </w:r>
      <w:r>
        <w:t>sente contrato, en favor de cualquier otra persona física o moral.</w:t>
      </w:r>
    </w:p>
    <w:p w14:paraId="618FA4B2" w14:textId="77777777" w:rsidR="008237B7" w:rsidRDefault="008237B7">
      <w:pPr>
        <w:pStyle w:val="Textoindependiente"/>
        <w:spacing w:before="10"/>
        <w:rPr>
          <w:sz w:val="20"/>
        </w:rPr>
      </w:pPr>
    </w:p>
    <w:p w14:paraId="5EAE3999" w14:textId="77777777" w:rsidR="008237B7" w:rsidRDefault="00E4644C">
      <w:pPr>
        <w:pStyle w:val="Textoindependiente"/>
        <w:ind w:left="116" w:right="391"/>
        <w:jc w:val="both"/>
      </w:pPr>
      <w:r>
        <w:rPr>
          <w:b/>
        </w:rPr>
        <w:t xml:space="preserve">DÉCIMA CUARTA. - CASO FORTUITO O FUERZA MAYOR. </w:t>
      </w:r>
      <w:r>
        <w:t>Ninguna de las partes será responsable de cualquier retraso o incumplimiento de este contrato, que resulte de caso fortuito o fuerza mayor. S</w:t>
      </w:r>
      <w:r>
        <w:t>e entiende por caso fortuito o fuerza mayor, aquellos hechos o acontecimientos ajenos a la voluntad de cualquiera de las partes, siempre y cuando no se haya dado causa o contribuido a ellos.</w:t>
      </w:r>
    </w:p>
    <w:p w14:paraId="5CE482DD" w14:textId="77777777" w:rsidR="008237B7" w:rsidRDefault="008237B7">
      <w:pPr>
        <w:pStyle w:val="Textoindependiente"/>
        <w:spacing w:before="10"/>
        <w:rPr>
          <w:sz w:val="20"/>
        </w:rPr>
      </w:pPr>
    </w:p>
    <w:p w14:paraId="457D41C9" w14:textId="77777777" w:rsidR="008237B7" w:rsidRDefault="00E4644C">
      <w:pPr>
        <w:pStyle w:val="Textoindependiente"/>
        <w:ind w:left="116" w:right="389"/>
        <w:jc w:val="both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 mayor.</w:t>
      </w:r>
    </w:p>
    <w:p w14:paraId="71518C44" w14:textId="77777777" w:rsidR="008237B7" w:rsidRDefault="008237B7">
      <w:pPr>
        <w:pStyle w:val="Textoindependiente"/>
        <w:spacing w:before="8"/>
        <w:rPr>
          <w:sz w:val="20"/>
        </w:rPr>
      </w:pPr>
    </w:p>
    <w:p w14:paraId="607EFB25" w14:textId="77777777" w:rsidR="008237B7" w:rsidRDefault="00E4644C">
      <w:pPr>
        <w:ind w:left="116"/>
        <w:jc w:val="both"/>
        <w:rPr>
          <w:sz w:val="24"/>
        </w:rPr>
      </w:pPr>
      <w:r>
        <w:rPr>
          <w:b/>
          <w:sz w:val="24"/>
        </w:rPr>
        <w:t xml:space="preserve">DÉCIMA QUINTA. - DAÑOS Y PERJUICIOS. “EL PRESTADOR” </w:t>
      </w:r>
      <w:r>
        <w:rPr>
          <w:sz w:val="24"/>
        </w:rPr>
        <w:t>se obliga a responder</w:t>
      </w:r>
    </w:p>
    <w:p w14:paraId="0275B0C2" w14:textId="77777777" w:rsidR="008237B7" w:rsidRDefault="00E4644C">
      <w:pPr>
        <w:pStyle w:val="Textoindependiente"/>
        <w:ind w:left="116" w:right="401"/>
        <w:jc w:val="both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prestación de los servicios objeto de este contrato, por negligencia e impericia técnica.</w:t>
      </w:r>
    </w:p>
    <w:p w14:paraId="780AAEAE" w14:textId="77777777" w:rsidR="008237B7" w:rsidRDefault="008237B7">
      <w:pPr>
        <w:jc w:val="both"/>
        <w:sectPr w:rsidR="008237B7">
          <w:pgSz w:w="12250" w:h="15850"/>
          <w:pgMar w:top="1320" w:right="940" w:bottom="820" w:left="1160" w:header="695" w:footer="640" w:gutter="0"/>
          <w:cols w:space="720"/>
        </w:sectPr>
      </w:pPr>
    </w:p>
    <w:p w14:paraId="4CDC4FDC" w14:textId="77777777" w:rsidR="008237B7" w:rsidRDefault="00E4644C">
      <w:pPr>
        <w:spacing w:before="82"/>
        <w:ind w:left="116" w:right="391"/>
        <w:jc w:val="both"/>
        <w:rPr>
          <w:sz w:val="24"/>
        </w:rPr>
      </w:pPr>
      <w:r>
        <w:rPr>
          <w:b/>
          <w:sz w:val="24"/>
        </w:rPr>
        <w:lastRenderedPageBreak/>
        <w:t xml:space="preserve">DÉCIMA SEXTA. - CONFIDENCIALIDAD. “EL PRESTADOR” </w:t>
      </w:r>
      <w:r>
        <w:rPr>
          <w:sz w:val="24"/>
        </w:rPr>
        <w:t>se obliga a no divulgar ni uti</w:t>
      </w:r>
      <w:r>
        <w:rPr>
          <w:sz w:val="24"/>
        </w:rPr>
        <w:t>lizar la información que conozca en el desarrollo y cumplimiento del servicio objeto de este contrato.</w:t>
      </w:r>
    </w:p>
    <w:p w14:paraId="3AF08510" w14:textId="77777777" w:rsidR="008237B7" w:rsidRDefault="008237B7">
      <w:pPr>
        <w:pStyle w:val="Textoindependiente"/>
        <w:spacing w:before="10"/>
        <w:rPr>
          <w:sz w:val="20"/>
        </w:rPr>
      </w:pPr>
    </w:p>
    <w:p w14:paraId="601A6E3D" w14:textId="77777777" w:rsidR="00341AD3" w:rsidRDefault="00E4644C" w:rsidP="00341AD3">
      <w:pPr>
        <w:pStyle w:val="Textoindependiente"/>
        <w:ind w:left="116" w:right="390"/>
        <w:jc w:val="both"/>
      </w:pPr>
      <w:r>
        <w:rPr>
          <w:b/>
        </w:rPr>
        <w:t xml:space="preserve">DÉCIMA SÉPTIMA. - JURISDICCIÓN Y COMPETENCIA. </w:t>
      </w:r>
      <w:r>
        <w:t>Para la interpretación y cumplimiento del presente contrato, así como para todo aquello que no esté estipu</w:t>
      </w:r>
      <w:r>
        <w:t>lado en el</w:t>
      </w:r>
      <w:r>
        <w:rPr>
          <w:spacing w:val="-10"/>
        </w:rPr>
        <w:t xml:space="preserve"> </w:t>
      </w:r>
      <w:r>
        <w:t>mismo,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someten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jurisdicción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competencia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Tribunales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Fuero Común con residencia en la Ciudad de México. Las partes renuncian al fuero que les pudiera corresponder por razón de sus domicilios presentes o</w:t>
      </w:r>
      <w:r>
        <w:rPr>
          <w:spacing w:val="-14"/>
        </w:rPr>
        <w:t xml:space="preserve"> </w:t>
      </w:r>
      <w:r>
        <w:t>futuros.</w:t>
      </w:r>
    </w:p>
    <w:p w14:paraId="44A53CC5" w14:textId="77777777" w:rsidR="00341AD3" w:rsidRDefault="00341AD3" w:rsidP="00341AD3">
      <w:pPr>
        <w:pStyle w:val="Textoindependiente"/>
        <w:ind w:left="116" w:right="390"/>
        <w:jc w:val="both"/>
      </w:pPr>
    </w:p>
    <w:p w14:paraId="4447688B" w14:textId="710414F7" w:rsidR="008237B7" w:rsidRPr="00341AD3" w:rsidRDefault="00E4644C" w:rsidP="00341AD3">
      <w:pPr>
        <w:pStyle w:val="Textoindependiente"/>
        <w:ind w:left="116" w:right="390"/>
        <w:jc w:val="both"/>
        <w:rPr>
          <w:b/>
          <w:bCs/>
        </w:rPr>
      </w:pPr>
      <w:r w:rsidRPr="00341AD3">
        <w:rPr>
          <w:b/>
          <w:bCs/>
        </w:rPr>
        <w:t>LEÍDAS LAS CLÁUSULAS POR LAS PARTES Y ENTERADAS DE SU CONTENIDO Y ALCANCE, EL PRESENTE CONTRATO SE FIRMA POR TRIPLICADO EN LA CIUDAD DE MÉXICO, EL DÍA VEINTINUEVE DE OCTUBRE DE DOS MIL VEINTIUNO.</w:t>
      </w:r>
    </w:p>
    <w:p w14:paraId="02826C39" w14:textId="77777777" w:rsidR="008237B7" w:rsidRDefault="008237B7">
      <w:pPr>
        <w:pStyle w:val="Textoindependiente"/>
        <w:spacing w:before="7"/>
        <w:rPr>
          <w:b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4401"/>
        <w:gridCol w:w="4977"/>
      </w:tblGrid>
      <w:tr w:rsidR="008237B7" w14:paraId="2E14E1E2" w14:textId="77777777">
        <w:trPr>
          <w:trHeight w:val="1737"/>
        </w:trPr>
        <w:tc>
          <w:tcPr>
            <w:tcW w:w="4401" w:type="dxa"/>
          </w:tcPr>
          <w:p w14:paraId="607E845F" w14:textId="77777777" w:rsidR="008237B7" w:rsidRDefault="00E4644C">
            <w:pPr>
              <w:pStyle w:val="TableParagraph"/>
              <w:spacing w:line="247" w:lineRule="exact"/>
              <w:ind w:left="943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70A91D28" w14:textId="77777777" w:rsidR="008237B7" w:rsidRDefault="008237B7">
            <w:pPr>
              <w:pStyle w:val="TableParagraph"/>
              <w:rPr>
                <w:b/>
                <w:sz w:val="24"/>
              </w:rPr>
            </w:pPr>
          </w:p>
          <w:p w14:paraId="22D086E9" w14:textId="77777777" w:rsidR="008237B7" w:rsidRDefault="008237B7">
            <w:pPr>
              <w:pStyle w:val="TableParagraph"/>
              <w:rPr>
                <w:b/>
                <w:sz w:val="24"/>
              </w:rPr>
            </w:pPr>
          </w:p>
          <w:p w14:paraId="34D46A64" w14:textId="77777777" w:rsidR="008237B7" w:rsidRDefault="008237B7">
            <w:pPr>
              <w:pStyle w:val="TableParagraph"/>
              <w:rPr>
                <w:b/>
                <w:sz w:val="24"/>
              </w:rPr>
            </w:pPr>
          </w:p>
          <w:p w14:paraId="54025EAF" w14:textId="77777777" w:rsidR="008237B7" w:rsidRDefault="00E4644C">
            <w:pPr>
              <w:pStyle w:val="TableParagraph"/>
              <w:spacing w:before="162" w:line="252" w:lineRule="exact"/>
              <w:ind w:left="871" w:right="600" w:hanging="672"/>
              <w:rPr>
                <w:b/>
              </w:rPr>
            </w:pPr>
            <w:r>
              <w:rPr>
                <w:b/>
              </w:rPr>
              <w:t>C. FABIÁN ESPINOSA GONZÁLEZ APODERADO LEGAL</w:t>
            </w:r>
          </w:p>
        </w:tc>
        <w:tc>
          <w:tcPr>
            <w:tcW w:w="4977" w:type="dxa"/>
          </w:tcPr>
          <w:p w14:paraId="79F7500A" w14:textId="77777777" w:rsidR="008237B7" w:rsidRDefault="00E4644C" w:rsidP="00341AD3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EL PRESTADOR</w:t>
            </w:r>
          </w:p>
          <w:p w14:paraId="1FC68220" w14:textId="77777777" w:rsidR="008237B7" w:rsidRDefault="008237B7">
            <w:pPr>
              <w:pStyle w:val="TableParagraph"/>
              <w:rPr>
                <w:b/>
                <w:sz w:val="24"/>
              </w:rPr>
            </w:pPr>
          </w:p>
          <w:p w14:paraId="1D7ACE15" w14:textId="77777777" w:rsidR="008237B7" w:rsidRDefault="008237B7">
            <w:pPr>
              <w:pStyle w:val="TableParagraph"/>
              <w:rPr>
                <w:b/>
                <w:sz w:val="24"/>
              </w:rPr>
            </w:pPr>
          </w:p>
          <w:p w14:paraId="0B40C7E9" w14:textId="77777777" w:rsidR="008237B7" w:rsidRDefault="008237B7">
            <w:pPr>
              <w:pStyle w:val="TableParagraph"/>
              <w:rPr>
                <w:b/>
                <w:sz w:val="24"/>
              </w:rPr>
            </w:pPr>
          </w:p>
          <w:p w14:paraId="4F41E5AC" w14:textId="53E69954" w:rsidR="008237B7" w:rsidRDefault="00E4644C" w:rsidP="00341AD3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B2279B">
              <w:rPr>
                <w:sz w:val="24"/>
              </w:rPr>
              <w:t>(  )</w:t>
            </w:r>
          </w:p>
        </w:tc>
      </w:tr>
    </w:tbl>
    <w:p w14:paraId="722A723E" w14:textId="77777777" w:rsidR="008237B7" w:rsidRDefault="008237B7">
      <w:pPr>
        <w:pStyle w:val="Textoindependiente"/>
        <w:rPr>
          <w:b/>
          <w:sz w:val="26"/>
        </w:rPr>
      </w:pPr>
    </w:p>
    <w:p w14:paraId="616D97E0" w14:textId="77777777" w:rsidR="008237B7" w:rsidRDefault="008237B7">
      <w:pPr>
        <w:pStyle w:val="Textoindependiente"/>
        <w:rPr>
          <w:b/>
          <w:sz w:val="26"/>
        </w:rPr>
      </w:pPr>
    </w:p>
    <w:p w14:paraId="4468672F" w14:textId="77777777" w:rsidR="008237B7" w:rsidRDefault="008237B7">
      <w:pPr>
        <w:pStyle w:val="Textoindependiente"/>
        <w:rPr>
          <w:b/>
          <w:sz w:val="26"/>
        </w:rPr>
      </w:pPr>
    </w:p>
    <w:p w14:paraId="744B44BF" w14:textId="77777777" w:rsidR="008237B7" w:rsidRDefault="008237B7">
      <w:pPr>
        <w:pStyle w:val="Textoindependiente"/>
        <w:spacing w:before="9"/>
        <w:rPr>
          <w:b/>
          <w:sz w:val="30"/>
        </w:rPr>
      </w:pPr>
    </w:p>
    <w:p w14:paraId="069948F4" w14:textId="77777777" w:rsidR="008237B7" w:rsidRDefault="00E4644C">
      <w:pPr>
        <w:ind w:left="2554" w:right="2826"/>
        <w:jc w:val="center"/>
        <w:rPr>
          <w:b/>
        </w:rPr>
      </w:pPr>
      <w:r>
        <w:rPr>
          <w:b/>
        </w:rPr>
        <w:t>POR LA ADMINISTRADORA DEL CONTRATO</w:t>
      </w:r>
    </w:p>
    <w:p w14:paraId="41906BF7" w14:textId="77777777" w:rsidR="008237B7" w:rsidRDefault="008237B7">
      <w:pPr>
        <w:pStyle w:val="Textoindependiente"/>
        <w:rPr>
          <w:b/>
        </w:rPr>
      </w:pPr>
    </w:p>
    <w:p w14:paraId="5C8ACCD4" w14:textId="77777777" w:rsidR="008237B7" w:rsidRDefault="008237B7">
      <w:pPr>
        <w:pStyle w:val="Textoindependiente"/>
        <w:rPr>
          <w:b/>
        </w:rPr>
      </w:pPr>
    </w:p>
    <w:p w14:paraId="53E0C2A5" w14:textId="77777777" w:rsidR="008237B7" w:rsidRDefault="008237B7">
      <w:pPr>
        <w:pStyle w:val="Textoindependiente"/>
        <w:rPr>
          <w:b/>
        </w:rPr>
      </w:pPr>
    </w:p>
    <w:p w14:paraId="709827C7" w14:textId="77777777" w:rsidR="008237B7" w:rsidRDefault="00E4644C">
      <w:pPr>
        <w:spacing w:before="185"/>
        <w:ind w:left="2481" w:right="2674" w:firstLine="252"/>
        <w:rPr>
          <w:b/>
        </w:rPr>
      </w:pPr>
      <w:r>
        <w:rPr>
          <w:b/>
        </w:rPr>
        <w:t>C. DEBORAH MARLÍN ROMERO VÁZQUEZ SECRETARIA TÉCNICA DE LA ORGANIZACIÓN</w:t>
      </w:r>
    </w:p>
    <w:p w14:paraId="183AF674" w14:textId="77777777" w:rsidR="008237B7" w:rsidRDefault="00E4644C">
      <w:pPr>
        <w:ind w:left="3645"/>
        <w:rPr>
          <w:b/>
        </w:rPr>
      </w:pPr>
      <w:r>
        <w:rPr>
          <w:b/>
        </w:rPr>
        <w:t>NACIONAL DE MUJERES</w:t>
      </w:r>
    </w:p>
    <w:sectPr w:rsidR="008237B7">
      <w:pgSz w:w="12250" w:h="15850"/>
      <w:pgMar w:top="1320" w:right="940" w:bottom="820" w:left="1160" w:header="695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CD34" w14:textId="77777777" w:rsidR="00E4644C" w:rsidRDefault="00E4644C">
      <w:r>
        <w:separator/>
      </w:r>
    </w:p>
  </w:endnote>
  <w:endnote w:type="continuationSeparator" w:id="0">
    <w:p w14:paraId="3587E1FE" w14:textId="77777777" w:rsidR="00E4644C" w:rsidRDefault="00E4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8768" w14:textId="2AD0C592" w:rsidR="008237B7" w:rsidRDefault="00B2279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4C05674E" wp14:editId="1FDE362B">
              <wp:simplePos x="0" y="0"/>
              <wp:positionH relativeFrom="page">
                <wp:posOffset>882015</wp:posOffset>
              </wp:positionH>
              <wp:positionV relativeFrom="page">
                <wp:posOffset>9518650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2F23" w14:textId="77777777" w:rsidR="008237B7" w:rsidRDefault="00E4644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567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45pt;margin-top:749.5pt;width:45.35pt;height:9.7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" filled="f" stroked="f">
              <v:textbox inset="0,0,0,0">
                <w:txbxContent>
                  <w:p w14:paraId="49082F23" w14:textId="77777777" w:rsidR="008237B7" w:rsidRDefault="00E4644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6448" behindDoc="1" locked="0" layoutInCell="1" allowOverlap="1" wp14:anchorId="0659019E" wp14:editId="63D19B9B">
              <wp:simplePos x="0" y="0"/>
              <wp:positionH relativeFrom="page">
                <wp:posOffset>3811905</wp:posOffset>
              </wp:positionH>
              <wp:positionV relativeFrom="page">
                <wp:posOffset>9522460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95E23" w14:textId="77777777" w:rsidR="008237B7" w:rsidRDefault="00E4644C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9019E" id="Text Box 1" o:spid="_x0000_s1028" type="#_x0000_t202" style="position:absolute;margin-left:300.15pt;margin-top:749.8pt;width:12pt;height:15.3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" filled="f" stroked="f">
              <v:textbox inset="0,0,0,0">
                <w:txbxContent>
                  <w:p w14:paraId="15A95E23" w14:textId="77777777" w:rsidR="008237B7" w:rsidRDefault="00E4644C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AB45" w14:textId="77777777" w:rsidR="00E4644C" w:rsidRDefault="00E4644C">
      <w:r>
        <w:separator/>
      </w:r>
    </w:p>
  </w:footnote>
  <w:footnote w:type="continuationSeparator" w:id="0">
    <w:p w14:paraId="766B7493" w14:textId="77777777" w:rsidR="00E4644C" w:rsidRDefault="00E4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BBB9" w14:textId="19138F10" w:rsidR="008237B7" w:rsidRDefault="00B2279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7968FED7" wp14:editId="359E6849">
              <wp:simplePos x="0" y="0"/>
              <wp:positionH relativeFrom="page">
                <wp:posOffset>4200525</wp:posOffset>
              </wp:positionH>
              <wp:positionV relativeFrom="page">
                <wp:posOffset>428625</wp:posOffset>
              </wp:positionV>
              <wp:extent cx="261175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FBB8E" w14:textId="77777777" w:rsidR="008237B7" w:rsidRDefault="00E4644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CN-JUR-LPM-302/21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8FE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75pt;margin-top:33.75pt;width:205.65pt;height:15.4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" filled="f" stroked="f">
              <v:textbox inset="0,0,0,0">
                <w:txbxContent>
                  <w:p w14:paraId="1F9FBB8E" w14:textId="77777777" w:rsidR="008237B7" w:rsidRDefault="00E4644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CN-JUR-LPM-302/21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93A05"/>
    <w:multiLevelType w:val="multilevel"/>
    <w:tmpl w:val="74149024"/>
    <w:lvl w:ilvl="0">
      <w:start w:val="1"/>
      <w:numFmt w:val="upperRoman"/>
      <w:lvlText w:val="%1."/>
      <w:lvlJc w:val="left"/>
      <w:pPr>
        <w:ind w:left="317" w:hanging="201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7" w:hanging="72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874" w:hanging="721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08" w:hanging="72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943" w:hanging="72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77" w:hanging="72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12" w:hanging="72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046" w:hanging="72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80" w:hanging="721"/>
      </w:pPr>
      <w:rPr>
        <w:rFonts w:hint="default"/>
        <w:lang w:val="es-MX" w:eastAsia="es-MX" w:bidi="es-MX"/>
      </w:rPr>
    </w:lvl>
  </w:abstractNum>
  <w:abstractNum w:abstractNumId="1" w15:restartNumberingAfterBreak="0">
    <w:nsid w:val="79F21DE4"/>
    <w:multiLevelType w:val="hybridMultilevel"/>
    <w:tmpl w:val="BBD2FB66"/>
    <w:lvl w:ilvl="0" w:tplc="03EE29F0">
      <w:numFmt w:val="bullet"/>
      <w:lvlText w:val="*"/>
      <w:lvlJc w:val="left"/>
      <w:pPr>
        <w:ind w:left="1557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1" w:tplc="4DECB74C">
      <w:numFmt w:val="bullet"/>
      <w:lvlText w:val="•"/>
      <w:lvlJc w:val="left"/>
      <w:pPr>
        <w:ind w:left="2480" w:hanging="720"/>
      </w:pPr>
      <w:rPr>
        <w:rFonts w:hint="default"/>
        <w:lang w:val="es-MX" w:eastAsia="es-MX" w:bidi="es-MX"/>
      </w:rPr>
    </w:lvl>
    <w:lvl w:ilvl="2" w:tplc="7C4AC254">
      <w:numFmt w:val="bullet"/>
      <w:lvlText w:val="•"/>
      <w:lvlJc w:val="left"/>
      <w:pPr>
        <w:ind w:left="3332" w:hanging="720"/>
      </w:pPr>
      <w:rPr>
        <w:rFonts w:hint="default"/>
        <w:lang w:val="es-MX" w:eastAsia="es-MX" w:bidi="es-MX"/>
      </w:rPr>
    </w:lvl>
    <w:lvl w:ilvl="3" w:tplc="931C2B0A">
      <w:numFmt w:val="bullet"/>
      <w:lvlText w:val="•"/>
      <w:lvlJc w:val="left"/>
      <w:pPr>
        <w:ind w:left="4184" w:hanging="720"/>
      </w:pPr>
      <w:rPr>
        <w:rFonts w:hint="default"/>
        <w:lang w:val="es-MX" w:eastAsia="es-MX" w:bidi="es-MX"/>
      </w:rPr>
    </w:lvl>
    <w:lvl w:ilvl="4" w:tplc="A774BCE8">
      <w:numFmt w:val="bullet"/>
      <w:lvlText w:val="•"/>
      <w:lvlJc w:val="left"/>
      <w:pPr>
        <w:ind w:left="5036" w:hanging="720"/>
      </w:pPr>
      <w:rPr>
        <w:rFonts w:hint="default"/>
        <w:lang w:val="es-MX" w:eastAsia="es-MX" w:bidi="es-MX"/>
      </w:rPr>
    </w:lvl>
    <w:lvl w:ilvl="5" w:tplc="BC547192">
      <w:numFmt w:val="bullet"/>
      <w:lvlText w:val="•"/>
      <w:lvlJc w:val="left"/>
      <w:pPr>
        <w:ind w:left="5888" w:hanging="720"/>
      </w:pPr>
      <w:rPr>
        <w:rFonts w:hint="default"/>
        <w:lang w:val="es-MX" w:eastAsia="es-MX" w:bidi="es-MX"/>
      </w:rPr>
    </w:lvl>
    <w:lvl w:ilvl="6" w:tplc="4B4E45FA">
      <w:numFmt w:val="bullet"/>
      <w:lvlText w:val="•"/>
      <w:lvlJc w:val="left"/>
      <w:pPr>
        <w:ind w:left="6740" w:hanging="720"/>
      </w:pPr>
      <w:rPr>
        <w:rFonts w:hint="default"/>
        <w:lang w:val="es-MX" w:eastAsia="es-MX" w:bidi="es-MX"/>
      </w:rPr>
    </w:lvl>
    <w:lvl w:ilvl="7" w:tplc="E1B0D298">
      <w:numFmt w:val="bullet"/>
      <w:lvlText w:val="•"/>
      <w:lvlJc w:val="left"/>
      <w:pPr>
        <w:ind w:left="7593" w:hanging="720"/>
      </w:pPr>
      <w:rPr>
        <w:rFonts w:hint="default"/>
        <w:lang w:val="es-MX" w:eastAsia="es-MX" w:bidi="es-MX"/>
      </w:rPr>
    </w:lvl>
    <w:lvl w:ilvl="8" w:tplc="8B5A88A0">
      <w:numFmt w:val="bullet"/>
      <w:lvlText w:val="•"/>
      <w:lvlJc w:val="left"/>
      <w:pPr>
        <w:ind w:left="8445" w:hanging="72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7"/>
    <w:rsid w:val="00341AD3"/>
    <w:rsid w:val="008237B7"/>
    <w:rsid w:val="00B2279B"/>
    <w:rsid w:val="00E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65A91"/>
  <w15:docId w15:val="{EF02FD1C-E2A2-4F0B-8DFE-2937E75C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7" w:right="391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dcterms:created xsi:type="dcterms:W3CDTF">2022-01-10T20:04:00Z</dcterms:created>
  <dcterms:modified xsi:type="dcterms:W3CDTF">2022-01-10T20:04:00Z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