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7E92" w14:textId="77777777" w:rsidR="0039391D" w:rsidRDefault="0039391D">
      <w:pPr>
        <w:pStyle w:val="Textoindependiente"/>
        <w:spacing w:before="1"/>
        <w:rPr>
          <w:rFonts w:ascii="Times New Roman"/>
          <w:sz w:val="23"/>
        </w:rPr>
      </w:pPr>
    </w:p>
    <w:p w14:paraId="5CA9556B" w14:textId="0D4F329B" w:rsidR="0039391D" w:rsidRDefault="00C620A1">
      <w:pPr>
        <w:spacing w:before="92"/>
        <w:ind w:left="101" w:right="224"/>
        <w:jc w:val="both"/>
        <w:rPr>
          <w:sz w:val="24"/>
        </w:rPr>
      </w:pPr>
      <w:r>
        <w:rPr>
          <w:sz w:val="24"/>
        </w:rPr>
        <w:t xml:space="preserve">CONTRATO DE SUMINISTRO DE PRODUCTOS EN GENERAL, QUE CELEBRAN POR UNA </w:t>
      </w:r>
      <w:r>
        <w:rPr>
          <w:spacing w:val="2"/>
          <w:sz w:val="24"/>
        </w:rPr>
        <w:t xml:space="preserve">PARTE,EL </w:t>
      </w:r>
      <w:r>
        <w:rPr>
          <w:b/>
          <w:sz w:val="24"/>
        </w:rPr>
        <w:t>PARTIDO DE LA REVOLUCIÓN DEMOCRÁTICA</w:t>
      </w:r>
      <w:r>
        <w:rPr>
          <w:sz w:val="24"/>
        </w:rPr>
        <w:t xml:space="preserve">, REPRESENTADO EN ESTE ACTO POR EL </w:t>
      </w:r>
      <w:r>
        <w:rPr>
          <w:b/>
          <w:sz w:val="24"/>
        </w:rPr>
        <w:t>C. FABIÁN ESPINOSA GONZÁLEZ</w:t>
      </w:r>
      <w:r>
        <w:rPr>
          <w:sz w:val="24"/>
        </w:rPr>
        <w:t xml:space="preserve">, EN SU CARÁCTER DE </w:t>
      </w:r>
      <w:r>
        <w:rPr>
          <w:b/>
          <w:sz w:val="24"/>
        </w:rPr>
        <w:t>APODERADO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LEGAL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QUIEN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LOSUCESIVO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DENOMINARÁ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“EL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PRD”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POR LA OTRA, “</w:t>
      </w:r>
      <w:r>
        <w:rPr>
          <w:b/>
          <w:sz w:val="24"/>
        </w:rPr>
        <w:t>COMERCIALIZADORA QUINTANAR MÉXICO, S.A. DE C.V.</w:t>
      </w:r>
      <w:r>
        <w:rPr>
          <w:sz w:val="24"/>
        </w:rPr>
        <w:t xml:space="preserve">”, REPRESENTADA EN ESTE ACTO POR LA </w:t>
      </w:r>
      <w:r>
        <w:rPr>
          <w:b/>
          <w:sz w:val="24"/>
        </w:rPr>
        <w:t xml:space="preserve">C. </w:t>
      </w:r>
      <w:r w:rsidR="00051122">
        <w:rPr>
          <w:b/>
          <w:sz w:val="24"/>
        </w:rPr>
        <w:t>(  )</w:t>
      </w:r>
      <w:r>
        <w:rPr>
          <w:sz w:val="24"/>
        </w:rPr>
        <w:t xml:space="preserve">, EN SU CARÁCTER DE </w:t>
      </w:r>
      <w:r>
        <w:rPr>
          <w:b/>
          <w:sz w:val="24"/>
        </w:rPr>
        <w:t>GERENTE ADMINISTRATIVO</w:t>
      </w:r>
      <w:r>
        <w:rPr>
          <w:sz w:val="24"/>
        </w:rPr>
        <w:t xml:space="preserve">, A QUIEN EN LO SUCESIVO SE DENOMINARÁ </w:t>
      </w:r>
      <w:r>
        <w:rPr>
          <w:b/>
          <w:sz w:val="24"/>
        </w:rPr>
        <w:t>“LA PROVEEDORA”</w:t>
      </w:r>
      <w:r>
        <w:rPr>
          <w:sz w:val="24"/>
        </w:rPr>
        <w:t>, AL TENOR</w:t>
      </w:r>
      <w:r>
        <w:rPr>
          <w:sz w:val="24"/>
        </w:rPr>
        <w:t xml:space="preserve"> DE LAS DECLARACIONES Y CLÁUSULAS SIGUIENTES:</w:t>
      </w:r>
    </w:p>
    <w:p w14:paraId="673ED46B" w14:textId="77777777" w:rsidR="0039391D" w:rsidRDefault="0039391D">
      <w:pPr>
        <w:pStyle w:val="Textoindependiente"/>
        <w:spacing w:before="1"/>
      </w:pPr>
    </w:p>
    <w:p w14:paraId="7067F1F2" w14:textId="77777777" w:rsidR="0039391D" w:rsidRDefault="00C620A1">
      <w:pPr>
        <w:pStyle w:val="Ttulo1"/>
        <w:ind w:left="3490"/>
        <w:jc w:val="left"/>
      </w:pPr>
      <w:r>
        <w:t>D E C L A R A C I O N E S</w:t>
      </w:r>
    </w:p>
    <w:p w14:paraId="5EB9D263" w14:textId="77777777" w:rsidR="0039391D" w:rsidRDefault="0039391D">
      <w:pPr>
        <w:pStyle w:val="Textoindependiente"/>
        <w:rPr>
          <w:b/>
        </w:rPr>
      </w:pPr>
    </w:p>
    <w:p w14:paraId="19C91B60" w14:textId="77777777" w:rsidR="0039391D" w:rsidRDefault="00C620A1">
      <w:pPr>
        <w:pStyle w:val="Prrafodelista"/>
        <w:numPr>
          <w:ilvl w:val="0"/>
          <w:numId w:val="1"/>
        </w:numPr>
        <w:tabs>
          <w:tab w:val="left" w:pos="624"/>
          <w:tab w:val="left" w:pos="625"/>
        </w:tabs>
        <w:ind w:hanging="523"/>
        <w:rPr>
          <w:b/>
          <w:sz w:val="24"/>
        </w:rPr>
      </w:pPr>
      <w:r>
        <w:rPr>
          <w:b/>
          <w:sz w:val="24"/>
        </w:rPr>
        <w:t>DECLARA “EL PRD”, POR CONDUCTO DE SU</w:t>
      </w:r>
      <w:r>
        <w:rPr>
          <w:b/>
          <w:spacing w:val="-43"/>
          <w:sz w:val="24"/>
        </w:rPr>
        <w:t xml:space="preserve"> </w:t>
      </w:r>
      <w:r>
        <w:rPr>
          <w:b/>
          <w:sz w:val="24"/>
        </w:rPr>
        <w:t>REPRESENTANTE:</w:t>
      </w:r>
    </w:p>
    <w:p w14:paraId="532BEB92" w14:textId="77777777" w:rsidR="0039391D" w:rsidRDefault="0039391D">
      <w:pPr>
        <w:pStyle w:val="Textoindependiente"/>
        <w:spacing w:before="1"/>
        <w:rPr>
          <w:b/>
        </w:rPr>
      </w:pPr>
    </w:p>
    <w:p w14:paraId="56F914A2" w14:textId="238A1D7C" w:rsidR="0039391D" w:rsidRDefault="00C620A1">
      <w:pPr>
        <w:pStyle w:val="Prrafodelista"/>
        <w:numPr>
          <w:ilvl w:val="1"/>
          <w:numId w:val="1"/>
        </w:numPr>
        <w:tabs>
          <w:tab w:val="left" w:pos="620"/>
        </w:tabs>
        <w:ind w:right="224" w:hanging="566"/>
        <w:rPr>
          <w:sz w:val="24"/>
        </w:rPr>
      </w:pPr>
      <w:r>
        <w:rPr>
          <w:sz w:val="24"/>
        </w:rPr>
        <w:t>Que su poderdante es un Instituto Político creado en términos de lo establecido en la Ley General de Instituciones y Procedimient</w:t>
      </w:r>
      <w:r>
        <w:rPr>
          <w:sz w:val="24"/>
        </w:rPr>
        <w:t>os Electorales y Ley General de Partidos Políticos, con registro único ante el Instituto Nacional Electoral, y que tiene como fin promover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participación del</w:t>
      </w:r>
      <w:r>
        <w:rPr>
          <w:spacing w:val="-12"/>
          <w:sz w:val="24"/>
        </w:rPr>
        <w:t xml:space="preserve"> </w:t>
      </w:r>
      <w:r>
        <w:rPr>
          <w:sz w:val="24"/>
        </w:rPr>
        <w:t>pueblo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vida</w:t>
      </w:r>
      <w:r>
        <w:rPr>
          <w:spacing w:val="-6"/>
          <w:sz w:val="24"/>
        </w:rPr>
        <w:t xml:space="preserve"> </w:t>
      </w:r>
      <w:r>
        <w:rPr>
          <w:sz w:val="24"/>
        </w:rPr>
        <w:t>democrática,</w:t>
      </w:r>
      <w:r>
        <w:rPr>
          <w:spacing w:val="-7"/>
          <w:sz w:val="24"/>
        </w:rPr>
        <w:t xml:space="preserve"> </w:t>
      </w:r>
      <w:r>
        <w:rPr>
          <w:sz w:val="24"/>
        </w:rPr>
        <w:t>contribuir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integración de la representación nacional y como</w:t>
      </w:r>
      <w:r w:rsidR="00F44969">
        <w:rPr>
          <w:sz w:val="24"/>
        </w:rPr>
        <w:t xml:space="preserve"> </w:t>
      </w:r>
      <w:r>
        <w:rPr>
          <w:sz w:val="24"/>
        </w:rPr>
        <w:t>organización de ciudadanos, hacer posible el acceso de éstos al ejercicio del poder público, de acuerdo con los programas, principios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ideas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postula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mediante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sufragio</w:t>
      </w:r>
      <w:r>
        <w:rPr>
          <w:spacing w:val="-9"/>
          <w:sz w:val="24"/>
        </w:rPr>
        <w:t xml:space="preserve"> </w:t>
      </w:r>
      <w:r>
        <w:rPr>
          <w:sz w:val="24"/>
        </w:rPr>
        <w:t>universal,</w:t>
      </w:r>
      <w:r>
        <w:rPr>
          <w:spacing w:val="-6"/>
          <w:sz w:val="24"/>
        </w:rPr>
        <w:t xml:space="preserve"> </w:t>
      </w:r>
      <w:r>
        <w:rPr>
          <w:sz w:val="24"/>
        </w:rPr>
        <w:t>libre,</w:t>
      </w:r>
      <w:r>
        <w:rPr>
          <w:spacing w:val="-2"/>
          <w:sz w:val="24"/>
        </w:rPr>
        <w:t xml:space="preserve"> </w:t>
      </w:r>
      <w:r>
        <w:rPr>
          <w:sz w:val="24"/>
        </w:rPr>
        <w:t>secreto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dir</w:t>
      </w:r>
      <w:r>
        <w:rPr>
          <w:sz w:val="24"/>
        </w:rPr>
        <w:t>ecto, de conformidad con lo dispuesto por el artículo 41 de la Constitución Política de los Estados Unidos</w:t>
      </w:r>
      <w:r>
        <w:rPr>
          <w:spacing w:val="-1"/>
          <w:sz w:val="24"/>
        </w:rPr>
        <w:t xml:space="preserve"> </w:t>
      </w:r>
      <w:r>
        <w:rPr>
          <w:sz w:val="24"/>
        </w:rPr>
        <w:t>Mexicanos.</w:t>
      </w:r>
    </w:p>
    <w:p w14:paraId="2C996777" w14:textId="77777777" w:rsidR="0039391D" w:rsidRDefault="0039391D">
      <w:pPr>
        <w:pStyle w:val="Textoindependiente"/>
        <w:spacing w:before="9"/>
        <w:rPr>
          <w:sz w:val="23"/>
        </w:rPr>
      </w:pPr>
    </w:p>
    <w:p w14:paraId="14230731" w14:textId="6477BDEE" w:rsidR="0039391D" w:rsidRDefault="00C620A1">
      <w:pPr>
        <w:pStyle w:val="Prrafodelista"/>
        <w:numPr>
          <w:ilvl w:val="1"/>
          <w:numId w:val="1"/>
        </w:numPr>
        <w:tabs>
          <w:tab w:val="left" w:pos="632"/>
        </w:tabs>
        <w:ind w:right="223" w:hanging="566"/>
        <w:rPr>
          <w:sz w:val="24"/>
        </w:rPr>
      </w:pPr>
      <w:r>
        <w:rPr>
          <w:sz w:val="24"/>
        </w:rPr>
        <w:t>Que su Apoderado tiene facultades para celebrar el presente contrato en su nombre y representación, mismas que no le han sido revocadas a</w:t>
      </w:r>
      <w:r>
        <w:rPr>
          <w:sz w:val="24"/>
        </w:rPr>
        <w:t xml:space="preserve"> la fecha, según consta en la Escritura Pública Número </w:t>
      </w:r>
      <w:proofErr w:type="gramStart"/>
      <w:r w:rsidR="00051122">
        <w:rPr>
          <w:sz w:val="24"/>
        </w:rPr>
        <w:t>(  )</w:t>
      </w:r>
      <w:proofErr w:type="gramEnd"/>
      <w:r>
        <w:rPr>
          <w:sz w:val="24"/>
        </w:rPr>
        <w:t xml:space="preserve"> de fecha 15 de junio de 2021, otorgada </w:t>
      </w:r>
      <w:r>
        <w:rPr>
          <w:sz w:val="24"/>
        </w:rPr>
        <w:t>ante</w:t>
      </w:r>
      <w:r w:rsidR="00F44969">
        <w:rPr>
          <w:sz w:val="24"/>
        </w:rPr>
        <w:t xml:space="preserve"> </w:t>
      </w:r>
      <w:r>
        <w:rPr>
          <w:sz w:val="24"/>
        </w:rPr>
        <w:t xml:space="preserve">la Fe del Dr. Sergio Navarrete </w:t>
      </w:r>
      <w:proofErr w:type="spellStart"/>
      <w:r>
        <w:rPr>
          <w:sz w:val="24"/>
        </w:rPr>
        <w:t>Mardueño</w:t>
      </w:r>
      <w:proofErr w:type="spellEnd"/>
      <w:r>
        <w:rPr>
          <w:sz w:val="24"/>
        </w:rPr>
        <w:t>, Notario Público Número 128 de la Ciudad de México.</w:t>
      </w:r>
    </w:p>
    <w:p w14:paraId="1ED796CE" w14:textId="77777777" w:rsidR="0039391D" w:rsidRDefault="0039391D">
      <w:pPr>
        <w:pStyle w:val="Textoindependiente"/>
      </w:pPr>
    </w:p>
    <w:p w14:paraId="4FC1128F" w14:textId="77777777" w:rsidR="0039391D" w:rsidRDefault="00C620A1">
      <w:pPr>
        <w:pStyle w:val="Prrafodelista"/>
        <w:numPr>
          <w:ilvl w:val="1"/>
          <w:numId w:val="1"/>
        </w:numPr>
        <w:tabs>
          <w:tab w:val="left" w:pos="603"/>
        </w:tabs>
        <w:spacing w:before="1"/>
        <w:ind w:right="225" w:hanging="566"/>
        <w:rPr>
          <w:b/>
          <w:sz w:val="24"/>
        </w:rPr>
      </w:pPr>
      <w:r>
        <w:rPr>
          <w:sz w:val="24"/>
        </w:rPr>
        <w:t>Que,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acuerdo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sus</w:t>
      </w:r>
      <w:r>
        <w:rPr>
          <w:spacing w:val="-10"/>
          <w:sz w:val="24"/>
        </w:rPr>
        <w:t xml:space="preserve"> </w:t>
      </w:r>
      <w:r>
        <w:rPr>
          <w:sz w:val="24"/>
        </w:rPr>
        <w:t>necesidades,</w:t>
      </w:r>
      <w:r>
        <w:rPr>
          <w:spacing w:val="-5"/>
          <w:sz w:val="24"/>
        </w:rPr>
        <w:t xml:space="preserve"> </w:t>
      </w:r>
      <w:r>
        <w:rPr>
          <w:sz w:val="24"/>
        </w:rPr>
        <w:t>requiere</w:t>
      </w:r>
      <w:r>
        <w:rPr>
          <w:spacing w:val="-9"/>
          <w:sz w:val="24"/>
        </w:rPr>
        <w:t xml:space="preserve"> </w:t>
      </w:r>
      <w:r>
        <w:rPr>
          <w:sz w:val="24"/>
        </w:rPr>
        <w:t>contar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lo</w:t>
      </w:r>
      <w:r>
        <w:rPr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sz w:val="24"/>
        </w:rPr>
        <w:t>servicios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una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empresa cuya actividad es la compra-venta de productos de oficina e insumos en general, por lo que ha determinado llevar a cabo la contratación de los servicios de </w:t>
      </w:r>
      <w:r>
        <w:rPr>
          <w:b/>
          <w:sz w:val="24"/>
        </w:rPr>
        <w:t>“LA PROVEEDORA”.</w:t>
      </w:r>
    </w:p>
    <w:p w14:paraId="3CF1DADB" w14:textId="77777777" w:rsidR="0039391D" w:rsidRDefault="0039391D">
      <w:pPr>
        <w:pStyle w:val="Textoindependiente"/>
        <w:spacing w:before="11"/>
        <w:rPr>
          <w:b/>
          <w:sz w:val="23"/>
        </w:rPr>
      </w:pPr>
    </w:p>
    <w:p w14:paraId="2565D468" w14:textId="77777777" w:rsidR="0039391D" w:rsidRDefault="00C620A1">
      <w:pPr>
        <w:pStyle w:val="Prrafodelista"/>
        <w:numPr>
          <w:ilvl w:val="1"/>
          <w:numId w:val="1"/>
        </w:numPr>
        <w:tabs>
          <w:tab w:val="left" w:pos="668"/>
        </w:tabs>
        <w:ind w:right="224" w:hanging="566"/>
        <w:rPr>
          <w:sz w:val="24"/>
        </w:rPr>
      </w:pP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presente</w:t>
      </w:r>
      <w:r>
        <w:rPr>
          <w:spacing w:val="-8"/>
          <w:sz w:val="24"/>
        </w:rPr>
        <w:t xml:space="preserve"> </w:t>
      </w:r>
      <w:r>
        <w:rPr>
          <w:sz w:val="24"/>
        </w:rPr>
        <w:t>contrato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celebra</w:t>
      </w:r>
      <w:r>
        <w:rPr>
          <w:spacing w:val="-13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lo</w:t>
      </w:r>
      <w:r>
        <w:rPr>
          <w:spacing w:val="-12"/>
          <w:sz w:val="24"/>
        </w:rPr>
        <w:t xml:space="preserve"> </w:t>
      </w:r>
      <w:r>
        <w:rPr>
          <w:sz w:val="24"/>
        </w:rPr>
        <w:t>ordenado</w:t>
      </w:r>
      <w:r>
        <w:rPr>
          <w:spacing w:val="-12"/>
          <w:sz w:val="24"/>
        </w:rPr>
        <w:t xml:space="preserve"> </w:t>
      </w:r>
      <w:r>
        <w:rPr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Reglamento de</w:t>
      </w:r>
      <w:r>
        <w:rPr>
          <w:spacing w:val="-8"/>
          <w:sz w:val="24"/>
        </w:rPr>
        <w:t xml:space="preserve"> </w:t>
      </w:r>
      <w:r>
        <w:rPr>
          <w:sz w:val="24"/>
        </w:rPr>
        <w:t>Fiscalización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Instituto</w:t>
      </w:r>
      <w:r>
        <w:rPr>
          <w:spacing w:val="-14"/>
          <w:sz w:val="24"/>
        </w:rPr>
        <w:t xml:space="preserve"> </w:t>
      </w:r>
      <w:r>
        <w:rPr>
          <w:sz w:val="24"/>
        </w:rPr>
        <w:t>Nacional</w:t>
      </w:r>
      <w:r>
        <w:rPr>
          <w:spacing w:val="-10"/>
          <w:sz w:val="24"/>
        </w:rPr>
        <w:t xml:space="preserve"> </w:t>
      </w:r>
      <w:r>
        <w:rPr>
          <w:sz w:val="24"/>
        </w:rPr>
        <w:t>Electoral</w:t>
      </w:r>
      <w:r>
        <w:rPr>
          <w:spacing w:val="-14"/>
          <w:sz w:val="24"/>
        </w:rPr>
        <w:t xml:space="preserve"> </w:t>
      </w:r>
      <w:r>
        <w:rPr>
          <w:sz w:val="24"/>
        </w:rPr>
        <w:t>(INE),</w:t>
      </w:r>
      <w:r>
        <w:rPr>
          <w:spacing w:val="-15"/>
          <w:sz w:val="24"/>
        </w:rPr>
        <w:t xml:space="preserve"> </w:t>
      </w:r>
      <w:r>
        <w:rPr>
          <w:sz w:val="24"/>
        </w:rPr>
        <w:t>aplicable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los</w:t>
      </w:r>
      <w:r>
        <w:rPr>
          <w:spacing w:val="-16"/>
          <w:sz w:val="24"/>
        </w:rPr>
        <w:t xml:space="preserve"> </w:t>
      </w:r>
      <w:r>
        <w:rPr>
          <w:sz w:val="24"/>
        </w:rPr>
        <w:t>Partidos</w:t>
      </w:r>
      <w:r>
        <w:rPr>
          <w:spacing w:val="-14"/>
          <w:sz w:val="24"/>
        </w:rPr>
        <w:t xml:space="preserve"> </w:t>
      </w:r>
      <w:r>
        <w:rPr>
          <w:sz w:val="24"/>
        </w:rPr>
        <w:t>Políticos Nacionales.</w:t>
      </w:r>
    </w:p>
    <w:p w14:paraId="4E92733F" w14:textId="77777777" w:rsidR="0039391D" w:rsidRDefault="0039391D">
      <w:pPr>
        <w:pStyle w:val="Textoindependiente"/>
        <w:spacing w:before="1"/>
      </w:pPr>
    </w:p>
    <w:p w14:paraId="635C0D14" w14:textId="0344AC49" w:rsidR="0039391D" w:rsidRDefault="00C620A1">
      <w:pPr>
        <w:pStyle w:val="Prrafodelista"/>
        <w:numPr>
          <w:ilvl w:val="1"/>
          <w:numId w:val="1"/>
        </w:numPr>
        <w:tabs>
          <w:tab w:val="left" w:pos="627"/>
        </w:tabs>
        <w:ind w:right="230" w:hanging="566"/>
        <w:rPr>
          <w:sz w:val="24"/>
        </w:rPr>
      </w:pPr>
      <w:r>
        <w:rPr>
          <w:sz w:val="24"/>
        </w:rPr>
        <w:t xml:space="preserve">Que para efectos de este contrato señala como su domicilio el ubicado en Avenida Benjamín Franklin número </w:t>
      </w:r>
      <w:r>
        <w:rPr>
          <w:sz w:val="24"/>
        </w:rPr>
        <w:t>84, Colonia Escandón, Alcaldía de Miguel Hidalgo,</w:t>
      </w:r>
      <w:r>
        <w:rPr>
          <w:spacing w:val="-45"/>
          <w:sz w:val="24"/>
        </w:rPr>
        <w:t xml:space="preserve"> </w:t>
      </w:r>
      <w:r>
        <w:rPr>
          <w:sz w:val="24"/>
        </w:rPr>
        <w:t>Código Postal 11800, Ciudad</w:t>
      </w:r>
      <w:r w:rsidR="00740EFF">
        <w:rPr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México.</w:t>
      </w:r>
    </w:p>
    <w:p w14:paraId="5D6EA642" w14:textId="77777777" w:rsidR="0039391D" w:rsidRDefault="0039391D">
      <w:pPr>
        <w:pStyle w:val="Textoindependiente"/>
      </w:pPr>
    </w:p>
    <w:p w14:paraId="78ED24B0" w14:textId="77777777" w:rsidR="0039391D" w:rsidRDefault="00C620A1" w:rsidP="00740EFF">
      <w:pPr>
        <w:pStyle w:val="Ttulo1"/>
        <w:numPr>
          <w:ilvl w:val="0"/>
          <w:numId w:val="1"/>
        </w:numPr>
        <w:tabs>
          <w:tab w:val="left" w:pos="1276"/>
        </w:tabs>
        <w:ind w:left="567" w:hanging="401"/>
      </w:pPr>
      <w:r>
        <w:t>DECLARA “LA PROVEEDORA”, POR CONDUCTO DE SU</w:t>
      </w:r>
      <w:r>
        <w:rPr>
          <w:spacing w:val="2"/>
        </w:rPr>
        <w:t xml:space="preserve"> </w:t>
      </w:r>
      <w:r>
        <w:rPr>
          <w:spacing w:val="-8"/>
        </w:rPr>
        <w:t>GERENTE:</w:t>
      </w:r>
    </w:p>
    <w:p w14:paraId="3CA577A9" w14:textId="77777777" w:rsidR="0039391D" w:rsidRDefault="0039391D">
      <w:pPr>
        <w:pStyle w:val="Textoindependiente"/>
        <w:rPr>
          <w:b/>
        </w:rPr>
      </w:pPr>
    </w:p>
    <w:p w14:paraId="32EC74D3" w14:textId="10D04E48" w:rsidR="0039391D" w:rsidRDefault="00C620A1">
      <w:pPr>
        <w:pStyle w:val="Prrafodelista"/>
        <w:numPr>
          <w:ilvl w:val="1"/>
          <w:numId w:val="1"/>
        </w:numPr>
        <w:tabs>
          <w:tab w:val="left" w:pos="524"/>
        </w:tabs>
        <w:ind w:left="528" w:right="229" w:hanging="427"/>
        <w:rPr>
          <w:sz w:val="24"/>
        </w:rPr>
      </w:pPr>
      <w:r>
        <w:rPr>
          <w:sz w:val="24"/>
        </w:rPr>
        <w:t xml:space="preserve">Que su representada es una persona moral legalmente constituida, como lo acredita con Escritura número </w:t>
      </w:r>
      <w:proofErr w:type="gramStart"/>
      <w:r w:rsidR="00051122">
        <w:rPr>
          <w:sz w:val="24"/>
        </w:rPr>
        <w:t>(  )</w:t>
      </w:r>
      <w:proofErr w:type="gramEnd"/>
      <w:r>
        <w:rPr>
          <w:sz w:val="24"/>
        </w:rPr>
        <w:t>, Li</w:t>
      </w:r>
      <w:r>
        <w:rPr>
          <w:sz w:val="24"/>
        </w:rPr>
        <w:t>bro mil trescientos cincuenta y tres de fecha veintiuno de</w:t>
      </w:r>
      <w:r>
        <w:rPr>
          <w:spacing w:val="25"/>
          <w:sz w:val="24"/>
        </w:rPr>
        <w:t xml:space="preserve"> </w:t>
      </w:r>
      <w:r>
        <w:rPr>
          <w:sz w:val="24"/>
        </w:rPr>
        <w:t>mayo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dos</w:t>
      </w:r>
      <w:r>
        <w:rPr>
          <w:spacing w:val="22"/>
          <w:sz w:val="24"/>
        </w:rPr>
        <w:t xml:space="preserve"> </w:t>
      </w:r>
      <w:r>
        <w:rPr>
          <w:sz w:val="24"/>
        </w:rPr>
        <w:t>mil</w:t>
      </w:r>
      <w:r>
        <w:rPr>
          <w:spacing w:val="24"/>
          <w:sz w:val="24"/>
        </w:rPr>
        <w:t xml:space="preserve"> </w:t>
      </w:r>
      <w:r>
        <w:rPr>
          <w:sz w:val="24"/>
        </w:rPr>
        <w:t>diez,</w:t>
      </w:r>
      <w:r>
        <w:rPr>
          <w:spacing w:val="30"/>
          <w:sz w:val="24"/>
        </w:rPr>
        <w:t xml:space="preserve"> </w:t>
      </w:r>
      <w:r>
        <w:rPr>
          <w:sz w:val="24"/>
        </w:rPr>
        <w:t>otorgada</w:t>
      </w:r>
      <w:r>
        <w:rPr>
          <w:spacing w:val="26"/>
          <w:sz w:val="24"/>
        </w:rPr>
        <w:t xml:space="preserve"> </w:t>
      </w:r>
      <w:r>
        <w:rPr>
          <w:sz w:val="24"/>
        </w:rPr>
        <w:t>ante</w:t>
      </w:r>
      <w:r>
        <w:rPr>
          <w:spacing w:val="25"/>
          <w:sz w:val="24"/>
        </w:rPr>
        <w:t xml:space="preserve"> </w:t>
      </w:r>
      <w:r>
        <w:rPr>
          <w:sz w:val="24"/>
        </w:rPr>
        <w:t>la</w:t>
      </w:r>
      <w:r>
        <w:rPr>
          <w:spacing w:val="26"/>
          <w:sz w:val="24"/>
        </w:rPr>
        <w:t xml:space="preserve"> </w:t>
      </w:r>
      <w:r>
        <w:rPr>
          <w:sz w:val="24"/>
        </w:rPr>
        <w:t>fe</w:t>
      </w:r>
      <w:r>
        <w:rPr>
          <w:spacing w:val="26"/>
          <w:sz w:val="24"/>
        </w:rPr>
        <w:t xml:space="preserve"> </w:t>
      </w:r>
      <w:r>
        <w:rPr>
          <w:sz w:val="24"/>
        </w:rPr>
        <w:t>del</w:t>
      </w:r>
      <w:r>
        <w:rPr>
          <w:spacing w:val="24"/>
          <w:sz w:val="24"/>
        </w:rPr>
        <w:t xml:space="preserve"> </w:t>
      </w:r>
      <w:r>
        <w:rPr>
          <w:sz w:val="24"/>
        </w:rPr>
        <w:t>Lic.</w:t>
      </w:r>
      <w:r>
        <w:rPr>
          <w:spacing w:val="23"/>
          <w:sz w:val="24"/>
        </w:rPr>
        <w:t xml:space="preserve"> </w:t>
      </w:r>
      <w:r>
        <w:rPr>
          <w:sz w:val="24"/>
        </w:rPr>
        <w:t>Alfredo</w:t>
      </w:r>
      <w:r>
        <w:rPr>
          <w:spacing w:val="26"/>
          <w:sz w:val="24"/>
        </w:rPr>
        <w:t xml:space="preserve"> </w:t>
      </w:r>
      <w:r>
        <w:rPr>
          <w:sz w:val="24"/>
        </w:rPr>
        <w:t>Miguel</w:t>
      </w:r>
      <w:r>
        <w:rPr>
          <w:spacing w:val="25"/>
          <w:sz w:val="24"/>
        </w:rPr>
        <w:t xml:space="preserve"> </w:t>
      </w:r>
      <w:r>
        <w:rPr>
          <w:sz w:val="24"/>
        </w:rPr>
        <w:t>Morán</w:t>
      </w:r>
      <w:r>
        <w:rPr>
          <w:spacing w:val="25"/>
          <w:sz w:val="24"/>
        </w:rPr>
        <w:t xml:space="preserve"> </w:t>
      </w:r>
      <w:r>
        <w:rPr>
          <w:sz w:val="24"/>
        </w:rPr>
        <w:t>Moguel,</w:t>
      </w:r>
    </w:p>
    <w:p w14:paraId="344A81BE" w14:textId="77777777" w:rsidR="0039391D" w:rsidRDefault="0039391D">
      <w:pPr>
        <w:jc w:val="both"/>
        <w:rPr>
          <w:sz w:val="24"/>
        </w:rPr>
        <w:sectPr w:rsidR="0039391D">
          <w:headerReference w:type="default" r:id="rId7"/>
          <w:footerReference w:type="default" r:id="rId8"/>
          <w:type w:val="continuous"/>
          <w:pgSz w:w="12260" w:h="15860"/>
          <w:pgMar w:top="1180" w:right="1080" w:bottom="900" w:left="1200" w:header="710" w:footer="701" w:gutter="0"/>
          <w:pgNumType w:start="1"/>
          <w:cols w:space="720"/>
        </w:sectPr>
      </w:pPr>
    </w:p>
    <w:p w14:paraId="29602D9E" w14:textId="7B4EC614" w:rsidR="0039391D" w:rsidRDefault="00C620A1" w:rsidP="00A641F1">
      <w:pPr>
        <w:pStyle w:val="Textoindependiente"/>
        <w:spacing w:before="82"/>
        <w:ind w:left="528" w:right="221"/>
        <w:jc w:val="both"/>
      </w:pPr>
      <w:r>
        <w:lastRenderedPageBreak/>
        <w:t>Notario</w:t>
      </w:r>
      <w:r>
        <w:rPr>
          <w:spacing w:val="-5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número</w:t>
      </w:r>
      <w:r>
        <w:rPr>
          <w:spacing w:val="-6"/>
        </w:rPr>
        <w:t xml:space="preserve"> </w:t>
      </w:r>
      <w:r>
        <w:t>47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Ciudad</w:t>
      </w:r>
      <w:r w:rsidR="00345CF6">
        <w:t xml:space="preserve"> </w:t>
      </w:r>
      <w:r>
        <w:t>de</w:t>
      </w:r>
      <w:r>
        <w:rPr>
          <w:spacing w:val="-5"/>
        </w:rPr>
        <w:t xml:space="preserve"> </w:t>
      </w:r>
      <w:r>
        <w:t>México.</w:t>
      </w:r>
      <w:r>
        <w:rPr>
          <w:spacing w:val="-5"/>
        </w:rPr>
        <w:t xml:space="preserve"> </w:t>
      </w:r>
      <w:r>
        <w:t>Inscrita</w:t>
      </w:r>
      <w:r>
        <w:rPr>
          <w:spacing w:val="-7"/>
        </w:rPr>
        <w:t xml:space="preserve"> </w:t>
      </w:r>
      <w:r>
        <w:t>debidamente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 xml:space="preserve">Registro Público de Comercio de la Ciudad de México, bajo el folio mercantil número </w:t>
      </w:r>
      <w:proofErr w:type="gramStart"/>
      <w:r w:rsidR="00052EF2">
        <w:t>(  )</w:t>
      </w:r>
      <w:proofErr w:type="gramEnd"/>
      <w:r w:rsidR="00052EF2">
        <w:t xml:space="preserve"> </w:t>
      </w:r>
      <w:r>
        <w:t>con fecha 05 de julio de 2010 y Registro Federal de Contribuyentes</w:t>
      </w:r>
      <w:r>
        <w:rPr>
          <w:spacing w:val="-18"/>
        </w:rPr>
        <w:t xml:space="preserve"> </w:t>
      </w:r>
      <w:r>
        <w:t>CQM100521BY0.</w:t>
      </w:r>
    </w:p>
    <w:p w14:paraId="69C2C6D6" w14:textId="77777777" w:rsidR="0039391D" w:rsidRDefault="0039391D" w:rsidP="00A641F1">
      <w:pPr>
        <w:pStyle w:val="Textoindependiente"/>
        <w:ind w:right="221"/>
      </w:pPr>
    </w:p>
    <w:p w14:paraId="7052E1AC" w14:textId="50556B2C" w:rsidR="0039391D" w:rsidRDefault="00C620A1" w:rsidP="00A641F1">
      <w:pPr>
        <w:pStyle w:val="Prrafodelista"/>
        <w:numPr>
          <w:ilvl w:val="1"/>
          <w:numId w:val="1"/>
        </w:numPr>
        <w:tabs>
          <w:tab w:val="left" w:pos="498"/>
        </w:tabs>
        <w:ind w:left="528" w:right="221" w:hanging="401"/>
        <w:rPr>
          <w:sz w:val="24"/>
        </w:rPr>
      </w:pPr>
      <w:r>
        <w:rPr>
          <w:sz w:val="24"/>
        </w:rPr>
        <w:t xml:space="preserve">Que la </w:t>
      </w:r>
      <w:r>
        <w:rPr>
          <w:b/>
          <w:sz w:val="24"/>
        </w:rPr>
        <w:t xml:space="preserve">C. </w:t>
      </w:r>
      <w:proofErr w:type="gramStart"/>
      <w:r w:rsidR="00052EF2">
        <w:rPr>
          <w:sz w:val="24"/>
        </w:rPr>
        <w:t>(  )</w:t>
      </w:r>
      <w:proofErr w:type="gramEnd"/>
      <w:r>
        <w:rPr>
          <w:sz w:val="24"/>
        </w:rPr>
        <w:t>, en su carácter de Gerente Administrativo d</w:t>
      </w:r>
      <w:r>
        <w:rPr>
          <w:sz w:val="24"/>
        </w:rPr>
        <w:t>e la Sociedad</w:t>
      </w:r>
      <w:r>
        <w:rPr>
          <w:sz w:val="24"/>
        </w:rPr>
        <w:t>,</w:t>
      </w:r>
      <w:r w:rsidR="00345CF6">
        <w:rPr>
          <w:sz w:val="24"/>
        </w:rPr>
        <w:t xml:space="preserve"> </w:t>
      </w:r>
      <w:r>
        <w:rPr>
          <w:sz w:val="24"/>
        </w:rPr>
        <w:t>cuenta con poderes amplios y suficientes para suscribir el presente contrato y obligar a su</w:t>
      </w:r>
      <w:r w:rsidR="00345CF6">
        <w:rPr>
          <w:sz w:val="24"/>
        </w:rPr>
        <w:t xml:space="preserve"> </w:t>
      </w:r>
      <w:r>
        <w:rPr>
          <w:sz w:val="24"/>
        </w:rPr>
        <w:t>representada en los términos del mismo, lo que acredita con Póliza</w:t>
      </w:r>
      <w:r>
        <w:rPr>
          <w:spacing w:val="23"/>
          <w:sz w:val="24"/>
        </w:rPr>
        <w:t xml:space="preserve"> </w:t>
      </w:r>
      <w:r>
        <w:rPr>
          <w:sz w:val="24"/>
        </w:rPr>
        <w:t>número</w:t>
      </w:r>
      <w:r>
        <w:rPr>
          <w:spacing w:val="13"/>
          <w:sz w:val="24"/>
        </w:rPr>
        <w:t xml:space="preserve"> </w:t>
      </w:r>
      <w:r w:rsidR="00052EF2">
        <w:rPr>
          <w:sz w:val="24"/>
        </w:rPr>
        <w:t>(  )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fecha</w:t>
      </w:r>
      <w:r>
        <w:rPr>
          <w:spacing w:val="-9"/>
          <w:sz w:val="24"/>
        </w:rPr>
        <w:t xml:space="preserve"> </w:t>
      </w:r>
      <w:r>
        <w:rPr>
          <w:sz w:val="24"/>
        </w:rPr>
        <w:t>diecisiete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agosto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2021,</w:t>
      </w:r>
      <w:r>
        <w:rPr>
          <w:spacing w:val="-10"/>
          <w:sz w:val="24"/>
        </w:rPr>
        <w:t xml:space="preserve"> </w:t>
      </w:r>
      <w:r>
        <w:rPr>
          <w:sz w:val="24"/>
        </w:rPr>
        <w:t>otorgada</w:t>
      </w:r>
      <w:r>
        <w:rPr>
          <w:spacing w:val="-7"/>
          <w:sz w:val="24"/>
        </w:rPr>
        <w:t xml:space="preserve"> </w:t>
      </w:r>
      <w:r>
        <w:rPr>
          <w:sz w:val="24"/>
        </w:rPr>
        <w:t>ante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fe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Lic. Alf</w:t>
      </w:r>
      <w:r>
        <w:rPr>
          <w:sz w:val="24"/>
        </w:rPr>
        <w:t xml:space="preserve">onso Javier Mejía Calderón, </w:t>
      </w:r>
      <w:r>
        <w:rPr>
          <w:spacing w:val="3"/>
          <w:sz w:val="24"/>
        </w:rPr>
        <w:t xml:space="preserve">Corredor </w:t>
      </w:r>
      <w:r>
        <w:rPr>
          <w:sz w:val="24"/>
        </w:rPr>
        <w:t xml:space="preserve">Público número 73 de la Ciudad de México. </w:t>
      </w:r>
      <w:r>
        <w:rPr>
          <w:b/>
          <w:sz w:val="24"/>
        </w:rPr>
        <w:t xml:space="preserve">La C. </w:t>
      </w:r>
      <w:proofErr w:type="gramStart"/>
      <w:r w:rsidR="00013863">
        <w:rPr>
          <w:sz w:val="24"/>
        </w:rPr>
        <w:t>(  )</w:t>
      </w:r>
      <w:proofErr w:type="gramEnd"/>
      <w:r>
        <w:rPr>
          <w:sz w:val="24"/>
        </w:rPr>
        <w:t>, bajo protesta de decir verdad, declara que dicha personalidad no le ha sido revocada, limitada, ni modificada en forma</w:t>
      </w:r>
      <w:r>
        <w:rPr>
          <w:spacing w:val="13"/>
          <w:sz w:val="24"/>
        </w:rPr>
        <w:t xml:space="preserve"> </w:t>
      </w:r>
      <w:r>
        <w:rPr>
          <w:sz w:val="24"/>
        </w:rPr>
        <w:t>alguna.</w:t>
      </w:r>
    </w:p>
    <w:p w14:paraId="36A86CD6" w14:textId="77777777" w:rsidR="0039391D" w:rsidRDefault="0039391D" w:rsidP="00A641F1">
      <w:pPr>
        <w:pStyle w:val="Textoindependiente"/>
        <w:ind w:right="221"/>
      </w:pPr>
    </w:p>
    <w:p w14:paraId="76641033" w14:textId="77777777" w:rsidR="0039391D" w:rsidRDefault="00C620A1" w:rsidP="00A641F1">
      <w:pPr>
        <w:pStyle w:val="Prrafodelista"/>
        <w:numPr>
          <w:ilvl w:val="1"/>
          <w:numId w:val="1"/>
        </w:numPr>
        <w:tabs>
          <w:tab w:val="left" w:pos="512"/>
        </w:tabs>
        <w:spacing w:before="1"/>
        <w:ind w:left="528" w:right="221" w:hanging="427"/>
        <w:rPr>
          <w:b/>
          <w:sz w:val="24"/>
        </w:rPr>
      </w:pPr>
      <w:r>
        <w:rPr>
          <w:sz w:val="24"/>
        </w:rPr>
        <w:t>Que tiene capa</w:t>
      </w:r>
      <w:r>
        <w:rPr>
          <w:sz w:val="24"/>
        </w:rPr>
        <w:t>cidad jurídica para contratar y no existe impedimento alguno para obligarse</w:t>
      </w:r>
      <w:r>
        <w:rPr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los</w:t>
      </w:r>
      <w:r>
        <w:rPr>
          <w:spacing w:val="-12"/>
          <w:sz w:val="24"/>
        </w:rPr>
        <w:t xml:space="preserve"> </w:t>
      </w:r>
      <w:r>
        <w:rPr>
          <w:sz w:val="24"/>
        </w:rPr>
        <w:t>términos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este</w:t>
      </w:r>
      <w:r>
        <w:rPr>
          <w:spacing w:val="-13"/>
          <w:sz w:val="24"/>
        </w:rPr>
        <w:t xml:space="preserve"> </w:t>
      </w:r>
      <w:r>
        <w:rPr>
          <w:sz w:val="24"/>
        </w:rPr>
        <w:t>contrato,</w:t>
      </w:r>
      <w:r>
        <w:rPr>
          <w:spacing w:val="-15"/>
          <w:sz w:val="24"/>
        </w:rPr>
        <w:t xml:space="preserve"> </w:t>
      </w:r>
      <w:r>
        <w:rPr>
          <w:sz w:val="24"/>
        </w:rPr>
        <w:t>toda</w:t>
      </w:r>
      <w:r>
        <w:rPr>
          <w:spacing w:val="-13"/>
          <w:sz w:val="24"/>
        </w:rPr>
        <w:t xml:space="preserve"> </w:t>
      </w:r>
      <w:r>
        <w:rPr>
          <w:sz w:val="24"/>
        </w:rPr>
        <w:t>vez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reúne</w:t>
      </w:r>
      <w:r>
        <w:rPr>
          <w:spacing w:val="-13"/>
          <w:sz w:val="24"/>
        </w:rPr>
        <w:t xml:space="preserve"> </w:t>
      </w:r>
      <w:r>
        <w:rPr>
          <w:sz w:val="24"/>
        </w:rPr>
        <w:t>las</w:t>
      </w:r>
      <w:r>
        <w:rPr>
          <w:spacing w:val="-12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14"/>
          <w:sz w:val="24"/>
        </w:rPr>
        <w:t xml:space="preserve"> </w:t>
      </w:r>
      <w:r>
        <w:rPr>
          <w:sz w:val="24"/>
        </w:rPr>
        <w:t>técnicas, económicas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demás</w:t>
      </w:r>
      <w:r>
        <w:rPr>
          <w:spacing w:val="-3"/>
          <w:sz w:val="24"/>
        </w:rPr>
        <w:t xml:space="preserve"> </w:t>
      </w:r>
      <w:r>
        <w:rPr>
          <w:sz w:val="24"/>
        </w:rPr>
        <w:t>necesarias</w:t>
      </w:r>
      <w:r>
        <w:rPr>
          <w:spacing w:val="-17"/>
          <w:sz w:val="24"/>
        </w:rPr>
        <w:t xml:space="preserve"> </w:t>
      </w: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requiere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“EL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PRD”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presente</w:t>
      </w:r>
      <w:r>
        <w:rPr>
          <w:spacing w:val="-14"/>
          <w:sz w:val="24"/>
        </w:rPr>
        <w:t xml:space="preserve"> </w:t>
      </w:r>
      <w:r>
        <w:rPr>
          <w:sz w:val="24"/>
        </w:rPr>
        <w:t>contratación. Que</w:t>
      </w:r>
      <w:r>
        <w:rPr>
          <w:spacing w:val="-23"/>
          <w:sz w:val="24"/>
        </w:rPr>
        <w:t xml:space="preserve"> </w:t>
      </w:r>
      <w:r>
        <w:rPr>
          <w:sz w:val="24"/>
        </w:rPr>
        <w:t>conoce</w:t>
      </w:r>
      <w:r>
        <w:rPr>
          <w:spacing w:val="-23"/>
          <w:sz w:val="24"/>
        </w:rPr>
        <w:t xml:space="preserve"> </w:t>
      </w:r>
      <w:r>
        <w:rPr>
          <w:sz w:val="24"/>
        </w:rPr>
        <w:t>las</w:t>
      </w:r>
      <w:r>
        <w:rPr>
          <w:spacing w:val="-23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-23"/>
          <w:sz w:val="24"/>
        </w:rPr>
        <w:t xml:space="preserve"> </w:t>
      </w:r>
      <w:r>
        <w:rPr>
          <w:sz w:val="24"/>
        </w:rPr>
        <w:t>del</w:t>
      </w:r>
      <w:r>
        <w:rPr>
          <w:spacing w:val="-24"/>
          <w:sz w:val="24"/>
        </w:rPr>
        <w:t xml:space="preserve"> </w:t>
      </w:r>
      <w:r>
        <w:rPr>
          <w:sz w:val="24"/>
        </w:rPr>
        <w:t>servicio</w:t>
      </w:r>
      <w:r>
        <w:rPr>
          <w:spacing w:val="-20"/>
          <w:sz w:val="24"/>
        </w:rPr>
        <w:t xml:space="preserve"> </w:t>
      </w:r>
      <w:r>
        <w:rPr>
          <w:sz w:val="24"/>
        </w:rPr>
        <w:t>objeto</w:t>
      </w:r>
      <w:r>
        <w:rPr>
          <w:spacing w:val="-20"/>
          <w:sz w:val="24"/>
        </w:rPr>
        <w:t xml:space="preserve"> </w:t>
      </w:r>
      <w:r>
        <w:rPr>
          <w:sz w:val="24"/>
        </w:rPr>
        <w:t>del</w:t>
      </w:r>
      <w:r>
        <w:rPr>
          <w:spacing w:val="-22"/>
          <w:sz w:val="24"/>
        </w:rPr>
        <w:t xml:space="preserve"> </w:t>
      </w:r>
      <w:r>
        <w:rPr>
          <w:sz w:val="24"/>
        </w:rPr>
        <w:t>presente</w:t>
      </w:r>
      <w:r>
        <w:rPr>
          <w:spacing w:val="-19"/>
          <w:sz w:val="24"/>
        </w:rPr>
        <w:t xml:space="preserve"> </w:t>
      </w:r>
      <w:r>
        <w:rPr>
          <w:sz w:val="24"/>
        </w:rPr>
        <w:t>contrato</w:t>
      </w:r>
      <w:r>
        <w:rPr>
          <w:spacing w:val="-17"/>
          <w:sz w:val="24"/>
        </w:rPr>
        <w:t xml:space="preserve"> </w:t>
      </w:r>
      <w:r>
        <w:rPr>
          <w:sz w:val="24"/>
        </w:rPr>
        <w:t>y</w:t>
      </w:r>
      <w:r>
        <w:rPr>
          <w:spacing w:val="-24"/>
          <w:sz w:val="24"/>
        </w:rPr>
        <w:t xml:space="preserve"> </w:t>
      </w:r>
      <w:r>
        <w:rPr>
          <w:sz w:val="24"/>
        </w:rPr>
        <w:t>que</w:t>
      </w:r>
      <w:r>
        <w:rPr>
          <w:spacing w:val="-24"/>
          <w:sz w:val="24"/>
        </w:rPr>
        <w:t xml:space="preserve"> </w:t>
      </w:r>
      <w:r>
        <w:rPr>
          <w:sz w:val="24"/>
        </w:rPr>
        <w:t>dispone</w:t>
      </w:r>
      <w:r>
        <w:rPr>
          <w:spacing w:val="-22"/>
          <w:sz w:val="24"/>
        </w:rPr>
        <w:t xml:space="preserve"> </w:t>
      </w:r>
      <w:r>
        <w:rPr>
          <w:sz w:val="24"/>
        </w:rPr>
        <w:t xml:space="preserve">de los recursos económicos necesarios e idóneos para proporcionar dicho servicio de forma eficiente, oportuna y en las mejores condiciones para </w:t>
      </w:r>
      <w:r>
        <w:rPr>
          <w:b/>
          <w:sz w:val="24"/>
        </w:rPr>
        <w:t>“EL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PRD”.</w:t>
      </w:r>
    </w:p>
    <w:p w14:paraId="77CE7926" w14:textId="77777777" w:rsidR="0039391D" w:rsidRDefault="0039391D" w:rsidP="00A641F1">
      <w:pPr>
        <w:pStyle w:val="Textoindependiente"/>
        <w:ind w:right="221"/>
        <w:rPr>
          <w:b/>
        </w:rPr>
      </w:pPr>
    </w:p>
    <w:p w14:paraId="470A9420" w14:textId="77777777" w:rsidR="0039391D" w:rsidRDefault="00C620A1" w:rsidP="00A641F1">
      <w:pPr>
        <w:pStyle w:val="Prrafodelista"/>
        <w:numPr>
          <w:ilvl w:val="1"/>
          <w:numId w:val="1"/>
        </w:numPr>
        <w:tabs>
          <w:tab w:val="left" w:pos="529"/>
        </w:tabs>
        <w:ind w:left="528" w:right="221" w:hanging="427"/>
        <w:rPr>
          <w:sz w:val="24"/>
        </w:rPr>
      </w:pPr>
      <w:r>
        <w:rPr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z w:val="24"/>
        </w:rPr>
        <w:t>conoce</w:t>
      </w:r>
      <w:r>
        <w:rPr>
          <w:spacing w:val="-15"/>
          <w:sz w:val="24"/>
        </w:rPr>
        <w:t xml:space="preserve"> </w:t>
      </w:r>
      <w:r>
        <w:rPr>
          <w:sz w:val="24"/>
        </w:rPr>
        <w:t>el</w:t>
      </w:r>
      <w:r>
        <w:rPr>
          <w:spacing w:val="-17"/>
          <w:sz w:val="24"/>
        </w:rPr>
        <w:t xml:space="preserve"> </w:t>
      </w:r>
      <w:r>
        <w:rPr>
          <w:sz w:val="24"/>
        </w:rPr>
        <w:t>sentido</w:t>
      </w:r>
      <w:r>
        <w:rPr>
          <w:spacing w:val="-18"/>
          <w:sz w:val="24"/>
        </w:rPr>
        <w:t xml:space="preserve"> </w:t>
      </w:r>
      <w:r>
        <w:rPr>
          <w:sz w:val="24"/>
        </w:rPr>
        <w:t>y</w:t>
      </w:r>
      <w:r>
        <w:rPr>
          <w:spacing w:val="-16"/>
          <w:sz w:val="24"/>
        </w:rPr>
        <w:t xml:space="preserve"> </w:t>
      </w:r>
      <w:r>
        <w:rPr>
          <w:sz w:val="24"/>
        </w:rPr>
        <w:t>alcance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las</w:t>
      </w:r>
      <w:r>
        <w:rPr>
          <w:spacing w:val="-16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-16"/>
          <w:sz w:val="24"/>
        </w:rPr>
        <w:t xml:space="preserve"> </w:t>
      </w:r>
      <w:r>
        <w:rPr>
          <w:sz w:val="24"/>
        </w:rPr>
        <w:t>en</w:t>
      </w:r>
      <w:r>
        <w:rPr>
          <w:spacing w:val="-18"/>
          <w:sz w:val="24"/>
        </w:rPr>
        <w:t xml:space="preserve"> </w:t>
      </w:r>
      <w:r>
        <w:rPr>
          <w:sz w:val="24"/>
        </w:rPr>
        <w:t>el</w:t>
      </w:r>
      <w:r>
        <w:rPr>
          <w:spacing w:val="-17"/>
          <w:sz w:val="24"/>
        </w:rPr>
        <w:t xml:space="preserve"> </w:t>
      </w:r>
      <w:r>
        <w:rPr>
          <w:sz w:val="24"/>
        </w:rPr>
        <w:t>Reglamento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Fiscalización del Instituto Nacional Electoral (INE), aplicable a los Partidos Políticos</w:t>
      </w:r>
      <w:r>
        <w:rPr>
          <w:spacing w:val="-28"/>
          <w:sz w:val="24"/>
        </w:rPr>
        <w:t xml:space="preserve"> </w:t>
      </w:r>
      <w:r>
        <w:rPr>
          <w:sz w:val="24"/>
        </w:rPr>
        <w:t>Nacionales.</w:t>
      </w:r>
    </w:p>
    <w:p w14:paraId="7BE16A0F" w14:textId="77777777" w:rsidR="0039391D" w:rsidRDefault="0039391D" w:rsidP="00A641F1">
      <w:pPr>
        <w:pStyle w:val="Textoindependiente"/>
        <w:ind w:right="221"/>
      </w:pPr>
    </w:p>
    <w:p w14:paraId="11AECADF" w14:textId="77777777" w:rsidR="0039391D" w:rsidRDefault="00C620A1">
      <w:pPr>
        <w:pStyle w:val="Prrafodelista"/>
        <w:numPr>
          <w:ilvl w:val="1"/>
          <w:numId w:val="1"/>
        </w:numPr>
        <w:tabs>
          <w:tab w:val="left" w:pos="529"/>
        </w:tabs>
        <w:ind w:left="528" w:right="227" w:hanging="427"/>
        <w:rPr>
          <w:sz w:val="24"/>
        </w:rPr>
      </w:pPr>
      <w:r>
        <w:rPr>
          <w:sz w:val="24"/>
        </w:rPr>
        <w:t xml:space="preserve">Que acredita su inscripción en el Registro Nacional de Proveedores del Instituto Nacional Electoral, con el Acuse de Reinscripción número </w:t>
      </w:r>
      <w:r>
        <w:rPr>
          <w:b/>
          <w:sz w:val="24"/>
        </w:rPr>
        <w:t>RNP:</w:t>
      </w:r>
      <w:r>
        <w:rPr>
          <w:b/>
          <w:spacing w:val="-33"/>
          <w:sz w:val="24"/>
        </w:rPr>
        <w:t xml:space="preserve"> </w:t>
      </w:r>
      <w:r>
        <w:rPr>
          <w:b/>
          <w:sz w:val="24"/>
        </w:rPr>
        <w:t>20200928109</w:t>
      </w:r>
      <w:r>
        <w:rPr>
          <w:b/>
          <w:sz w:val="24"/>
        </w:rPr>
        <w:t>7964</w:t>
      </w:r>
      <w:r>
        <w:rPr>
          <w:sz w:val="24"/>
        </w:rPr>
        <w:t>.</w:t>
      </w:r>
    </w:p>
    <w:p w14:paraId="79A98594" w14:textId="77777777" w:rsidR="0039391D" w:rsidRDefault="0039391D">
      <w:pPr>
        <w:pStyle w:val="Textoindependiente"/>
        <w:spacing w:before="9"/>
        <w:rPr>
          <w:sz w:val="23"/>
        </w:rPr>
      </w:pPr>
    </w:p>
    <w:p w14:paraId="77768449" w14:textId="665AEC54" w:rsidR="0039391D" w:rsidRDefault="00C620A1">
      <w:pPr>
        <w:pStyle w:val="Prrafodelista"/>
        <w:numPr>
          <w:ilvl w:val="1"/>
          <w:numId w:val="1"/>
        </w:numPr>
        <w:tabs>
          <w:tab w:val="left" w:pos="517"/>
        </w:tabs>
        <w:spacing w:before="1"/>
        <w:ind w:left="528" w:right="219" w:hanging="427"/>
        <w:rPr>
          <w:sz w:val="24"/>
        </w:rPr>
      </w:pPr>
      <w:r>
        <w:rPr>
          <w:sz w:val="24"/>
        </w:rPr>
        <w:t>Que, para todos los efectos legales de este contrato, señala como su domicilio el ubicado en</w:t>
      </w:r>
      <w:r w:rsidR="00345CF6">
        <w:rPr>
          <w:sz w:val="24"/>
        </w:rPr>
        <w:t xml:space="preserve"> </w:t>
      </w:r>
      <w:proofErr w:type="gramStart"/>
      <w:r w:rsidR="00013863">
        <w:rPr>
          <w:sz w:val="24"/>
        </w:rPr>
        <w:t>(  )</w:t>
      </w:r>
      <w:proofErr w:type="gramEnd"/>
      <w:r>
        <w:rPr>
          <w:sz w:val="24"/>
        </w:rPr>
        <w:t>.</w:t>
      </w:r>
    </w:p>
    <w:p w14:paraId="18BDD8BC" w14:textId="77777777" w:rsidR="0039391D" w:rsidRDefault="0039391D">
      <w:pPr>
        <w:pStyle w:val="Textoindependiente"/>
      </w:pPr>
    </w:p>
    <w:p w14:paraId="463073A5" w14:textId="77777777" w:rsidR="0039391D" w:rsidRDefault="00C620A1">
      <w:pPr>
        <w:pStyle w:val="Textoindependiente"/>
        <w:ind w:left="101"/>
      </w:pPr>
      <w:r>
        <w:t>Expuesto lo anterior, las partes otorgan las sig</w:t>
      </w:r>
      <w:r>
        <w:t>uientes:</w:t>
      </w:r>
    </w:p>
    <w:p w14:paraId="4BD1687E" w14:textId="77777777" w:rsidR="0039391D" w:rsidRDefault="0039391D">
      <w:pPr>
        <w:pStyle w:val="Textoindependiente"/>
      </w:pPr>
    </w:p>
    <w:p w14:paraId="3BA284A9" w14:textId="77777777" w:rsidR="0039391D" w:rsidRDefault="00C620A1">
      <w:pPr>
        <w:pStyle w:val="Ttulo1"/>
        <w:ind w:left="3896" w:right="4029"/>
        <w:jc w:val="center"/>
      </w:pPr>
      <w:r>
        <w:t xml:space="preserve">C L </w:t>
      </w:r>
      <w:proofErr w:type="spellStart"/>
      <w:r>
        <w:t>Á</w:t>
      </w:r>
      <w:proofErr w:type="spellEnd"/>
      <w:r>
        <w:t xml:space="preserve"> U S U L A S</w:t>
      </w:r>
    </w:p>
    <w:p w14:paraId="64C82DE5" w14:textId="77777777" w:rsidR="0039391D" w:rsidRDefault="0039391D">
      <w:pPr>
        <w:pStyle w:val="Textoindependiente"/>
        <w:rPr>
          <w:b/>
        </w:rPr>
      </w:pPr>
    </w:p>
    <w:p w14:paraId="6E95969C" w14:textId="77777777" w:rsidR="0039391D" w:rsidRDefault="00C620A1" w:rsidP="00740EFF">
      <w:pPr>
        <w:pStyle w:val="Textoindependiente"/>
        <w:ind w:left="101" w:right="222"/>
        <w:jc w:val="both"/>
      </w:pPr>
      <w:r>
        <w:rPr>
          <w:b/>
        </w:rPr>
        <w:t xml:space="preserve">PRIMERA. - OBJETO. “LA PROVEEDORA” </w:t>
      </w:r>
      <w:r>
        <w:t>se obliga al suministro de materiales de mantenimiento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destino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Dirección</w:t>
      </w:r>
      <w:r>
        <w:rPr>
          <w:spacing w:val="-5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Ejecutiva,</w:t>
      </w:r>
      <w:r>
        <w:rPr>
          <w:spacing w:val="-8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rPr>
          <w:spacing w:val="-3"/>
        </w:rPr>
        <w:t>cumplimiento</w:t>
      </w:r>
      <w:r>
        <w:rPr>
          <w:spacing w:val="-10"/>
        </w:rPr>
        <w:t xml:space="preserve"> </w:t>
      </w:r>
      <w:r>
        <w:t xml:space="preserve">de sus </w:t>
      </w:r>
      <w:r>
        <w:rPr>
          <w:spacing w:val="-2"/>
        </w:rPr>
        <w:t xml:space="preserve">funciones </w:t>
      </w:r>
      <w:r>
        <w:t xml:space="preserve">en este Instituto </w:t>
      </w:r>
      <w:r>
        <w:rPr>
          <w:spacing w:val="-3"/>
        </w:rPr>
        <w:t xml:space="preserve">Político, acorde </w:t>
      </w:r>
      <w:r>
        <w:t xml:space="preserve">con los términos y </w:t>
      </w:r>
      <w:r>
        <w:rPr>
          <w:spacing w:val="-3"/>
        </w:rPr>
        <w:t xml:space="preserve">condiciones establecidas </w:t>
      </w:r>
      <w:r>
        <w:t xml:space="preserve">en la </w:t>
      </w:r>
      <w:r>
        <w:rPr>
          <w:spacing w:val="-3"/>
        </w:rPr>
        <w:t xml:space="preserve">cotización anexa </w:t>
      </w:r>
      <w:r>
        <w:t xml:space="preserve">de fecha 28 de marzo de 2022, </w:t>
      </w:r>
      <w:r>
        <w:rPr>
          <w:spacing w:val="-2"/>
        </w:rPr>
        <w:t xml:space="preserve">que </w:t>
      </w:r>
      <w:r>
        <w:rPr>
          <w:spacing w:val="-3"/>
        </w:rPr>
        <w:t xml:space="preserve">forma parte integral </w:t>
      </w:r>
      <w:r>
        <w:t xml:space="preserve">del </w:t>
      </w:r>
      <w:r>
        <w:rPr>
          <w:spacing w:val="-3"/>
        </w:rPr>
        <w:t xml:space="preserve">presente contrato. </w:t>
      </w:r>
      <w:r>
        <w:t xml:space="preserve">Servicio requerido por </w:t>
      </w:r>
      <w:r>
        <w:rPr>
          <w:b/>
        </w:rPr>
        <w:t>“EL PRD”</w:t>
      </w:r>
      <w:r>
        <w:t>.</w:t>
      </w:r>
    </w:p>
    <w:p w14:paraId="7BBFD881" w14:textId="77777777" w:rsidR="0039391D" w:rsidRDefault="0039391D" w:rsidP="00740EFF">
      <w:pPr>
        <w:pStyle w:val="Textoindependiente"/>
        <w:ind w:right="222"/>
      </w:pPr>
    </w:p>
    <w:p w14:paraId="32CA81DC" w14:textId="2C6DA7AF" w:rsidR="0039391D" w:rsidRDefault="00C620A1" w:rsidP="00013863">
      <w:pPr>
        <w:tabs>
          <w:tab w:val="left" w:pos="1797"/>
          <w:tab w:val="left" w:pos="3017"/>
        </w:tabs>
        <w:ind w:left="101" w:right="222"/>
        <w:jc w:val="both"/>
        <w:rPr>
          <w:b/>
          <w:sz w:val="24"/>
        </w:rPr>
      </w:pPr>
      <w:r>
        <w:rPr>
          <w:b/>
          <w:sz w:val="24"/>
        </w:rPr>
        <w:t>SEGUNDA.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z w:val="24"/>
        </w:rPr>
        <w:tab/>
        <w:t>PRECIO.</w:t>
      </w:r>
      <w:r>
        <w:rPr>
          <w:b/>
          <w:sz w:val="24"/>
        </w:rPr>
        <w:tab/>
      </w:r>
      <w:r>
        <w:rPr>
          <w:sz w:val="24"/>
        </w:rPr>
        <w:t>El monto de la operación objeto del prese</w:t>
      </w:r>
      <w:r>
        <w:rPr>
          <w:sz w:val="24"/>
        </w:rPr>
        <w:t>nte contrato es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 w:rsidR="00013863">
        <w:rPr>
          <w:sz w:val="24"/>
        </w:rPr>
        <w:t xml:space="preserve"> </w:t>
      </w:r>
      <w:r>
        <w:rPr>
          <w:sz w:val="24"/>
        </w:rPr>
        <w:t>$277,695.63</w:t>
      </w:r>
      <w:r>
        <w:rPr>
          <w:spacing w:val="-5"/>
          <w:sz w:val="24"/>
        </w:rPr>
        <w:t xml:space="preserve"> </w:t>
      </w:r>
      <w:r>
        <w:rPr>
          <w:sz w:val="24"/>
        </w:rPr>
        <w:t>(Doscientos</w:t>
      </w:r>
      <w:r>
        <w:rPr>
          <w:spacing w:val="-7"/>
          <w:sz w:val="24"/>
        </w:rPr>
        <w:t xml:space="preserve"> </w:t>
      </w:r>
      <w:r>
        <w:rPr>
          <w:sz w:val="24"/>
        </w:rPr>
        <w:t>setenta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siete</w:t>
      </w:r>
      <w:r>
        <w:rPr>
          <w:spacing w:val="-5"/>
          <w:sz w:val="24"/>
        </w:rPr>
        <w:t xml:space="preserve"> </w:t>
      </w:r>
      <w:r>
        <w:rPr>
          <w:sz w:val="24"/>
        </w:rPr>
        <w:t>mil</w:t>
      </w:r>
      <w:r>
        <w:rPr>
          <w:spacing w:val="-8"/>
          <w:sz w:val="24"/>
        </w:rPr>
        <w:t xml:space="preserve"> </w:t>
      </w:r>
      <w:r>
        <w:rPr>
          <w:sz w:val="24"/>
        </w:rPr>
        <w:t>seiscientos</w:t>
      </w:r>
      <w:r>
        <w:rPr>
          <w:spacing w:val="-6"/>
          <w:sz w:val="24"/>
        </w:rPr>
        <w:t xml:space="preserve"> </w:t>
      </w:r>
      <w:r>
        <w:rPr>
          <w:sz w:val="24"/>
        </w:rPr>
        <w:t>noventa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cinco</w:t>
      </w:r>
      <w:r>
        <w:rPr>
          <w:spacing w:val="-6"/>
          <w:sz w:val="24"/>
        </w:rPr>
        <w:t xml:space="preserve"> </w:t>
      </w:r>
      <w:r>
        <w:rPr>
          <w:sz w:val="24"/>
        </w:rPr>
        <w:t>pesos</w:t>
      </w:r>
      <w:r>
        <w:rPr>
          <w:spacing w:val="-6"/>
          <w:sz w:val="24"/>
        </w:rPr>
        <w:t xml:space="preserve"> </w:t>
      </w:r>
      <w:r>
        <w:rPr>
          <w:sz w:val="24"/>
        </w:rPr>
        <w:t>63/100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M.N.) más el 16% de impuesto al valor agregado por $44,431.30 (Cuarenta y cuatro mil cuatrocientos treinta y un pesos 30/100 M.N.); importe neto a pagar de </w:t>
      </w:r>
      <w:r>
        <w:rPr>
          <w:b/>
          <w:sz w:val="24"/>
        </w:rPr>
        <w:t>$322,126.93 (TRESCIENTOS VEINTIDÓS MIL CIENTO VEINTISEIS PESOS 93/100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M.N.).</w:t>
      </w:r>
    </w:p>
    <w:p w14:paraId="1DE4A865" w14:textId="77777777" w:rsidR="0039391D" w:rsidRDefault="0039391D" w:rsidP="00740EFF">
      <w:pPr>
        <w:pStyle w:val="Textoindependiente"/>
        <w:ind w:right="222"/>
        <w:rPr>
          <w:b/>
        </w:rPr>
      </w:pPr>
    </w:p>
    <w:p w14:paraId="681CEB81" w14:textId="1901762F" w:rsidR="0039391D" w:rsidRDefault="00C620A1" w:rsidP="00740EFF">
      <w:pPr>
        <w:ind w:left="101" w:right="222"/>
        <w:jc w:val="both"/>
        <w:rPr>
          <w:sz w:val="24"/>
        </w:rPr>
      </w:pPr>
      <w:r>
        <w:rPr>
          <w:b/>
          <w:sz w:val="24"/>
        </w:rPr>
        <w:t>TERCERA. - FORMA DE PA</w:t>
      </w:r>
      <w:r>
        <w:rPr>
          <w:b/>
          <w:sz w:val="24"/>
        </w:rPr>
        <w:t xml:space="preserve">GO. “EL PRD” </w:t>
      </w:r>
      <w:r>
        <w:rPr>
          <w:sz w:val="24"/>
        </w:rPr>
        <w:t>se obliga a pagar el precio de los artículos</w:t>
      </w:r>
      <w:r>
        <w:rPr>
          <w:sz w:val="24"/>
        </w:rPr>
        <w:t xml:space="preserve"> de mantenimiento convenidos en una sola exhibición el día 11 de abril de</w:t>
      </w:r>
      <w:r>
        <w:rPr>
          <w:spacing w:val="-11"/>
          <w:sz w:val="24"/>
        </w:rPr>
        <w:t xml:space="preserve"> </w:t>
      </w:r>
      <w:r>
        <w:rPr>
          <w:sz w:val="24"/>
        </w:rPr>
        <w:t>2022.</w:t>
      </w:r>
    </w:p>
    <w:p w14:paraId="4B0610C7" w14:textId="77777777" w:rsidR="00DC479F" w:rsidRDefault="00DC479F" w:rsidP="00740EFF">
      <w:pPr>
        <w:ind w:left="101" w:right="222"/>
        <w:jc w:val="both"/>
        <w:rPr>
          <w:sz w:val="24"/>
        </w:rPr>
      </w:pPr>
    </w:p>
    <w:p w14:paraId="58CFEE88" w14:textId="02D4D43F" w:rsidR="0039391D" w:rsidRDefault="00C620A1" w:rsidP="00740EFF">
      <w:pPr>
        <w:pStyle w:val="Textoindependiente"/>
        <w:ind w:left="101" w:right="222"/>
        <w:jc w:val="both"/>
      </w:pPr>
      <w:r>
        <w:t>Ambas partes convienen en que el pago se efectuará mediante transferencia electrónica, previa presentación del Comprob</w:t>
      </w:r>
      <w:r>
        <w:t>ante Fiscal Digital por Internet (CFDI) correspondiente,</w:t>
      </w:r>
      <w:r w:rsidR="00DC479F">
        <w:t xml:space="preserve"> </w:t>
      </w:r>
      <w:r>
        <w:lastRenderedPageBreak/>
        <w:t>q</w:t>
      </w:r>
      <w:r>
        <w:t>ue</w:t>
      </w:r>
      <w:r>
        <w:rPr>
          <w:spacing w:val="-15"/>
        </w:rPr>
        <w:t xml:space="preserve"> </w:t>
      </w:r>
      <w:r>
        <w:t>deberá</w:t>
      </w:r>
      <w:r>
        <w:rPr>
          <w:spacing w:val="-17"/>
        </w:rPr>
        <w:t xml:space="preserve"> </w:t>
      </w:r>
      <w:r>
        <w:t>cumplir</w:t>
      </w:r>
      <w:r>
        <w:rPr>
          <w:spacing w:val="-15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todos</w:t>
      </w:r>
      <w:r>
        <w:rPr>
          <w:spacing w:val="-16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requisitos</w:t>
      </w:r>
      <w:r>
        <w:rPr>
          <w:spacing w:val="-14"/>
        </w:rPr>
        <w:t xml:space="preserve"> </w:t>
      </w:r>
      <w:r>
        <w:t>fiscales,</w:t>
      </w:r>
      <w:r>
        <w:rPr>
          <w:spacing w:val="-13"/>
        </w:rPr>
        <w:t xml:space="preserve"> </w:t>
      </w:r>
      <w:r>
        <w:t>mismo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pagará</w:t>
      </w:r>
      <w:r>
        <w:rPr>
          <w:spacing w:val="-14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vez</w:t>
      </w:r>
      <w:r>
        <w:rPr>
          <w:spacing w:val="-13"/>
        </w:rPr>
        <w:t xml:space="preserve"> </w:t>
      </w:r>
      <w:r>
        <w:t>revisado y autorizado por el área</w:t>
      </w:r>
      <w:r>
        <w:rPr>
          <w:spacing w:val="-6"/>
        </w:rPr>
        <w:t xml:space="preserve"> </w:t>
      </w:r>
      <w:r>
        <w:t>respectiva.</w:t>
      </w:r>
    </w:p>
    <w:p w14:paraId="5178EA8D" w14:textId="77777777" w:rsidR="00DC479F" w:rsidRDefault="00DC479F" w:rsidP="00740EFF">
      <w:pPr>
        <w:ind w:left="101" w:right="222"/>
        <w:rPr>
          <w:b/>
          <w:sz w:val="24"/>
        </w:rPr>
      </w:pPr>
    </w:p>
    <w:p w14:paraId="3BFEBC7C" w14:textId="70002ADA" w:rsidR="0039391D" w:rsidRDefault="00C620A1" w:rsidP="00740EFF">
      <w:pPr>
        <w:ind w:left="101" w:right="222"/>
        <w:rPr>
          <w:b/>
          <w:sz w:val="24"/>
        </w:rPr>
      </w:pPr>
      <w:r>
        <w:rPr>
          <w:b/>
          <w:sz w:val="24"/>
        </w:rPr>
        <w:t xml:space="preserve">CUARTA. – VIGENCIA DEL CONTRATO. </w:t>
      </w:r>
      <w:r>
        <w:rPr>
          <w:sz w:val="24"/>
        </w:rPr>
        <w:t>La vigencia del pres</w:t>
      </w:r>
      <w:r>
        <w:rPr>
          <w:sz w:val="24"/>
        </w:rPr>
        <w:t xml:space="preserve">ente contrato será del </w:t>
      </w:r>
      <w:r>
        <w:rPr>
          <w:b/>
          <w:sz w:val="24"/>
        </w:rPr>
        <w:t>31 de marzo al 30 de abril de 2022.</w:t>
      </w:r>
    </w:p>
    <w:p w14:paraId="3691BC29" w14:textId="77777777" w:rsidR="0039391D" w:rsidRDefault="0039391D" w:rsidP="00740EFF">
      <w:pPr>
        <w:pStyle w:val="Textoindependiente"/>
        <w:ind w:right="222"/>
        <w:rPr>
          <w:b/>
        </w:rPr>
      </w:pPr>
    </w:p>
    <w:p w14:paraId="7643E83E" w14:textId="0BF13BCB" w:rsidR="0039391D" w:rsidRPr="0084518F" w:rsidRDefault="00C620A1" w:rsidP="00740EFF">
      <w:pPr>
        <w:ind w:left="142" w:right="222"/>
        <w:jc w:val="both"/>
        <w:rPr>
          <w:sz w:val="24"/>
          <w:szCs w:val="24"/>
        </w:rPr>
      </w:pPr>
      <w:r w:rsidRPr="0084518F">
        <w:rPr>
          <w:b/>
          <w:bCs/>
          <w:sz w:val="24"/>
          <w:szCs w:val="24"/>
        </w:rPr>
        <w:t>QUINTA.  - LUGAR Y FECHA DE ENTREGA DEL MATERIAL. “LA PROVEEDORA”</w:t>
      </w:r>
      <w:r w:rsidRPr="0084518F">
        <w:rPr>
          <w:sz w:val="24"/>
          <w:szCs w:val="24"/>
        </w:rPr>
        <w:t xml:space="preserve"> </w:t>
      </w:r>
      <w:r w:rsidRPr="0084518F">
        <w:rPr>
          <w:spacing w:val="-5"/>
          <w:sz w:val="24"/>
          <w:szCs w:val="24"/>
        </w:rPr>
        <w:t>se</w:t>
      </w:r>
      <w:r w:rsidR="0084518F" w:rsidRPr="0084518F">
        <w:rPr>
          <w:spacing w:val="-5"/>
          <w:sz w:val="24"/>
          <w:szCs w:val="24"/>
        </w:rPr>
        <w:t xml:space="preserve"> </w:t>
      </w:r>
      <w:r w:rsidRPr="0084518F">
        <w:rPr>
          <w:sz w:val="24"/>
          <w:szCs w:val="24"/>
        </w:rPr>
        <w:t xml:space="preserve">obliga a entregar los artículos de mantenimiento objeto del contrato el día </w:t>
      </w:r>
      <w:r w:rsidRPr="0084518F">
        <w:rPr>
          <w:bCs/>
          <w:sz w:val="24"/>
          <w:szCs w:val="24"/>
        </w:rPr>
        <w:t>04 de abril del presente</w:t>
      </w:r>
      <w:r w:rsidRPr="0084518F">
        <w:rPr>
          <w:bCs/>
          <w:spacing w:val="-17"/>
          <w:sz w:val="24"/>
          <w:szCs w:val="24"/>
        </w:rPr>
        <w:t xml:space="preserve"> </w:t>
      </w:r>
      <w:r w:rsidRPr="0084518F">
        <w:rPr>
          <w:bCs/>
          <w:sz w:val="24"/>
          <w:szCs w:val="24"/>
        </w:rPr>
        <w:t>año</w:t>
      </w:r>
      <w:r w:rsidRPr="0084518F">
        <w:rPr>
          <w:sz w:val="24"/>
          <w:szCs w:val="24"/>
        </w:rPr>
        <w:t>,</w:t>
      </w:r>
      <w:r w:rsidRPr="0084518F">
        <w:rPr>
          <w:spacing w:val="-18"/>
          <w:sz w:val="24"/>
          <w:szCs w:val="24"/>
        </w:rPr>
        <w:t xml:space="preserve"> </w:t>
      </w:r>
      <w:r w:rsidRPr="0084518F">
        <w:rPr>
          <w:sz w:val="24"/>
          <w:szCs w:val="24"/>
        </w:rPr>
        <w:t>en</w:t>
      </w:r>
      <w:r w:rsidRPr="0084518F">
        <w:rPr>
          <w:spacing w:val="-16"/>
          <w:sz w:val="24"/>
          <w:szCs w:val="24"/>
        </w:rPr>
        <w:t xml:space="preserve"> </w:t>
      </w:r>
      <w:r w:rsidRPr="0084518F">
        <w:rPr>
          <w:sz w:val="24"/>
          <w:szCs w:val="24"/>
        </w:rPr>
        <w:t>las</w:t>
      </w:r>
      <w:r w:rsidRPr="0084518F">
        <w:rPr>
          <w:spacing w:val="-18"/>
          <w:sz w:val="24"/>
          <w:szCs w:val="24"/>
        </w:rPr>
        <w:t xml:space="preserve"> </w:t>
      </w:r>
      <w:r w:rsidRPr="0084518F">
        <w:rPr>
          <w:sz w:val="24"/>
          <w:szCs w:val="24"/>
        </w:rPr>
        <w:t>oficinas</w:t>
      </w:r>
      <w:r w:rsidRPr="0084518F">
        <w:rPr>
          <w:spacing w:val="-19"/>
          <w:sz w:val="24"/>
          <w:szCs w:val="24"/>
        </w:rPr>
        <w:t xml:space="preserve"> </w:t>
      </w:r>
      <w:r w:rsidRPr="0084518F">
        <w:rPr>
          <w:sz w:val="24"/>
          <w:szCs w:val="24"/>
        </w:rPr>
        <w:t>de</w:t>
      </w:r>
      <w:r w:rsidRPr="0084518F">
        <w:rPr>
          <w:spacing w:val="-16"/>
          <w:sz w:val="24"/>
          <w:szCs w:val="24"/>
        </w:rPr>
        <w:t xml:space="preserve"> </w:t>
      </w:r>
      <w:r w:rsidRPr="0084518F">
        <w:rPr>
          <w:b/>
          <w:sz w:val="24"/>
          <w:szCs w:val="24"/>
        </w:rPr>
        <w:t>“EL</w:t>
      </w:r>
      <w:r w:rsidRPr="0084518F">
        <w:rPr>
          <w:b/>
          <w:spacing w:val="-19"/>
          <w:sz w:val="24"/>
          <w:szCs w:val="24"/>
        </w:rPr>
        <w:t xml:space="preserve"> </w:t>
      </w:r>
      <w:r w:rsidRPr="0084518F">
        <w:rPr>
          <w:b/>
          <w:sz w:val="24"/>
          <w:szCs w:val="24"/>
        </w:rPr>
        <w:t>PRD”</w:t>
      </w:r>
      <w:r w:rsidRPr="0084518F">
        <w:rPr>
          <w:b/>
          <w:spacing w:val="-18"/>
          <w:sz w:val="24"/>
          <w:szCs w:val="24"/>
        </w:rPr>
        <w:t xml:space="preserve"> </w:t>
      </w:r>
      <w:r w:rsidRPr="0084518F">
        <w:rPr>
          <w:sz w:val="24"/>
          <w:szCs w:val="24"/>
        </w:rPr>
        <w:t>ubicadas</w:t>
      </w:r>
      <w:r w:rsidRPr="0084518F">
        <w:rPr>
          <w:spacing w:val="-19"/>
          <w:sz w:val="24"/>
          <w:szCs w:val="24"/>
        </w:rPr>
        <w:t xml:space="preserve"> </w:t>
      </w:r>
      <w:r w:rsidRPr="0084518F">
        <w:rPr>
          <w:sz w:val="24"/>
          <w:szCs w:val="24"/>
        </w:rPr>
        <w:t>en</w:t>
      </w:r>
      <w:r w:rsidRPr="0084518F">
        <w:rPr>
          <w:spacing w:val="-18"/>
          <w:sz w:val="24"/>
          <w:szCs w:val="24"/>
        </w:rPr>
        <w:t xml:space="preserve"> </w:t>
      </w:r>
      <w:r w:rsidRPr="0084518F">
        <w:rPr>
          <w:sz w:val="24"/>
          <w:szCs w:val="24"/>
        </w:rPr>
        <w:t>Avenida</w:t>
      </w:r>
      <w:r w:rsidRPr="0084518F">
        <w:rPr>
          <w:spacing w:val="-18"/>
          <w:sz w:val="24"/>
          <w:szCs w:val="24"/>
        </w:rPr>
        <w:t xml:space="preserve"> </w:t>
      </w:r>
      <w:r w:rsidRPr="0084518F">
        <w:rPr>
          <w:sz w:val="24"/>
          <w:szCs w:val="24"/>
        </w:rPr>
        <w:t>Benjamín</w:t>
      </w:r>
      <w:r w:rsidRPr="0084518F">
        <w:rPr>
          <w:spacing w:val="-16"/>
          <w:sz w:val="24"/>
          <w:szCs w:val="24"/>
        </w:rPr>
        <w:t xml:space="preserve"> </w:t>
      </w:r>
      <w:r w:rsidRPr="0084518F">
        <w:rPr>
          <w:sz w:val="24"/>
          <w:szCs w:val="24"/>
        </w:rPr>
        <w:t>Franklin</w:t>
      </w:r>
      <w:r w:rsidRPr="0084518F">
        <w:rPr>
          <w:spacing w:val="-17"/>
          <w:sz w:val="24"/>
          <w:szCs w:val="24"/>
        </w:rPr>
        <w:t xml:space="preserve"> </w:t>
      </w:r>
      <w:r w:rsidRPr="0084518F">
        <w:rPr>
          <w:sz w:val="24"/>
          <w:szCs w:val="24"/>
        </w:rPr>
        <w:t>número 84,</w:t>
      </w:r>
      <w:r w:rsidRPr="0084518F">
        <w:rPr>
          <w:spacing w:val="-17"/>
          <w:sz w:val="24"/>
          <w:szCs w:val="24"/>
        </w:rPr>
        <w:t xml:space="preserve"> </w:t>
      </w:r>
      <w:r w:rsidRPr="0084518F">
        <w:rPr>
          <w:sz w:val="24"/>
          <w:szCs w:val="24"/>
        </w:rPr>
        <w:t>Colonia</w:t>
      </w:r>
      <w:r w:rsidRPr="0084518F">
        <w:rPr>
          <w:spacing w:val="-16"/>
          <w:sz w:val="24"/>
          <w:szCs w:val="24"/>
        </w:rPr>
        <w:t xml:space="preserve"> </w:t>
      </w:r>
      <w:r w:rsidRPr="0084518F">
        <w:rPr>
          <w:sz w:val="24"/>
          <w:szCs w:val="24"/>
        </w:rPr>
        <w:t>Escandón,</w:t>
      </w:r>
      <w:r w:rsidRPr="0084518F">
        <w:rPr>
          <w:spacing w:val="-16"/>
          <w:sz w:val="24"/>
          <w:szCs w:val="24"/>
        </w:rPr>
        <w:t xml:space="preserve"> </w:t>
      </w:r>
      <w:r w:rsidRPr="0084518F">
        <w:rPr>
          <w:sz w:val="24"/>
          <w:szCs w:val="24"/>
        </w:rPr>
        <w:t>Alcaldía</w:t>
      </w:r>
      <w:r w:rsidRPr="0084518F">
        <w:rPr>
          <w:spacing w:val="-16"/>
          <w:sz w:val="24"/>
          <w:szCs w:val="24"/>
        </w:rPr>
        <w:t xml:space="preserve"> </w:t>
      </w:r>
      <w:r w:rsidRPr="0084518F">
        <w:rPr>
          <w:sz w:val="24"/>
          <w:szCs w:val="24"/>
        </w:rPr>
        <w:t>de</w:t>
      </w:r>
      <w:r w:rsidRPr="0084518F">
        <w:rPr>
          <w:spacing w:val="-13"/>
          <w:sz w:val="24"/>
          <w:szCs w:val="24"/>
        </w:rPr>
        <w:t xml:space="preserve"> </w:t>
      </w:r>
      <w:r w:rsidRPr="0084518F">
        <w:rPr>
          <w:sz w:val="24"/>
          <w:szCs w:val="24"/>
        </w:rPr>
        <w:t>Miguel</w:t>
      </w:r>
      <w:r w:rsidRPr="0084518F">
        <w:rPr>
          <w:spacing w:val="-15"/>
          <w:sz w:val="24"/>
          <w:szCs w:val="24"/>
        </w:rPr>
        <w:t xml:space="preserve"> </w:t>
      </w:r>
      <w:r w:rsidRPr="0084518F">
        <w:rPr>
          <w:sz w:val="24"/>
          <w:szCs w:val="24"/>
        </w:rPr>
        <w:t>Hidalgo,</w:t>
      </w:r>
      <w:r w:rsidRPr="0084518F">
        <w:rPr>
          <w:spacing w:val="-12"/>
          <w:sz w:val="24"/>
          <w:szCs w:val="24"/>
        </w:rPr>
        <w:t xml:space="preserve"> </w:t>
      </w:r>
      <w:r w:rsidRPr="0084518F">
        <w:rPr>
          <w:sz w:val="24"/>
          <w:szCs w:val="24"/>
        </w:rPr>
        <w:t>Código</w:t>
      </w:r>
      <w:r w:rsidRPr="0084518F">
        <w:rPr>
          <w:spacing w:val="-15"/>
          <w:sz w:val="24"/>
          <w:szCs w:val="24"/>
        </w:rPr>
        <w:t xml:space="preserve"> </w:t>
      </w:r>
      <w:r w:rsidRPr="0084518F">
        <w:rPr>
          <w:sz w:val="24"/>
          <w:szCs w:val="24"/>
        </w:rPr>
        <w:t>Postal</w:t>
      </w:r>
      <w:r w:rsidRPr="0084518F">
        <w:rPr>
          <w:spacing w:val="-18"/>
          <w:sz w:val="24"/>
          <w:szCs w:val="24"/>
        </w:rPr>
        <w:t xml:space="preserve"> </w:t>
      </w:r>
      <w:r w:rsidRPr="0084518F">
        <w:rPr>
          <w:sz w:val="24"/>
          <w:szCs w:val="24"/>
        </w:rPr>
        <w:t>11800,</w:t>
      </w:r>
      <w:r w:rsidRPr="0084518F">
        <w:rPr>
          <w:spacing w:val="-16"/>
          <w:sz w:val="24"/>
          <w:szCs w:val="24"/>
        </w:rPr>
        <w:t xml:space="preserve"> </w:t>
      </w:r>
      <w:r w:rsidRPr="0084518F">
        <w:rPr>
          <w:sz w:val="24"/>
          <w:szCs w:val="24"/>
        </w:rPr>
        <w:t>Ciudad</w:t>
      </w:r>
      <w:r w:rsidRPr="0084518F">
        <w:rPr>
          <w:spacing w:val="-15"/>
          <w:sz w:val="24"/>
          <w:szCs w:val="24"/>
        </w:rPr>
        <w:t xml:space="preserve"> </w:t>
      </w:r>
      <w:r w:rsidRPr="0084518F">
        <w:rPr>
          <w:sz w:val="24"/>
          <w:szCs w:val="24"/>
        </w:rPr>
        <w:t>de</w:t>
      </w:r>
      <w:r w:rsidRPr="0084518F">
        <w:rPr>
          <w:spacing w:val="-18"/>
          <w:sz w:val="24"/>
          <w:szCs w:val="24"/>
        </w:rPr>
        <w:t xml:space="preserve"> </w:t>
      </w:r>
      <w:r w:rsidRPr="0084518F">
        <w:rPr>
          <w:sz w:val="24"/>
          <w:szCs w:val="24"/>
        </w:rPr>
        <w:t>México.</w:t>
      </w:r>
    </w:p>
    <w:p w14:paraId="26318D7C" w14:textId="77777777" w:rsidR="0039391D" w:rsidRPr="0084518F" w:rsidRDefault="0039391D" w:rsidP="00740EFF">
      <w:pPr>
        <w:pStyle w:val="Textoindependiente"/>
        <w:ind w:right="222"/>
      </w:pPr>
    </w:p>
    <w:p w14:paraId="5F9BFE6F" w14:textId="74128881" w:rsidR="0039391D" w:rsidRDefault="00C620A1" w:rsidP="0088051E">
      <w:pPr>
        <w:ind w:left="101" w:right="222"/>
        <w:jc w:val="both"/>
      </w:pPr>
      <w:r>
        <w:rPr>
          <w:b/>
          <w:sz w:val="24"/>
        </w:rPr>
        <w:t xml:space="preserve">SEXTA.  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 xml:space="preserve">-  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 xml:space="preserve">RESPONSABILIDAD  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 xml:space="preserve">CIVIL.  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 xml:space="preserve">“LA  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 xml:space="preserve">PROVEEDORA”, </w:t>
      </w:r>
      <w:r>
        <w:rPr>
          <w:sz w:val="24"/>
        </w:rPr>
        <w:t xml:space="preserve">para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el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caso  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 w:rsidR="0088051E">
        <w:rPr>
          <w:sz w:val="24"/>
        </w:rPr>
        <w:t xml:space="preserve"> </w:t>
      </w:r>
      <w:r>
        <w:t>incumplimiento de los servici</w:t>
      </w:r>
      <w:r>
        <w:t>os contratados, le será exigible la responsabilidad civil en los términos establecidos en el Código</w:t>
      </w:r>
      <w:r w:rsidR="00345CF6">
        <w:t xml:space="preserve"> </w:t>
      </w:r>
      <w:r>
        <w:t>Civil vigente en la Ciudad de México.</w:t>
      </w:r>
    </w:p>
    <w:p w14:paraId="7E7CE4ED" w14:textId="77777777" w:rsidR="0039391D" w:rsidRDefault="0039391D" w:rsidP="00740EFF">
      <w:pPr>
        <w:pStyle w:val="Textoindependiente"/>
        <w:spacing w:before="11"/>
        <w:ind w:right="222"/>
        <w:rPr>
          <w:sz w:val="23"/>
        </w:rPr>
      </w:pPr>
    </w:p>
    <w:p w14:paraId="18675AED" w14:textId="77777777" w:rsidR="0039391D" w:rsidRDefault="00C620A1" w:rsidP="00740EFF">
      <w:pPr>
        <w:pStyle w:val="Textoindependiente"/>
        <w:ind w:left="101" w:right="222"/>
        <w:jc w:val="both"/>
      </w:pPr>
      <w:r>
        <w:rPr>
          <w:b/>
        </w:rPr>
        <w:t>SÉPTIMA.</w:t>
      </w:r>
      <w:r>
        <w:rPr>
          <w:b/>
          <w:spacing w:val="4"/>
        </w:rPr>
        <w:t xml:space="preserve"> </w:t>
      </w:r>
      <w:r>
        <w:rPr>
          <w:b/>
        </w:rPr>
        <w:t>-</w:t>
      </w:r>
      <w:r>
        <w:rPr>
          <w:b/>
          <w:spacing w:val="-8"/>
        </w:rPr>
        <w:t xml:space="preserve"> </w:t>
      </w:r>
      <w:r>
        <w:rPr>
          <w:b/>
        </w:rPr>
        <w:t>RESCISIÓN.</w:t>
      </w:r>
      <w:r>
        <w:rPr>
          <w:b/>
          <w:spacing w:val="-7"/>
        </w:rPr>
        <w:t xml:space="preserve"> </w:t>
      </w:r>
      <w:r>
        <w:rPr>
          <w:b/>
        </w:rPr>
        <w:t>“LAS</w:t>
      </w:r>
      <w:r>
        <w:rPr>
          <w:b/>
          <w:spacing w:val="-12"/>
        </w:rPr>
        <w:t xml:space="preserve"> </w:t>
      </w:r>
      <w:r>
        <w:rPr>
          <w:b/>
        </w:rPr>
        <w:t>PARTES”</w:t>
      </w:r>
      <w:r>
        <w:rPr>
          <w:b/>
          <w:spacing w:val="-7"/>
        </w:rPr>
        <w:t xml:space="preserve"> </w:t>
      </w:r>
      <w:r>
        <w:t>podrán</w:t>
      </w:r>
      <w:r>
        <w:rPr>
          <w:spacing w:val="-5"/>
        </w:rPr>
        <w:t xml:space="preserve"> </w:t>
      </w:r>
      <w:r>
        <w:t>rescindir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contrato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caso de que alguna incumpla cualquiera de las obligaciones a su cargo, convenidas en los términos y condiciones de este</w:t>
      </w:r>
      <w:r>
        <w:rPr>
          <w:spacing w:val="-1"/>
        </w:rPr>
        <w:t xml:space="preserve"> </w:t>
      </w:r>
      <w:r>
        <w:t>contrato.</w:t>
      </w:r>
    </w:p>
    <w:p w14:paraId="5017EF44" w14:textId="77777777" w:rsidR="0039391D" w:rsidRDefault="0039391D" w:rsidP="00740EFF">
      <w:pPr>
        <w:pStyle w:val="Textoindependiente"/>
        <w:spacing w:before="1"/>
        <w:ind w:right="222"/>
      </w:pPr>
    </w:p>
    <w:p w14:paraId="4142F43F" w14:textId="77777777" w:rsidR="0039391D" w:rsidRDefault="00C620A1" w:rsidP="00740EFF">
      <w:pPr>
        <w:pStyle w:val="Textoindependiente"/>
        <w:ind w:left="101" w:right="222"/>
        <w:jc w:val="both"/>
      </w:pPr>
      <w:r>
        <w:t xml:space="preserve">Las partes convienen expresamente que para la rescisión opere de pleno derecho y sin necesidad de intervención judicial, bastará que así lo comunique por escrito </w:t>
      </w:r>
      <w:r>
        <w:rPr>
          <w:b/>
        </w:rPr>
        <w:t xml:space="preserve">“EL PRD” </w:t>
      </w:r>
      <w:r>
        <w:t xml:space="preserve">a </w:t>
      </w:r>
      <w:r>
        <w:rPr>
          <w:b/>
        </w:rPr>
        <w:t xml:space="preserve">“LA PROVEEDORA” </w:t>
      </w:r>
      <w:r>
        <w:t>expresando la fecha en la que el contrato quedará rescindido para t</w:t>
      </w:r>
      <w:r>
        <w:t>odos los efectos legales a que haya lugar.</w:t>
      </w:r>
    </w:p>
    <w:p w14:paraId="40A0E7FC" w14:textId="77777777" w:rsidR="0039391D" w:rsidRDefault="0039391D" w:rsidP="00740EFF">
      <w:pPr>
        <w:pStyle w:val="Textoindependiente"/>
        <w:ind w:right="222"/>
      </w:pPr>
    </w:p>
    <w:p w14:paraId="77F072E1" w14:textId="77777777" w:rsidR="0039391D" w:rsidRDefault="00C620A1" w:rsidP="00740EFF">
      <w:pPr>
        <w:ind w:left="101" w:right="222"/>
        <w:jc w:val="both"/>
        <w:rPr>
          <w:sz w:val="24"/>
        </w:rPr>
      </w:pPr>
      <w:r>
        <w:rPr>
          <w:b/>
          <w:sz w:val="24"/>
        </w:rPr>
        <w:t xml:space="preserve">OCTAVA. - PENA CONVENCIONAL. “LA PROVEEDORA” </w:t>
      </w:r>
      <w:r>
        <w:rPr>
          <w:sz w:val="24"/>
        </w:rPr>
        <w:t xml:space="preserve">conviene que, </w:t>
      </w:r>
      <w:r>
        <w:rPr>
          <w:b/>
          <w:sz w:val="24"/>
        </w:rPr>
        <w:t>“EL PRD”</w:t>
      </w:r>
      <w:r>
        <w:rPr>
          <w:b/>
          <w:spacing w:val="65"/>
          <w:sz w:val="24"/>
        </w:rPr>
        <w:t xml:space="preserve"> </w:t>
      </w:r>
      <w:r>
        <w:rPr>
          <w:spacing w:val="-3"/>
          <w:sz w:val="24"/>
        </w:rPr>
        <w:t>le</w:t>
      </w:r>
    </w:p>
    <w:p w14:paraId="5E7414C0" w14:textId="77777777" w:rsidR="0039391D" w:rsidRDefault="00C620A1" w:rsidP="00740EFF">
      <w:pPr>
        <w:ind w:left="101" w:right="222"/>
        <w:jc w:val="both"/>
        <w:rPr>
          <w:sz w:val="24"/>
        </w:rPr>
      </w:pPr>
      <w:r>
        <w:rPr>
          <w:sz w:val="24"/>
        </w:rPr>
        <w:t xml:space="preserve">deduzca el 30% del valor del contrato, es decir la cantidad </w:t>
      </w:r>
      <w:r>
        <w:rPr>
          <w:b/>
          <w:sz w:val="24"/>
        </w:rPr>
        <w:t>de $96,638.08 (Noventa y seis mil seiscientos treinta y ocho pesos 08/100 M.N.)</w:t>
      </w:r>
      <w:r>
        <w:rPr>
          <w:sz w:val="24"/>
        </w:rPr>
        <w:t xml:space="preserve">, </w:t>
      </w:r>
      <w:r>
        <w:rPr>
          <w:sz w:val="24"/>
        </w:rPr>
        <w:t>para el caso de incumplimiento en la entrega de los artículos de mantenimiento objeto del presente contrato dentro del plazo convenido, así como al cumplimiento forzoso de lo convenido.</w:t>
      </w:r>
    </w:p>
    <w:p w14:paraId="264D0310" w14:textId="77777777" w:rsidR="0039391D" w:rsidRDefault="0039391D" w:rsidP="00740EFF">
      <w:pPr>
        <w:pStyle w:val="Textoindependiente"/>
        <w:spacing w:before="9"/>
        <w:ind w:right="222"/>
        <w:rPr>
          <w:sz w:val="23"/>
        </w:rPr>
      </w:pPr>
    </w:p>
    <w:p w14:paraId="58687383" w14:textId="0EC19978" w:rsidR="0039391D" w:rsidRPr="00472EEB" w:rsidRDefault="00C620A1" w:rsidP="00740EFF">
      <w:pPr>
        <w:ind w:left="142" w:right="222"/>
        <w:jc w:val="both"/>
        <w:rPr>
          <w:sz w:val="24"/>
          <w:szCs w:val="24"/>
        </w:rPr>
      </w:pPr>
      <w:r w:rsidRPr="00472EEB">
        <w:rPr>
          <w:b/>
          <w:bCs/>
          <w:sz w:val="24"/>
          <w:szCs w:val="24"/>
        </w:rPr>
        <w:t>NOVENA. - OBLIGACIONES DEL PROVEEDOR. “LA PROVEEDORA”</w:t>
      </w:r>
      <w:r w:rsidRPr="00472EEB">
        <w:rPr>
          <w:sz w:val="24"/>
          <w:szCs w:val="24"/>
        </w:rPr>
        <w:t xml:space="preserve"> </w:t>
      </w:r>
      <w:r w:rsidRPr="00472EEB">
        <w:rPr>
          <w:sz w:val="24"/>
          <w:szCs w:val="24"/>
        </w:rPr>
        <w:t>se obliga a</w:t>
      </w:r>
      <w:r w:rsidR="00472EEB">
        <w:rPr>
          <w:sz w:val="24"/>
          <w:szCs w:val="24"/>
        </w:rPr>
        <w:t xml:space="preserve"> </w:t>
      </w:r>
      <w:r w:rsidRPr="00472EEB">
        <w:rPr>
          <w:sz w:val="24"/>
          <w:szCs w:val="24"/>
        </w:rPr>
        <w:t>ent</w:t>
      </w:r>
      <w:r w:rsidRPr="00472EEB">
        <w:rPr>
          <w:sz w:val="24"/>
          <w:szCs w:val="24"/>
        </w:rPr>
        <w:t xml:space="preserve">regar los artículos </w:t>
      </w:r>
      <w:r w:rsidRPr="00472EEB">
        <w:rPr>
          <w:spacing w:val="-8"/>
          <w:sz w:val="24"/>
          <w:szCs w:val="24"/>
        </w:rPr>
        <w:t xml:space="preserve">de </w:t>
      </w:r>
      <w:r w:rsidRPr="00472EEB">
        <w:rPr>
          <w:spacing w:val="-16"/>
          <w:sz w:val="24"/>
          <w:szCs w:val="24"/>
        </w:rPr>
        <w:t xml:space="preserve">mantenimiento, </w:t>
      </w:r>
      <w:r w:rsidRPr="00472EEB">
        <w:rPr>
          <w:sz w:val="24"/>
          <w:szCs w:val="24"/>
        </w:rPr>
        <w:t>de conformidad con las características y cantidades como se indica en la</w:t>
      </w:r>
      <w:r w:rsidR="00345CF6">
        <w:rPr>
          <w:sz w:val="24"/>
          <w:szCs w:val="24"/>
        </w:rPr>
        <w:t xml:space="preserve"> </w:t>
      </w:r>
      <w:r w:rsidRPr="00472EEB">
        <w:rPr>
          <w:sz w:val="24"/>
          <w:szCs w:val="24"/>
        </w:rPr>
        <w:t>Cláusula Primera del presente contrato y cotización anexa.</w:t>
      </w:r>
    </w:p>
    <w:p w14:paraId="3A243AC9" w14:textId="77777777" w:rsidR="0039391D" w:rsidRDefault="0039391D" w:rsidP="00740EFF">
      <w:pPr>
        <w:pStyle w:val="Textoindependiente"/>
        <w:spacing w:before="11"/>
        <w:ind w:right="222"/>
        <w:jc w:val="both"/>
        <w:rPr>
          <w:sz w:val="23"/>
        </w:rPr>
      </w:pPr>
    </w:p>
    <w:p w14:paraId="1AF014D4" w14:textId="77777777" w:rsidR="0039391D" w:rsidRDefault="00C620A1" w:rsidP="00740EFF">
      <w:pPr>
        <w:ind w:left="101" w:right="222"/>
        <w:jc w:val="both"/>
        <w:rPr>
          <w:sz w:val="24"/>
        </w:rPr>
      </w:pPr>
      <w:r>
        <w:rPr>
          <w:b/>
          <w:sz w:val="24"/>
        </w:rPr>
        <w:t>DÉCIMA. - MODIFICACIONES DEL CONTRATO</w:t>
      </w:r>
      <w:r>
        <w:rPr>
          <w:sz w:val="24"/>
        </w:rPr>
        <w:t>. Cualquier modificación al presente contrato, de</w:t>
      </w:r>
      <w:r>
        <w:rPr>
          <w:sz w:val="24"/>
        </w:rPr>
        <w:t>berá formalizarse por escrito mediante convenio modificatorio.</w:t>
      </w:r>
    </w:p>
    <w:p w14:paraId="075BBA66" w14:textId="77777777" w:rsidR="0039391D" w:rsidRPr="008A3603" w:rsidRDefault="0039391D" w:rsidP="00740EFF">
      <w:pPr>
        <w:pStyle w:val="Textoindependiente"/>
        <w:ind w:right="222"/>
        <w:rPr>
          <w:b/>
          <w:bCs/>
        </w:rPr>
      </w:pPr>
    </w:p>
    <w:p w14:paraId="5F52FCDD" w14:textId="613F38DF" w:rsidR="0039391D" w:rsidRPr="008A3603" w:rsidRDefault="00C620A1" w:rsidP="00740EFF">
      <w:pPr>
        <w:ind w:left="142" w:right="222"/>
        <w:jc w:val="both"/>
        <w:rPr>
          <w:sz w:val="24"/>
          <w:szCs w:val="24"/>
        </w:rPr>
      </w:pPr>
      <w:r w:rsidRPr="008A3603">
        <w:rPr>
          <w:b/>
          <w:bCs/>
          <w:sz w:val="24"/>
          <w:szCs w:val="24"/>
        </w:rPr>
        <w:t>DÉCIMA PRIMERA. - CESIÓN DE DERECHOS Y OBLIGACIONES. “LA PROVEEDORA”</w:t>
      </w:r>
      <w:r w:rsidR="008A3603">
        <w:rPr>
          <w:sz w:val="24"/>
          <w:szCs w:val="24"/>
        </w:rPr>
        <w:t xml:space="preserve"> </w:t>
      </w:r>
      <w:r w:rsidRPr="008A3603">
        <w:rPr>
          <w:sz w:val="24"/>
          <w:szCs w:val="24"/>
        </w:rPr>
        <w:t>no podrá ceder total o parcialmente los derechos y obligaciones derivados del presente contrato, en favor de cualquier otra</w:t>
      </w:r>
      <w:r w:rsidRPr="008A3603">
        <w:rPr>
          <w:sz w:val="24"/>
          <w:szCs w:val="24"/>
        </w:rPr>
        <w:t xml:space="preserve"> persona física o moral.</w:t>
      </w:r>
    </w:p>
    <w:p w14:paraId="0DBB9463" w14:textId="77777777" w:rsidR="0039391D" w:rsidRDefault="0039391D" w:rsidP="00740EFF">
      <w:pPr>
        <w:pStyle w:val="Textoindependiente"/>
        <w:spacing w:before="1"/>
        <w:ind w:right="222"/>
      </w:pPr>
    </w:p>
    <w:p w14:paraId="7038553B" w14:textId="77777777" w:rsidR="0039391D" w:rsidRDefault="00C620A1" w:rsidP="00740EFF">
      <w:pPr>
        <w:ind w:left="101" w:right="222"/>
        <w:jc w:val="both"/>
        <w:rPr>
          <w:sz w:val="24"/>
        </w:rPr>
      </w:pPr>
      <w:r>
        <w:rPr>
          <w:b/>
          <w:sz w:val="24"/>
        </w:rPr>
        <w:t>DÉCIMA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SEGUNDA.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CASO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FORTUITO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FUERZA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MAYOR.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Ninguna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las</w:t>
      </w:r>
      <w:r>
        <w:rPr>
          <w:spacing w:val="-10"/>
          <w:sz w:val="24"/>
        </w:rPr>
        <w:t xml:space="preserve"> </w:t>
      </w:r>
      <w:r>
        <w:rPr>
          <w:sz w:val="24"/>
        </w:rPr>
        <w:t>partes</w:t>
      </w:r>
      <w:r>
        <w:rPr>
          <w:spacing w:val="-11"/>
          <w:sz w:val="24"/>
        </w:rPr>
        <w:t xml:space="preserve"> </w:t>
      </w:r>
      <w:r>
        <w:rPr>
          <w:sz w:val="24"/>
        </w:rPr>
        <w:t>será responsable de cualquier retraso o incumplimiento de este contrato, que resulte de caso fortuito o fuerza</w:t>
      </w:r>
      <w:r>
        <w:rPr>
          <w:spacing w:val="-12"/>
          <w:sz w:val="24"/>
        </w:rPr>
        <w:t xml:space="preserve"> </w:t>
      </w:r>
      <w:r>
        <w:rPr>
          <w:sz w:val="24"/>
        </w:rPr>
        <w:t>mayor.</w:t>
      </w:r>
    </w:p>
    <w:p w14:paraId="3C2AAC46" w14:textId="77777777" w:rsidR="0039391D" w:rsidRDefault="0039391D" w:rsidP="00740EFF">
      <w:pPr>
        <w:pStyle w:val="Textoindependiente"/>
        <w:ind w:right="222"/>
      </w:pPr>
    </w:p>
    <w:p w14:paraId="4C1FCC60" w14:textId="06B660AC" w:rsidR="0039391D" w:rsidRDefault="00C620A1" w:rsidP="00740EFF">
      <w:pPr>
        <w:pStyle w:val="Textoindependiente"/>
        <w:ind w:left="101" w:right="222"/>
        <w:jc w:val="both"/>
      </w:pPr>
      <w:r>
        <w:t>Se</w:t>
      </w:r>
      <w:r>
        <w:rPr>
          <w:spacing w:val="-13"/>
        </w:rPr>
        <w:t xml:space="preserve"> </w:t>
      </w:r>
      <w:r>
        <w:t>entiende</w:t>
      </w:r>
      <w:r>
        <w:rPr>
          <w:spacing w:val="-17"/>
        </w:rPr>
        <w:t xml:space="preserve"> </w:t>
      </w:r>
      <w:r>
        <w:t>por</w:t>
      </w:r>
      <w:r>
        <w:rPr>
          <w:spacing w:val="-19"/>
        </w:rPr>
        <w:t xml:space="preserve"> </w:t>
      </w:r>
      <w:r>
        <w:t>caso</w:t>
      </w:r>
      <w:r>
        <w:rPr>
          <w:spacing w:val="-14"/>
        </w:rPr>
        <w:t xml:space="preserve"> </w:t>
      </w:r>
      <w:r>
        <w:t>fortuito</w:t>
      </w:r>
      <w:r>
        <w:rPr>
          <w:spacing w:val="-13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fuerza</w:t>
      </w:r>
      <w:r>
        <w:rPr>
          <w:spacing w:val="-17"/>
        </w:rPr>
        <w:t xml:space="preserve"> </w:t>
      </w:r>
      <w:r>
        <w:t>mayor,</w:t>
      </w:r>
      <w:r>
        <w:rPr>
          <w:spacing w:val="-16"/>
        </w:rPr>
        <w:t xml:space="preserve"> </w:t>
      </w:r>
      <w:r>
        <w:t>aquellos</w:t>
      </w:r>
      <w:r>
        <w:rPr>
          <w:spacing w:val="-13"/>
        </w:rPr>
        <w:t xml:space="preserve"> </w:t>
      </w:r>
      <w:r>
        <w:t>hechos</w:t>
      </w:r>
      <w:r>
        <w:rPr>
          <w:spacing w:val="-17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acontecimientos</w:t>
      </w:r>
      <w:r>
        <w:rPr>
          <w:spacing w:val="-14"/>
        </w:rPr>
        <w:t xml:space="preserve"> </w:t>
      </w:r>
      <w:r>
        <w:t>ajenos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3"/>
        </w:rPr>
        <w:t xml:space="preserve">la </w:t>
      </w:r>
      <w:r>
        <w:t>voluntad</w:t>
      </w:r>
      <w:r>
        <w:rPr>
          <w:spacing w:val="-20"/>
        </w:rPr>
        <w:t xml:space="preserve"> </w:t>
      </w:r>
      <w:r>
        <w:t>de</w:t>
      </w:r>
      <w:r w:rsidR="00A641F1">
        <w:t xml:space="preserve"> </w:t>
      </w:r>
      <w:r>
        <w:t>cualquiera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partes,</w:t>
      </w:r>
      <w:r>
        <w:rPr>
          <w:spacing w:val="-12"/>
        </w:rPr>
        <w:t xml:space="preserve"> </w:t>
      </w:r>
      <w:r>
        <w:t>siempre</w:t>
      </w:r>
      <w:r>
        <w:rPr>
          <w:spacing w:val="-16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cuando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haya</w:t>
      </w:r>
      <w:r>
        <w:rPr>
          <w:spacing w:val="-12"/>
        </w:rPr>
        <w:t xml:space="preserve"> </w:t>
      </w:r>
      <w:r>
        <w:t>dado</w:t>
      </w:r>
      <w:r>
        <w:rPr>
          <w:spacing w:val="-13"/>
        </w:rPr>
        <w:t xml:space="preserve"> </w:t>
      </w:r>
      <w:r>
        <w:t>causa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contribuido a</w:t>
      </w:r>
      <w:r>
        <w:rPr>
          <w:spacing w:val="-1"/>
        </w:rPr>
        <w:t xml:space="preserve"> </w:t>
      </w:r>
      <w:r>
        <w:t>ellos.</w:t>
      </w:r>
    </w:p>
    <w:p w14:paraId="7AF05BA2" w14:textId="77777777" w:rsidR="0039391D" w:rsidRDefault="0039391D" w:rsidP="00740EFF">
      <w:pPr>
        <w:pStyle w:val="Textoindependiente"/>
        <w:ind w:right="222"/>
      </w:pPr>
    </w:p>
    <w:p w14:paraId="35A60707" w14:textId="4A8B5C69" w:rsidR="0039391D" w:rsidRDefault="00C620A1" w:rsidP="00740EFF">
      <w:pPr>
        <w:pStyle w:val="Textoindependiente"/>
        <w:ind w:left="101" w:right="222"/>
        <w:jc w:val="both"/>
      </w:pPr>
      <w:r>
        <w:t xml:space="preserve">La falta de previsión, o por negligencia o impericia técnica de </w:t>
      </w:r>
      <w:r>
        <w:rPr>
          <w:b/>
        </w:rPr>
        <w:t>“LA</w:t>
      </w:r>
      <w:r>
        <w:rPr>
          <w:b/>
          <w:spacing w:val="62"/>
        </w:rPr>
        <w:t xml:space="preserve"> </w:t>
      </w:r>
      <w:r>
        <w:rPr>
          <w:b/>
        </w:rPr>
        <w:t>PROVEEDORA”</w:t>
      </w:r>
      <w:r>
        <w:t>,</w:t>
      </w:r>
      <w:r w:rsidR="00A641F1">
        <w:t xml:space="preserve"> </w:t>
      </w:r>
      <w:r>
        <w:t>q</w:t>
      </w:r>
      <w:r>
        <w:t xml:space="preserve">ue </w:t>
      </w:r>
      <w:r>
        <w:lastRenderedPageBreak/>
        <w:t>le impida el cabal cumplimiento de las obligaciones del presente contrato, no se considerará caso fortuito o fuerza</w:t>
      </w:r>
      <w:r w:rsidR="00A641F1">
        <w:t xml:space="preserve"> </w:t>
      </w:r>
      <w:r>
        <w:t>mayor.</w:t>
      </w:r>
    </w:p>
    <w:p w14:paraId="3D687641" w14:textId="77777777" w:rsidR="0039391D" w:rsidRDefault="0039391D" w:rsidP="00740EFF">
      <w:pPr>
        <w:pStyle w:val="Textoindependiente"/>
        <w:ind w:right="222"/>
      </w:pPr>
    </w:p>
    <w:p w14:paraId="2A89CFB7" w14:textId="25E21004" w:rsidR="0039391D" w:rsidRDefault="00C620A1" w:rsidP="009E69D0">
      <w:pPr>
        <w:ind w:left="101" w:right="222"/>
        <w:jc w:val="both"/>
      </w:pPr>
      <w:r>
        <w:rPr>
          <w:b/>
          <w:sz w:val="24"/>
        </w:rPr>
        <w:t>DÉCIMA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TERCERA.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DAÑOS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PERJUICIOS.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“LA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PROVEEDORA”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6"/>
          <w:sz w:val="24"/>
        </w:rPr>
        <w:t xml:space="preserve"> </w:t>
      </w:r>
      <w:r>
        <w:rPr>
          <w:sz w:val="24"/>
        </w:rPr>
        <w:t>obliga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 w:rsidR="009E69D0">
        <w:rPr>
          <w:spacing w:val="-16"/>
          <w:sz w:val="24"/>
        </w:rPr>
        <w:t>r</w:t>
      </w:r>
      <w:r>
        <w:rPr>
          <w:sz w:val="24"/>
        </w:rPr>
        <w:t>esponder</w:t>
      </w:r>
      <w:r w:rsidR="009E69D0">
        <w:rPr>
          <w:sz w:val="24"/>
        </w:rPr>
        <w:t xml:space="preserve"> </w:t>
      </w:r>
      <w:r>
        <w:t>ante</w:t>
      </w:r>
      <w:r>
        <w:rPr>
          <w:spacing w:val="-14"/>
        </w:rPr>
        <w:t xml:space="preserve"> </w:t>
      </w:r>
      <w:r>
        <w:rPr>
          <w:b/>
        </w:rPr>
        <w:t>“EL</w:t>
      </w:r>
      <w:r>
        <w:rPr>
          <w:b/>
          <w:spacing w:val="-14"/>
        </w:rPr>
        <w:t xml:space="preserve"> </w:t>
      </w:r>
      <w:r>
        <w:rPr>
          <w:b/>
        </w:rPr>
        <w:t>PRD”</w:t>
      </w:r>
      <w:r>
        <w:t>,</w:t>
      </w:r>
      <w:r>
        <w:rPr>
          <w:spacing w:val="-13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todos</w:t>
      </w:r>
      <w:r>
        <w:rPr>
          <w:spacing w:val="-14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daños</w:t>
      </w:r>
      <w:r>
        <w:rPr>
          <w:spacing w:val="-14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perjuicios</w:t>
      </w:r>
      <w:r>
        <w:rPr>
          <w:spacing w:val="-14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ocasionen,</w:t>
      </w:r>
      <w:r>
        <w:rPr>
          <w:spacing w:val="-13"/>
        </w:rPr>
        <w:t xml:space="preserve"> </w:t>
      </w:r>
      <w:r>
        <w:t>derivados</w:t>
      </w:r>
      <w:r>
        <w:rPr>
          <w:spacing w:val="-1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ejecución del objeto de este contrato, por negligencia e impericia</w:t>
      </w:r>
      <w:r>
        <w:rPr>
          <w:spacing w:val="-8"/>
        </w:rPr>
        <w:t xml:space="preserve"> </w:t>
      </w:r>
      <w:r>
        <w:t>técnica.</w:t>
      </w:r>
    </w:p>
    <w:p w14:paraId="03F25FD9" w14:textId="77777777" w:rsidR="0039391D" w:rsidRDefault="0039391D" w:rsidP="00740EFF">
      <w:pPr>
        <w:pStyle w:val="Textoindependiente"/>
        <w:ind w:right="222"/>
      </w:pPr>
    </w:p>
    <w:p w14:paraId="0453BC70" w14:textId="210730C3" w:rsidR="0039391D" w:rsidRDefault="00C620A1" w:rsidP="00740EFF">
      <w:pPr>
        <w:pStyle w:val="Textoindependiente"/>
        <w:ind w:left="101" w:right="222"/>
        <w:jc w:val="both"/>
      </w:pPr>
      <w:r>
        <w:rPr>
          <w:b/>
        </w:rPr>
        <w:t xml:space="preserve">DÉCIMA CUARTA. - JURISDICCIÓN Y COMPETENCIA. </w:t>
      </w:r>
      <w:r>
        <w:t>Para la interpretación y cumplimiento del presente contrato, así como para todo aquello q</w:t>
      </w:r>
      <w:r>
        <w:t>ue no esté estipulado en el</w:t>
      </w:r>
      <w:r>
        <w:rPr>
          <w:spacing w:val="-8"/>
        </w:rPr>
        <w:t xml:space="preserve"> </w:t>
      </w:r>
      <w:r>
        <w:t>mismo,</w:t>
      </w:r>
      <w:r>
        <w:rPr>
          <w:spacing w:val="-6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partes</w:t>
      </w:r>
      <w:r>
        <w:rPr>
          <w:spacing w:val="-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someten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jurisdicción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competencia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Tribunales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Fuero Común</w:t>
      </w:r>
      <w:r>
        <w:rPr>
          <w:spacing w:val="-16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residencia</w:t>
      </w:r>
      <w:r>
        <w:rPr>
          <w:spacing w:val="-17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Ciudad</w:t>
      </w:r>
      <w:r w:rsidR="00A641F1">
        <w:t xml:space="preserve"> </w:t>
      </w:r>
      <w:r>
        <w:t>de</w:t>
      </w:r>
      <w:r>
        <w:rPr>
          <w:spacing w:val="-15"/>
        </w:rPr>
        <w:t xml:space="preserve"> </w:t>
      </w:r>
      <w:r>
        <w:t>México.</w:t>
      </w:r>
      <w:r>
        <w:rPr>
          <w:spacing w:val="-16"/>
        </w:rPr>
        <w:t xml:space="preserve"> </w:t>
      </w:r>
      <w:r>
        <w:t>Las</w:t>
      </w:r>
      <w:r>
        <w:rPr>
          <w:spacing w:val="-18"/>
        </w:rPr>
        <w:t xml:space="preserve"> </w:t>
      </w:r>
      <w:r>
        <w:t>partes</w:t>
      </w:r>
      <w:r>
        <w:rPr>
          <w:spacing w:val="-15"/>
        </w:rPr>
        <w:t xml:space="preserve"> </w:t>
      </w:r>
      <w:r>
        <w:t>renuncian</w:t>
      </w:r>
      <w:r>
        <w:rPr>
          <w:spacing w:val="-17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fuero</w:t>
      </w:r>
      <w:r>
        <w:rPr>
          <w:spacing w:val="-15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les</w:t>
      </w:r>
      <w:r>
        <w:rPr>
          <w:spacing w:val="-17"/>
        </w:rPr>
        <w:t xml:space="preserve"> </w:t>
      </w:r>
      <w:r>
        <w:t>pudiera corresponder por razón de sus domicilios presente</w:t>
      </w:r>
      <w:r>
        <w:t>s o</w:t>
      </w:r>
      <w:r>
        <w:rPr>
          <w:spacing w:val="-9"/>
        </w:rPr>
        <w:t xml:space="preserve"> </w:t>
      </w:r>
      <w:r>
        <w:t>futuros.</w:t>
      </w:r>
    </w:p>
    <w:p w14:paraId="1B70B56F" w14:textId="77777777" w:rsidR="0039391D" w:rsidRDefault="0039391D" w:rsidP="00740EFF">
      <w:pPr>
        <w:pStyle w:val="Textoindependiente"/>
        <w:ind w:right="222"/>
      </w:pPr>
    </w:p>
    <w:p w14:paraId="4DED2543" w14:textId="0589AD59" w:rsidR="0039391D" w:rsidRPr="00A641F1" w:rsidRDefault="00C620A1" w:rsidP="00740EFF">
      <w:pPr>
        <w:ind w:left="142" w:right="222"/>
        <w:rPr>
          <w:b/>
          <w:bCs/>
          <w:sz w:val="24"/>
          <w:szCs w:val="24"/>
        </w:rPr>
      </w:pPr>
      <w:r w:rsidRPr="00A641F1">
        <w:rPr>
          <w:b/>
          <w:bCs/>
          <w:sz w:val="24"/>
          <w:szCs w:val="24"/>
        </w:rPr>
        <w:t>LEÍDAS LAS CLÁUSULAS POR LAS PARTES Y ENTERADAS DE SU CONTENIDO Y</w:t>
      </w:r>
      <w:r w:rsidR="0042516D">
        <w:rPr>
          <w:b/>
          <w:bCs/>
          <w:sz w:val="24"/>
          <w:szCs w:val="24"/>
        </w:rPr>
        <w:t xml:space="preserve"> A</w:t>
      </w:r>
      <w:r w:rsidRPr="00A641F1">
        <w:rPr>
          <w:b/>
          <w:bCs/>
          <w:sz w:val="24"/>
          <w:szCs w:val="24"/>
        </w:rPr>
        <w:t>LCANCE,</w:t>
      </w:r>
      <w:r w:rsidRPr="00A641F1">
        <w:rPr>
          <w:b/>
          <w:bCs/>
          <w:spacing w:val="-24"/>
          <w:sz w:val="24"/>
          <w:szCs w:val="24"/>
        </w:rPr>
        <w:t xml:space="preserve"> </w:t>
      </w:r>
      <w:r w:rsidRPr="00A641F1">
        <w:rPr>
          <w:b/>
          <w:bCs/>
          <w:sz w:val="24"/>
          <w:szCs w:val="24"/>
        </w:rPr>
        <w:t>ELPRESENTE</w:t>
      </w:r>
      <w:r w:rsidRPr="00A641F1">
        <w:rPr>
          <w:b/>
          <w:bCs/>
          <w:spacing w:val="-16"/>
          <w:sz w:val="24"/>
          <w:szCs w:val="24"/>
        </w:rPr>
        <w:t xml:space="preserve"> </w:t>
      </w:r>
      <w:r w:rsidRPr="00A641F1">
        <w:rPr>
          <w:b/>
          <w:bCs/>
          <w:spacing w:val="-4"/>
          <w:sz w:val="24"/>
          <w:szCs w:val="24"/>
        </w:rPr>
        <w:t>CONTRATO</w:t>
      </w:r>
      <w:r w:rsidRPr="00A641F1">
        <w:rPr>
          <w:b/>
          <w:bCs/>
          <w:spacing w:val="-15"/>
          <w:sz w:val="24"/>
          <w:szCs w:val="24"/>
        </w:rPr>
        <w:t xml:space="preserve"> </w:t>
      </w:r>
      <w:r w:rsidRPr="00A641F1">
        <w:rPr>
          <w:b/>
          <w:bCs/>
          <w:sz w:val="24"/>
          <w:szCs w:val="24"/>
        </w:rPr>
        <w:t>SE</w:t>
      </w:r>
      <w:r w:rsidRPr="00A641F1">
        <w:rPr>
          <w:b/>
          <w:bCs/>
          <w:spacing w:val="-16"/>
          <w:sz w:val="24"/>
          <w:szCs w:val="24"/>
        </w:rPr>
        <w:t xml:space="preserve"> </w:t>
      </w:r>
      <w:r w:rsidRPr="00A641F1">
        <w:rPr>
          <w:b/>
          <w:bCs/>
          <w:spacing w:val="-3"/>
          <w:sz w:val="24"/>
          <w:szCs w:val="24"/>
        </w:rPr>
        <w:t>FIRMA</w:t>
      </w:r>
      <w:r w:rsidRPr="00A641F1">
        <w:rPr>
          <w:b/>
          <w:bCs/>
          <w:spacing w:val="-17"/>
          <w:sz w:val="24"/>
          <w:szCs w:val="24"/>
        </w:rPr>
        <w:t xml:space="preserve"> </w:t>
      </w:r>
      <w:r w:rsidRPr="00A641F1">
        <w:rPr>
          <w:b/>
          <w:bCs/>
          <w:sz w:val="24"/>
          <w:szCs w:val="24"/>
        </w:rPr>
        <w:t>POR</w:t>
      </w:r>
      <w:r w:rsidRPr="00A641F1">
        <w:rPr>
          <w:b/>
          <w:bCs/>
          <w:spacing w:val="-16"/>
          <w:sz w:val="24"/>
          <w:szCs w:val="24"/>
        </w:rPr>
        <w:t xml:space="preserve"> </w:t>
      </w:r>
      <w:r w:rsidRPr="00A641F1">
        <w:rPr>
          <w:b/>
          <w:bCs/>
          <w:sz w:val="24"/>
          <w:szCs w:val="24"/>
        </w:rPr>
        <w:t>TRIPLICADO</w:t>
      </w:r>
      <w:r w:rsidRPr="00A641F1">
        <w:rPr>
          <w:b/>
          <w:bCs/>
          <w:spacing w:val="-16"/>
          <w:sz w:val="24"/>
          <w:szCs w:val="24"/>
        </w:rPr>
        <w:t xml:space="preserve"> </w:t>
      </w:r>
      <w:r w:rsidRPr="00A641F1">
        <w:rPr>
          <w:b/>
          <w:bCs/>
          <w:sz w:val="24"/>
          <w:szCs w:val="24"/>
        </w:rPr>
        <w:t>EN</w:t>
      </w:r>
      <w:r w:rsidRPr="00A641F1">
        <w:rPr>
          <w:b/>
          <w:bCs/>
          <w:spacing w:val="-17"/>
          <w:sz w:val="24"/>
          <w:szCs w:val="24"/>
        </w:rPr>
        <w:t xml:space="preserve"> </w:t>
      </w:r>
      <w:r w:rsidRPr="00A641F1">
        <w:rPr>
          <w:b/>
          <w:bCs/>
          <w:sz w:val="24"/>
          <w:szCs w:val="24"/>
        </w:rPr>
        <w:t>LA</w:t>
      </w:r>
      <w:r w:rsidRPr="00A641F1">
        <w:rPr>
          <w:b/>
          <w:bCs/>
          <w:spacing w:val="-17"/>
          <w:sz w:val="24"/>
          <w:szCs w:val="24"/>
        </w:rPr>
        <w:t xml:space="preserve"> </w:t>
      </w:r>
      <w:r w:rsidRPr="00A641F1">
        <w:rPr>
          <w:b/>
          <w:bCs/>
          <w:sz w:val="24"/>
          <w:szCs w:val="24"/>
        </w:rPr>
        <w:t>CIUDAD</w:t>
      </w:r>
      <w:r w:rsidRPr="00A641F1">
        <w:rPr>
          <w:b/>
          <w:bCs/>
          <w:spacing w:val="-17"/>
          <w:sz w:val="24"/>
          <w:szCs w:val="24"/>
        </w:rPr>
        <w:t xml:space="preserve"> </w:t>
      </w:r>
      <w:r w:rsidRPr="00A641F1">
        <w:rPr>
          <w:b/>
          <w:bCs/>
          <w:sz w:val="24"/>
          <w:szCs w:val="24"/>
        </w:rPr>
        <w:t xml:space="preserve">DE </w:t>
      </w:r>
      <w:r w:rsidRPr="00A641F1">
        <w:rPr>
          <w:b/>
          <w:bCs/>
          <w:spacing w:val="-3"/>
          <w:sz w:val="24"/>
          <w:szCs w:val="24"/>
        </w:rPr>
        <w:t>MÉXICO,</w:t>
      </w:r>
      <w:r w:rsidRPr="00A641F1">
        <w:rPr>
          <w:b/>
          <w:bCs/>
          <w:spacing w:val="-5"/>
          <w:sz w:val="24"/>
          <w:szCs w:val="24"/>
        </w:rPr>
        <w:t xml:space="preserve"> </w:t>
      </w:r>
      <w:r w:rsidRPr="00A641F1">
        <w:rPr>
          <w:b/>
          <w:bCs/>
          <w:sz w:val="24"/>
          <w:szCs w:val="24"/>
        </w:rPr>
        <w:t>EL</w:t>
      </w:r>
      <w:r w:rsidRPr="00A641F1">
        <w:rPr>
          <w:b/>
          <w:bCs/>
          <w:spacing w:val="-6"/>
          <w:sz w:val="24"/>
          <w:szCs w:val="24"/>
        </w:rPr>
        <w:t xml:space="preserve"> </w:t>
      </w:r>
      <w:r w:rsidRPr="00A641F1">
        <w:rPr>
          <w:b/>
          <w:bCs/>
          <w:sz w:val="24"/>
          <w:szCs w:val="24"/>
        </w:rPr>
        <w:t>DÍA</w:t>
      </w:r>
      <w:r w:rsidRPr="00A641F1">
        <w:rPr>
          <w:b/>
          <w:bCs/>
          <w:spacing w:val="-6"/>
          <w:sz w:val="24"/>
          <w:szCs w:val="24"/>
        </w:rPr>
        <w:t xml:space="preserve"> </w:t>
      </w:r>
      <w:r w:rsidRPr="00A641F1">
        <w:rPr>
          <w:b/>
          <w:bCs/>
          <w:sz w:val="24"/>
          <w:szCs w:val="24"/>
        </w:rPr>
        <w:t>TREINTA</w:t>
      </w:r>
      <w:r w:rsidRPr="00A641F1">
        <w:rPr>
          <w:b/>
          <w:bCs/>
          <w:spacing w:val="-6"/>
          <w:sz w:val="24"/>
          <w:szCs w:val="24"/>
        </w:rPr>
        <w:t xml:space="preserve"> </w:t>
      </w:r>
      <w:r w:rsidRPr="00A641F1">
        <w:rPr>
          <w:b/>
          <w:bCs/>
          <w:sz w:val="24"/>
          <w:szCs w:val="24"/>
        </w:rPr>
        <w:t>Y</w:t>
      </w:r>
      <w:r w:rsidRPr="00A641F1">
        <w:rPr>
          <w:b/>
          <w:bCs/>
          <w:spacing w:val="-4"/>
          <w:sz w:val="24"/>
          <w:szCs w:val="24"/>
        </w:rPr>
        <w:t xml:space="preserve"> </w:t>
      </w:r>
      <w:r w:rsidRPr="00A641F1">
        <w:rPr>
          <w:b/>
          <w:bCs/>
          <w:sz w:val="24"/>
          <w:szCs w:val="24"/>
        </w:rPr>
        <w:t>UNO</w:t>
      </w:r>
      <w:r w:rsidRPr="00A641F1">
        <w:rPr>
          <w:b/>
          <w:bCs/>
          <w:spacing w:val="-5"/>
          <w:sz w:val="24"/>
          <w:szCs w:val="24"/>
        </w:rPr>
        <w:t xml:space="preserve"> </w:t>
      </w:r>
      <w:r w:rsidRPr="00A641F1">
        <w:rPr>
          <w:b/>
          <w:bCs/>
          <w:sz w:val="24"/>
          <w:szCs w:val="24"/>
        </w:rPr>
        <w:t>DE</w:t>
      </w:r>
      <w:r w:rsidRPr="00A641F1">
        <w:rPr>
          <w:b/>
          <w:bCs/>
          <w:spacing w:val="-5"/>
          <w:sz w:val="24"/>
          <w:szCs w:val="24"/>
        </w:rPr>
        <w:t xml:space="preserve"> </w:t>
      </w:r>
      <w:r w:rsidRPr="00A641F1">
        <w:rPr>
          <w:b/>
          <w:bCs/>
          <w:sz w:val="24"/>
          <w:szCs w:val="24"/>
        </w:rPr>
        <w:t>MARZO</w:t>
      </w:r>
      <w:r w:rsidRPr="00A641F1">
        <w:rPr>
          <w:b/>
          <w:bCs/>
          <w:spacing w:val="-5"/>
          <w:sz w:val="24"/>
          <w:szCs w:val="24"/>
        </w:rPr>
        <w:t xml:space="preserve"> </w:t>
      </w:r>
      <w:r w:rsidRPr="00A641F1">
        <w:rPr>
          <w:b/>
          <w:bCs/>
          <w:sz w:val="24"/>
          <w:szCs w:val="24"/>
        </w:rPr>
        <w:t>DE</w:t>
      </w:r>
      <w:r w:rsidRPr="00A641F1">
        <w:rPr>
          <w:b/>
          <w:bCs/>
          <w:spacing w:val="-18"/>
          <w:sz w:val="24"/>
          <w:szCs w:val="24"/>
        </w:rPr>
        <w:t xml:space="preserve"> </w:t>
      </w:r>
      <w:r w:rsidRPr="00A641F1">
        <w:rPr>
          <w:b/>
          <w:bCs/>
          <w:sz w:val="24"/>
          <w:szCs w:val="24"/>
        </w:rPr>
        <w:t>DOS</w:t>
      </w:r>
      <w:r w:rsidRPr="00A641F1">
        <w:rPr>
          <w:b/>
          <w:bCs/>
          <w:spacing w:val="-19"/>
          <w:sz w:val="24"/>
          <w:szCs w:val="24"/>
        </w:rPr>
        <w:t xml:space="preserve"> </w:t>
      </w:r>
      <w:r w:rsidRPr="00A641F1">
        <w:rPr>
          <w:b/>
          <w:bCs/>
          <w:sz w:val="24"/>
          <w:szCs w:val="24"/>
        </w:rPr>
        <w:t>MIL</w:t>
      </w:r>
      <w:r w:rsidRPr="00A641F1">
        <w:rPr>
          <w:b/>
          <w:bCs/>
          <w:spacing w:val="-17"/>
          <w:sz w:val="24"/>
          <w:szCs w:val="24"/>
        </w:rPr>
        <w:t xml:space="preserve"> </w:t>
      </w:r>
      <w:r w:rsidRPr="00A641F1">
        <w:rPr>
          <w:b/>
          <w:bCs/>
          <w:sz w:val="24"/>
          <w:szCs w:val="24"/>
        </w:rPr>
        <w:t>VEINTIDÓS.</w:t>
      </w:r>
    </w:p>
    <w:p w14:paraId="1DBB4F30" w14:textId="77777777" w:rsidR="0039391D" w:rsidRDefault="0039391D" w:rsidP="00740EFF">
      <w:pPr>
        <w:pStyle w:val="Textoindependiente"/>
        <w:ind w:right="222"/>
        <w:rPr>
          <w:b/>
          <w:sz w:val="20"/>
        </w:rPr>
      </w:pPr>
    </w:p>
    <w:p w14:paraId="35D9A1BB" w14:textId="77777777" w:rsidR="0039391D" w:rsidRDefault="0039391D" w:rsidP="00740EFF">
      <w:pPr>
        <w:pStyle w:val="Textoindependiente"/>
        <w:spacing w:before="8"/>
        <w:ind w:right="222"/>
        <w:rPr>
          <w:b/>
          <w:sz w:val="28"/>
        </w:rPr>
      </w:pPr>
    </w:p>
    <w:tbl>
      <w:tblPr>
        <w:tblStyle w:val="TableNormal"/>
        <w:tblW w:w="0" w:type="auto"/>
        <w:tblInd w:w="662" w:type="dxa"/>
        <w:tblLayout w:type="fixed"/>
        <w:tblLook w:val="01E0" w:firstRow="1" w:lastRow="1" w:firstColumn="1" w:lastColumn="1" w:noHBand="0" w:noVBand="0"/>
      </w:tblPr>
      <w:tblGrid>
        <w:gridCol w:w="4228"/>
        <w:gridCol w:w="4901"/>
      </w:tblGrid>
      <w:tr w:rsidR="0039391D" w14:paraId="40070DBC" w14:textId="77777777">
        <w:trPr>
          <w:trHeight w:val="962"/>
        </w:trPr>
        <w:tc>
          <w:tcPr>
            <w:tcW w:w="4228" w:type="dxa"/>
          </w:tcPr>
          <w:p w14:paraId="791E4CBC" w14:textId="77777777" w:rsidR="0039391D" w:rsidRDefault="00C620A1" w:rsidP="00740EFF">
            <w:pPr>
              <w:pStyle w:val="TableParagraph"/>
              <w:spacing w:line="268" w:lineRule="exact"/>
              <w:ind w:left="956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POR “EL PRD”</w:t>
            </w:r>
          </w:p>
        </w:tc>
        <w:tc>
          <w:tcPr>
            <w:tcW w:w="4901" w:type="dxa"/>
          </w:tcPr>
          <w:p w14:paraId="1A72C548" w14:textId="77777777" w:rsidR="0039391D" w:rsidRDefault="00C620A1" w:rsidP="00740EFF">
            <w:pPr>
              <w:pStyle w:val="TableParagraph"/>
              <w:spacing w:line="268" w:lineRule="exact"/>
              <w:ind w:left="1041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POR “LA PROVEEDORA”</w:t>
            </w:r>
          </w:p>
        </w:tc>
      </w:tr>
      <w:tr w:rsidR="0039391D" w14:paraId="36CAF9BD" w14:textId="77777777">
        <w:trPr>
          <w:trHeight w:val="2067"/>
        </w:trPr>
        <w:tc>
          <w:tcPr>
            <w:tcW w:w="4228" w:type="dxa"/>
          </w:tcPr>
          <w:p w14:paraId="69A6B013" w14:textId="77777777" w:rsidR="0039391D" w:rsidRDefault="0039391D" w:rsidP="00740EFF">
            <w:pPr>
              <w:pStyle w:val="TableParagraph"/>
              <w:ind w:right="222"/>
              <w:rPr>
                <w:b/>
                <w:sz w:val="26"/>
              </w:rPr>
            </w:pPr>
          </w:p>
          <w:p w14:paraId="3ABDAD62" w14:textId="77777777" w:rsidR="0039391D" w:rsidRDefault="0039391D" w:rsidP="00740EFF">
            <w:pPr>
              <w:pStyle w:val="TableParagraph"/>
              <w:spacing w:before="9"/>
              <w:ind w:right="222"/>
              <w:rPr>
                <w:b/>
                <w:sz w:val="33"/>
              </w:rPr>
            </w:pPr>
          </w:p>
          <w:p w14:paraId="19B15255" w14:textId="510F4EE1" w:rsidR="0039391D" w:rsidRDefault="00C620A1" w:rsidP="00A15714">
            <w:pPr>
              <w:pStyle w:val="TableParagraph"/>
              <w:spacing w:before="1" w:line="237" w:lineRule="auto"/>
              <w:ind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C. </w:t>
            </w:r>
            <w:r>
              <w:rPr>
                <w:b/>
                <w:spacing w:val="-3"/>
                <w:sz w:val="24"/>
              </w:rPr>
              <w:t xml:space="preserve">FABIÁN </w:t>
            </w:r>
            <w:r>
              <w:rPr>
                <w:b/>
                <w:spacing w:val="-4"/>
                <w:sz w:val="24"/>
              </w:rPr>
              <w:t>ESPINOSA</w:t>
            </w:r>
            <w:r>
              <w:rPr>
                <w:b/>
                <w:spacing w:val="-3"/>
                <w:sz w:val="24"/>
              </w:rPr>
              <w:t xml:space="preserve">GONZÁLEZ </w:t>
            </w:r>
            <w:r>
              <w:rPr>
                <w:b/>
                <w:sz w:val="24"/>
              </w:rPr>
              <w:t>APODERADO LEGAL</w:t>
            </w:r>
          </w:p>
        </w:tc>
        <w:tc>
          <w:tcPr>
            <w:tcW w:w="4901" w:type="dxa"/>
          </w:tcPr>
          <w:p w14:paraId="42B05687" w14:textId="77777777" w:rsidR="0039391D" w:rsidRDefault="0039391D" w:rsidP="00740EFF">
            <w:pPr>
              <w:pStyle w:val="TableParagraph"/>
              <w:ind w:right="222"/>
              <w:rPr>
                <w:b/>
                <w:sz w:val="26"/>
              </w:rPr>
            </w:pPr>
          </w:p>
          <w:p w14:paraId="2B5D141D" w14:textId="77777777" w:rsidR="00A15714" w:rsidRDefault="00A15714" w:rsidP="00A15714">
            <w:pPr>
              <w:pStyle w:val="TableParagraph"/>
              <w:spacing w:before="1" w:line="237" w:lineRule="auto"/>
              <w:ind w:right="222"/>
              <w:rPr>
                <w:b/>
                <w:sz w:val="33"/>
              </w:rPr>
            </w:pPr>
          </w:p>
          <w:p w14:paraId="4D477D6B" w14:textId="77777777" w:rsidR="0088051E" w:rsidRDefault="00C620A1" w:rsidP="00A15714">
            <w:pPr>
              <w:pStyle w:val="TableParagraph"/>
              <w:spacing w:before="1" w:line="237" w:lineRule="auto"/>
              <w:ind w:right="22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C. </w:t>
            </w:r>
            <w:proofErr w:type="gramStart"/>
            <w:r w:rsidR="0088051E">
              <w:rPr>
                <w:sz w:val="24"/>
              </w:rPr>
              <w:t>(  )</w:t>
            </w:r>
            <w:proofErr w:type="gramEnd"/>
          </w:p>
          <w:p w14:paraId="15981437" w14:textId="19D2F681" w:rsidR="0039391D" w:rsidRDefault="00C620A1" w:rsidP="00A15714">
            <w:pPr>
              <w:pStyle w:val="TableParagraph"/>
              <w:spacing w:before="1" w:line="237" w:lineRule="auto"/>
              <w:ind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GERENTE ADMINISTRATIVO DE</w:t>
            </w:r>
          </w:p>
          <w:p w14:paraId="064C43A0" w14:textId="77777777" w:rsidR="0039391D" w:rsidRDefault="00C620A1" w:rsidP="00740EFF">
            <w:pPr>
              <w:pStyle w:val="TableParagraph"/>
              <w:spacing w:before="1"/>
              <w:ind w:left="1217" w:right="222" w:hanging="778"/>
              <w:rPr>
                <w:b/>
                <w:sz w:val="24"/>
              </w:rPr>
            </w:pPr>
            <w:r>
              <w:rPr>
                <w:b/>
                <w:sz w:val="24"/>
              </w:rPr>
              <w:t>COMERCIALIZADORA QUINTANAR MÉXICO, S.A. DE C.V.</w:t>
            </w:r>
          </w:p>
        </w:tc>
      </w:tr>
      <w:tr w:rsidR="0039391D" w14:paraId="28713535" w14:textId="77777777">
        <w:trPr>
          <w:trHeight w:val="1380"/>
        </w:trPr>
        <w:tc>
          <w:tcPr>
            <w:tcW w:w="9129" w:type="dxa"/>
            <w:gridSpan w:val="2"/>
          </w:tcPr>
          <w:p w14:paraId="23DB8C5F" w14:textId="77777777" w:rsidR="0039391D" w:rsidRDefault="0039391D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8A4E1A4" w14:textId="77777777" w:rsidR="0039391D" w:rsidRDefault="00C620A1">
            <w:pPr>
              <w:pStyle w:val="TableParagraph"/>
              <w:ind w:left="1638"/>
              <w:rPr>
                <w:b/>
                <w:sz w:val="24"/>
              </w:rPr>
            </w:pPr>
            <w:r>
              <w:rPr>
                <w:b/>
                <w:sz w:val="24"/>
              </w:rPr>
              <w:t>POR LA ADMINISTRADORA DEL CONTRATO</w:t>
            </w:r>
          </w:p>
        </w:tc>
      </w:tr>
      <w:tr w:rsidR="0039391D" w14:paraId="72222230" w14:textId="77777777">
        <w:trPr>
          <w:trHeight w:val="1376"/>
        </w:trPr>
        <w:tc>
          <w:tcPr>
            <w:tcW w:w="9129" w:type="dxa"/>
            <w:gridSpan w:val="2"/>
          </w:tcPr>
          <w:p w14:paraId="1A1309EC" w14:textId="77777777" w:rsidR="0039391D" w:rsidRDefault="0039391D">
            <w:pPr>
              <w:pStyle w:val="TableParagraph"/>
              <w:rPr>
                <w:b/>
                <w:sz w:val="26"/>
              </w:rPr>
            </w:pPr>
          </w:p>
          <w:p w14:paraId="67706A24" w14:textId="77777777" w:rsidR="0039391D" w:rsidRDefault="0039391D">
            <w:pPr>
              <w:pStyle w:val="TableParagraph"/>
              <w:rPr>
                <w:b/>
                <w:sz w:val="26"/>
              </w:rPr>
            </w:pPr>
          </w:p>
          <w:p w14:paraId="5EA4C4E3" w14:textId="77777777" w:rsidR="0039391D" w:rsidRDefault="00C620A1">
            <w:pPr>
              <w:pStyle w:val="TableParagraph"/>
              <w:spacing w:before="226" w:line="270" w:lineRule="atLeast"/>
              <w:ind w:left="1438" w:right="1724" w:firstLine="279"/>
              <w:rPr>
                <w:b/>
                <w:sz w:val="24"/>
              </w:rPr>
            </w:pPr>
            <w:r>
              <w:rPr>
                <w:b/>
                <w:sz w:val="24"/>
              </w:rPr>
              <w:t>C. MÓNICA PAMELA VÁZQUEZ DE LA VEGA JEFE DE DEPARTAMENTO DE ADMINISTRACIÓN</w:t>
            </w:r>
          </w:p>
        </w:tc>
      </w:tr>
    </w:tbl>
    <w:p w14:paraId="22867098" w14:textId="77777777" w:rsidR="00C620A1" w:rsidRDefault="00C620A1"/>
    <w:sectPr w:rsidR="00C620A1">
      <w:pgSz w:w="12260" w:h="15860"/>
      <w:pgMar w:top="1180" w:right="1080" w:bottom="900" w:left="1200" w:header="710" w:footer="7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DB91" w14:textId="77777777" w:rsidR="00C620A1" w:rsidRDefault="00C620A1">
      <w:r>
        <w:separator/>
      </w:r>
    </w:p>
  </w:endnote>
  <w:endnote w:type="continuationSeparator" w:id="0">
    <w:p w14:paraId="236A6A7E" w14:textId="77777777" w:rsidR="00C620A1" w:rsidRDefault="00C6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CB488" w14:textId="259A8C1A" w:rsidR="0039391D" w:rsidRDefault="009E69D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688" behindDoc="1" locked="0" layoutInCell="1" allowOverlap="1" wp14:anchorId="4297B92D" wp14:editId="1FC36230">
              <wp:simplePos x="0" y="0"/>
              <wp:positionH relativeFrom="page">
                <wp:posOffset>3828415</wp:posOffset>
              </wp:positionH>
              <wp:positionV relativeFrom="page">
                <wp:posOffset>9485630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064EB" w14:textId="77777777" w:rsidR="0039391D" w:rsidRDefault="00C620A1">
                          <w:pPr>
                            <w:pStyle w:val="Textoindependiente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97B9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45pt;margin-top:746.9pt;width:10pt;height:15.3pt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" filled="f" stroked="f">
              <v:textbox inset="0,0,0,0">
                <w:txbxContent>
                  <w:p w14:paraId="41E064EB" w14:textId="77777777" w:rsidR="0039391D" w:rsidRDefault="00C620A1">
                    <w:pPr>
                      <w:pStyle w:val="Textoindependiente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EF6D3" w14:textId="77777777" w:rsidR="00C620A1" w:rsidRDefault="00C620A1">
      <w:r>
        <w:separator/>
      </w:r>
    </w:p>
  </w:footnote>
  <w:footnote w:type="continuationSeparator" w:id="0">
    <w:p w14:paraId="2DBC7FE1" w14:textId="77777777" w:rsidR="00C620A1" w:rsidRDefault="00C62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C57BA" w14:textId="15F14B2D" w:rsidR="0039391D" w:rsidRDefault="009E69D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664" behindDoc="1" locked="0" layoutInCell="1" allowOverlap="1" wp14:anchorId="006BCCAD" wp14:editId="4D5A22AE">
              <wp:simplePos x="0" y="0"/>
              <wp:positionH relativeFrom="page">
                <wp:posOffset>4932680</wp:posOffset>
              </wp:positionH>
              <wp:positionV relativeFrom="page">
                <wp:posOffset>438150</wp:posOffset>
              </wp:positionV>
              <wp:extent cx="2056130" cy="182245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613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A7D342" w14:textId="77777777" w:rsidR="0039391D" w:rsidRDefault="00C620A1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CONTRATO </w:t>
                          </w:r>
                          <w:proofErr w:type="spellStart"/>
                          <w:r>
                            <w:rPr>
                              <w:b/>
                            </w:rPr>
                            <w:t>N°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CN-JUR-060/22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BCC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8.4pt;margin-top:34.5pt;width:161.9pt;height:14.35pt;z-index:-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" filled="f" stroked="f">
              <v:textbox inset="0,0,0,0">
                <w:txbxContent>
                  <w:p w14:paraId="51A7D342" w14:textId="77777777" w:rsidR="0039391D" w:rsidRDefault="00C620A1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CONTRATO </w:t>
                    </w:r>
                    <w:proofErr w:type="spellStart"/>
                    <w:r>
                      <w:rPr>
                        <w:b/>
                      </w:rPr>
                      <w:t>N°</w:t>
                    </w:r>
                    <w:proofErr w:type="spellEnd"/>
                    <w:r>
                      <w:rPr>
                        <w:b/>
                      </w:rPr>
                      <w:t xml:space="preserve"> CN-JUR-060/22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153B4"/>
    <w:multiLevelType w:val="multilevel"/>
    <w:tmpl w:val="121058B8"/>
    <w:lvl w:ilvl="0">
      <w:start w:val="1"/>
      <w:numFmt w:val="upperRoman"/>
      <w:lvlText w:val="%1."/>
      <w:lvlJc w:val="left"/>
      <w:pPr>
        <w:ind w:left="624" w:hanging="524"/>
      </w:pPr>
      <w:rPr>
        <w:rFonts w:ascii="Arial" w:eastAsia="Arial" w:hAnsi="Arial" w:cs="Arial" w:hint="default"/>
        <w:b/>
        <w:bCs/>
        <w:spacing w:val="-4"/>
        <w:w w:val="100"/>
        <w:sz w:val="21"/>
        <w:szCs w:val="21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667" w:hanging="519"/>
      </w:pPr>
      <w:rPr>
        <w:rFonts w:ascii="Arial" w:eastAsia="Arial" w:hAnsi="Arial" w:cs="Arial" w:hint="default"/>
        <w:b/>
        <w:bCs/>
        <w:spacing w:val="-4"/>
        <w:w w:val="100"/>
        <w:sz w:val="21"/>
        <w:szCs w:val="21"/>
        <w:lang w:val="es-MX" w:eastAsia="es-MX" w:bidi="es-MX"/>
      </w:rPr>
    </w:lvl>
    <w:lvl w:ilvl="2">
      <w:numFmt w:val="bullet"/>
      <w:lvlText w:val="•"/>
      <w:lvlJc w:val="left"/>
      <w:pPr>
        <w:ind w:left="660" w:hanging="519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1824" w:hanging="519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2989" w:hanging="519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154" w:hanging="519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319" w:hanging="519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484" w:hanging="519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649" w:hanging="519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1D"/>
    <w:rsid w:val="00013863"/>
    <w:rsid w:val="00051122"/>
    <w:rsid w:val="00052EF2"/>
    <w:rsid w:val="00293879"/>
    <w:rsid w:val="00345CF6"/>
    <w:rsid w:val="0039391D"/>
    <w:rsid w:val="0042516D"/>
    <w:rsid w:val="00472EEB"/>
    <w:rsid w:val="00740EFF"/>
    <w:rsid w:val="0084518F"/>
    <w:rsid w:val="0088051E"/>
    <w:rsid w:val="008A3603"/>
    <w:rsid w:val="009E69D0"/>
    <w:rsid w:val="00A15714"/>
    <w:rsid w:val="00A641F1"/>
    <w:rsid w:val="00C620A1"/>
    <w:rsid w:val="00DC479F"/>
    <w:rsid w:val="00F4167F"/>
    <w:rsid w:val="00F4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BDB22"/>
  <w15:docId w15:val="{1C16DA7C-2AAC-4AAF-A3E7-4940A3FF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ind w:left="101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28" w:hanging="5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1471</Words>
  <Characters>8093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de la Luz García Ortiz</dc:creator>
  <cp:lastModifiedBy>LUPITA</cp:lastModifiedBy>
  <cp:revision>2</cp:revision>
  <dcterms:created xsi:type="dcterms:W3CDTF">2022-05-30T18:41:00Z</dcterms:created>
  <dcterms:modified xsi:type="dcterms:W3CDTF">2022-05-30T18:41:00Z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2022-05-30T00:00:00Z</vt:filetime>
  </property>
</Properties>
</file>