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9B66" w14:textId="77777777" w:rsidR="00612B04" w:rsidRDefault="00612B04">
      <w:pPr>
        <w:pStyle w:val="Textoindependiente"/>
        <w:spacing w:before="6"/>
        <w:rPr>
          <w:rFonts w:ascii="Times New Roman"/>
          <w:sz w:val="11"/>
        </w:rPr>
      </w:pPr>
    </w:p>
    <w:p w14:paraId="38FF7498" w14:textId="625D52B6" w:rsidR="00612B04" w:rsidRDefault="00C60C15">
      <w:pPr>
        <w:spacing w:before="94" w:line="276" w:lineRule="auto"/>
        <w:ind w:left="260" w:right="348"/>
        <w:jc w:val="both"/>
      </w:pPr>
      <w:r>
        <w:t xml:space="preserve">CONTRATO </w:t>
      </w:r>
      <w:r>
        <w:rPr>
          <w:spacing w:val="-3"/>
        </w:rPr>
        <w:t xml:space="preserve">DE </w:t>
      </w:r>
      <w:r>
        <w:t xml:space="preserve">PRESTACIÓN DE SERVICIOS QUE CELEBRAN, POR </w:t>
      </w:r>
      <w:r>
        <w:rPr>
          <w:spacing w:val="-3"/>
        </w:rPr>
        <w:t xml:space="preserve">UNA </w:t>
      </w:r>
      <w:r>
        <w:t xml:space="preserve">PARTE, EL </w:t>
      </w:r>
      <w:r>
        <w:rPr>
          <w:b/>
        </w:rPr>
        <w:t xml:space="preserve">PARTIDO </w:t>
      </w:r>
      <w:r>
        <w:rPr>
          <w:b/>
          <w:spacing w:val="-3"/>
        </w:rPr>
        <w:t xml:space="preserve">DE </w:t>
      </w:r>
      <w:r>
        <w:rPr>
          <w:b/>
        </w:rPr>
        <w:t>LA REVOLUCIÓN DEMOCRÁTICA</w:t>
      </w:r>
      <w:r>
        <w:t xml:space="preserve">, REPRESENTADO EN ESTE ACTO POR EL </w:t>
      </w:r>
      <w:r>
        <w:rPr>
          <w:b/>
        </w:rPr>
        <w:t>C. FABÍAN ESPINOSA GONZÁLEZ</w:t>
      </w:r>
      <w:r>
        <w:t xml:space="preserve">, EN SU CARÁCTER DE </w:t>
      </w:r>
      <w:r>
        <w:rPr>
          <w:b/>
        </w:rPr>
        <w:t>APODERADO LEGAL</w:t>
      </w:r>
      <w:r>
        <w:t>, A QUIEN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SUCESIVO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DENOMINARÁ</w:t>
      </w:r>
      <w:r>
        <w:rPr>
          <w:spacing w:val="1"/>
        </w:rPr>
        <w:t xml:space="preserve"> </w:t>
      </w:r>
      <w:r>
        <w:rPr>
          <w:b/>
        </w:rPr>
        <w:t>“EL</w:t>
      </w:r>
      <w:r>
        <w:rPr>
          <w:b/>
          <w:spacing w:val="-2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OTRA,</w:t>
      </w:r>
      <w:r>
        <w:rPr>
          <w:spacing w:val="-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b/>
        </w:rPr>
        <w:t>C.</w:t>
      </w:r>
      <w:r>
        <w:rPr>
          <w:b/>
          <w:spacing w:val="-4"/>
        </w:rPr>
        <w:t xml:space="preserve"> </w:t>
      </w:r>
      <w:r w:rsidR="00F659B9">
        <w:rPr>
          <w:sz w:val="23"/>
          <w:szCs w:val="23"/>
        </w:rPr>
        <w:t>(  )</w:t>
      </w:r>
      <w:r>
        <w:t xml:space="preserve">, A QUIEN EN LO SUCESIVO SE DENOMINARÁ </w:t>
      </w:r>
      <w:r>
        <w:rPr>
          <w:b/>
        </w:rPr>
        <w:t>“LA PRESTADORA”</w:t>
      </w:r>
      <w:r>
        <w:t>, AL TENOR DE LAS SIGUIENTES DECLARACIONES Y</w:t>
      </w:r>
      <w:r>
        <w:rPr>
          <w:spacing w:val="-20"/>
        </w:rPr>
        <w:t xml:space="preserve"> </w:t>
      </w:r>
      <w:r>
        <w:t>CLÁUSULAS:</w:t>
      </w:r>
    </w:p>
    <w:p w14:paraId="3B28AB35" w14:textId="77777777" w:rsidR="00612B04" w:rsidRDefault="00612B04">
      <w:pPr>
        <w:pStyle w:val="Textoindependiente"/>
        <w:spacing w:before="7"/>
        <w:rPr>
          <w:sz w:val="20"/>
        </w:rPr>
      </w:pPr>
    </w:p>
    <w:p w14:paraId="223CEEBE" w14:textId="77777777" w:rsidR="00612B04" w:rsidRDefault="00C60C15">
      <w:pPr>
        <w:pStyle w:val="Ttulo1"/>
        <w:ind w:left="2950"/>
      </w:pPr>
      <w:r>
        <w:t>D E C L A R A C I O N E S</w:t>
      </w:r>
    </w:p>
    <w:p w14:paraId="169FA460" w14:textId="77777777" w:rsidR="00612B04" w:rsidRDefault="00612B04">
      <w:pPr>
        <w:pStyle w:val="Textoindependiente"/>
        <w:spacing w:before="4"/>
        <w:rPr>
          <w:b/>
          <w:sz w:val="24"/>
        </w:rPr>
      </w:pPr>
    </w:p>
    <w:p w14:paraId="0571B6F1" w14:textId="77777777" w:rsidR="00612B04" w:rsidRDefault="00C60C15" w:rsidP="00117F78">
      <w:pPr>
        <w:pStyle w:val="Prrafodelista"/>
        <w:numPr>
          <w:ilvl w:val="0"/>
          <w:numId w:val="2"/>
        </w:numPr>
        <w:ind w:left="851" w:hanging="735"/>
        <w:rPr>
          <w:b/>
        </w:rPr>
      </w:pPr>
      <w:r>
        <w:rPr>
          <w:b/>
        </w:rPr>
        <w:t xml:space="preserve">DECLARA “EL PRD”, POR CONDUCTO </w:t>
      </w:r>
      <w:r>
        <w:rPr>
          <w:b/>
          <w:spacing w:val="-3"/>
        </w:rPr>
        <w:t xml:space="preserve">DE </w:t>
      </w:r>
      <w:r>
        <w:rPr>
          <w:b/>
        </w:rPr>
        <w:t>SU</w:t>
      </w:r>
      <w:r>
        <w:rPr>
          <w:b/>
          <w:spacing w:val="2"/>
        </w:rPr>
        <w:t xml:space="preserve"> </w:t>
      </w:r>
      <w:r>
        <w:rPr>
          <w:b/>
        </w:rPr>
        <w:t>APODERADO:</w:t>
      </w:r>
    </w:p>
    <w:p w14:paraId="7683FAA3" w14:textId="77777777" w:rsidR="00612B04" w:rsidRDefault="00612B04">
      <w:pPr>
        <w:pStyle w:val="Textoindependiente"/>
        <w:spacing w:before="11"/>
        <w:rPr>
          <w:b/>
          <w:sz w:val="23"/>
        </w:rPr>
      </w:pPr>
    </w:p>
    <w:p w14:paraId="40333D2B" w14:textId="77777777" w:rsidR="00612B04" w:rsidRDefault="00C60C15">
      <w:pPr>
        <w:pStyle w:val="Prrafodelista"/>
        <w:numPr>
          <w:ilvl w:val="1"/>
          <w:numId w:val="2"/>
        </w:numPr>
        <w:tabs>
          <w:tab w:val="left" w:pos="837"/>
        </w:tabs>
        <w:spacing w:line="276" w:lineRule="auto"/>
        <w:ind w:right="280"/>
        <w:jc w:val="both"/>
      </w:pPr>
      <w:r>
        <w:t>Que su poderdante es un Instituto Político Nacional creado en los términos de lo establecido en la Ley General de Instituciones y Procedimientos Electorales y Ley General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Partidos</w:t>
      </w:r>
      <w:r>
        <w:rPr>
          <w:spacing w:val="-17"/>
        </w:rPr>
        <w:t xml:space="preserve"> </w:t>
      </w:r>
      <w:r>
        <w:t>Políticos,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registro</w:t>
      </w:r>
      <w:r>
        <w:rPr>
          <w:spacing w:val="-15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ante</w:t>
      </w:r>
      <w:r>
        <w:rPr>
          <w:spacing w:val="-1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Electoral,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que</w:t>
      </w:r>
      <w:r>
        <w:t xml:space="preserve"> tiene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promover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pueblo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democrática,</w:t>
      </w:r>
      <w:r>
        <w:rPr>
          <w:spacing w:val="-5"/>
        </w:rPr>
        <w:t xml:space="preserve"> </w:t>
      </w:r>
      <w:r>
        <w:t>contribuir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 integración de la representación nacional y como organización de ciudadanos hacer posible el acceso de éstos al ejercicio del poder público, de acuerdo con los pro</w:t>
      </w:r>
      <w:r>
        <w:t>gramas, principios</w:t>
      </w:r>
      <w:r>
        <w:rPr>
          <w:spacing w:val="-1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ideas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postula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sufragio</w:t>
      </w:r>
      <w:r>
        <w:rPr>
          <w:spacing w:val="-5"/>
        </w:rPr>
        <w:t xml:space="preserve"> </w:t>
      </w:r>
      <w:r>
        <w:t>universal,</w:t>
      </w:r>
      <w:r>
        <w:rPr>
          <w:spacing w:val="-10"/>
        </w:rPr>
        <w:t xml:space="preserve"> </w:t>
      </w:r>
      <w:r>
        <w:t>libre,</w:t>
      </w:r>
      <w:r>
        <w:rPr>
          <w:spacing w:val="-6"/>
        </w:rPr>
        <w:t xml:space="preserve"> </w:t>
      </w:r>
      <w:r>
        <w:t>secreto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directo,</w:t>
      </w:r>
      <w:r>
        <w:rPr>
          <w:spacing w:val="-10"/>
        </w:rPr>
        <w:t xml:space="preserve"> </w:t>
      </w:r>
      <w:r>
        <w:t>de conformidad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41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Constitución</w:t>
      </w:r>
      <w:r>
        <w:rPr>
          <w:spacing w:val="-4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Estados Unidos</w:t>
      </w:r>
      <w:r>
        <w:rPr>
          <w:spacing w:val="-5"/>
        </w:rPr>
        <w:t xml:space="preserve"> </w:t>
      </w:r>
      <w:r>
        <w:t>Mexicanos.</w:t>
      </w:r>
    </w:p>
    <w:p w14:paraId="08BE8180" w14:textId="77777777" w:rsidR="00612B04" w:rsidRDefault="00612B04">
      <w:pPr>
        <w:pStyle w:val="Textoindependiente"/>
        <w:spacing w:before="2"/>
        <w:rPr>
          <w:sz w:val="21"/>
        </w:rPr>
      </w:pPr>
    </w:p>
    <w:p w14:paraId="0F7ACE0A" w14:textId="3588FBC0" w:rsidR="00612B04" w:rsidRDefault="00C60C15">
      <w:pPr>
        <w:pStyle w:val="Prrafodelista"/>
        <w:numPr>
          <w:ilvl w:val="1"/>
          <w:numId w:val="2"/>
        </w:numPr>
        <w:tabs>
          <w:tab w:val="left" w:pos="837"/>
        </w:tabs>
        <w:spacing w:line="276" w:lineRule="auto"/>
        <w:ind w:right="282"/>
        <w:jc w:val="both"/>
      </w:pPr>
      <w:r>
        <w:t>Que su Apoderado tiene facultades suficientes para celebrar el presente contrato en su nombre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representación,</w:t>
      </w:r>
      <w:r>
        <w:rPr>
          <w:spacing w:val="-10"/>
        </w:rPr>
        <w:t xml:space="preserve"> </w:t>
      </w:r>
      <w:r>
        <w:t>mismas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revocadas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fecha,</w:t>
      </w:r>
      <w:r>
        <w:rPr>
          <w:spacing w:val="-10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consta en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Escritura</w:t>
      </w:r>
      <w:r>
        <w:rPr>
          <w:spacing w:val="-3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 w:rsidR="00F659B9">
        <w:rPr>
          <w:sz w:val="23"/>
          <w:szCs w:val="23"/>
        </w:rPr>
        <w:t>(  )</w:t>
      </w:r>
      <w:r w:rsidR="00F659B9">
        <w:rPr>
          <w:sz w:val="23"/>
          <w:szCs w:val="2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otorgada</w:t>
      </w:r>
      <w:r>
        <w:rPr>
          <w:spacing w:val="-8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rPr>
          <w:spacing w:val="-3"/>
        </w:rPr>
        <w:t>la</w:t>
      </w:r>
      <w:r>
        <w:rPr>
          <w:spacing w:val="-4"/>
        </w:rPr>
        <w:t xml:space="preserve"> </w:t>
      </w:r>
      <w:r>
        <w:t>Fe del</w:t>
      </w:r>
      <w:r>
        <w:rPr>
          <w:spacing w:val="-13"/>
        </w:rPr>
        <w:t xml:space="preserve"> </w:t>
      </w:r>
      <w:r>
        <w:t>Dr.</w:t>
      </w:r>
      <w:r>
        <w:rPr>
          <w:spacing w:val="-10"/>
        </w:rPr>
        <w:t xml:space="preserve"> </w:t>
      </w:r>
      <w:r>
        <w:t>Sergio</w:t>
      </w:r>
      <w:r>
        <w:rPr>
          <w:spacing w:val="-10"/>
        </w:rPr>
        <w:t xml:space="preserve"> </w:t>
      </w:r>
      <w:r>
        <w:t>Navarrete</w:t>
      </w:r>
      <w:r>
        <w:rPr>
          <w:spacing w:val="-9"/>
        </w:rPr>
        <w:t xml:space="preserve"> </w:t>
      </w:r>
      <w:r>
        <w:t>Mardueño,</w:t>
      </w:r>
      <w:r>
        <w:rPr>
          <w:spacing w:val="-5"/>
        </w:rPr>
        <w:t xml:space="preserve"> </w:t>
      </w:r>
      <w:r>
        <w:t>Notario</w:t>
      </w:r>
      <w:r>
        <w:rPr>
          <w:spacing w:val="-14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Número</w:t>
      </w:r>
      <w:r>
        <w:rPr>
          <w:spacing w:val="-14"/>
        </w:rPr>
        <w:t xml:space="preserve"> </w:t>
      </w:r>
      <w:r>
        <w:t>128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México.</w:t>
      </w:r>
    </w:p>
    <w:p w14:paraId="753F147F" w14:textId="77777777" w:rsidR="00612B04" w:rsidRDefault="00612B04">
      <w:pPr>
        <w:pStyle w:val="Textoindependiente"/>
        <w:spacing w:before="8"/>
        <w:rPr>
          <w:sz w:val="20"/>
        </w:rPr>
      </w:pPr>
    </w:p>
    <w:p w14:paraId="10023530" w14:textId="77777777" w:rsidR="00612B04" w:rsidRDefault="00C60C15">
      <w:pPr>
        <w:pStyle w:val="Prrafodelista"/>
        <w:numPr>
          <w:ilvl w:val="1"/>
          <w:numId w:val="2"/>
        </w:numPr>
        <w:tabs>
          <w:tab w:val="left" w:pos="837"/>
        </w:tabs>
        <w:spacing w:line="276" w:lineRule="auto"/>
        <w:ind w:right="288"/>
        <w:jc w:val="both"/>
        <w:rPr>
          <w:b/>
        </w:rPr>
      </w:pPr>
      <w:r>
        <w:t>Que, de acuerdo a sus necesidades, requiere contar con los servicios de una persona con experiencia en creación de contenidos, imagen y estrategia de</w:t>
      </w:r>
      <w:r>
        <w:t xml:space="preserve"> comunicación digital, producción y transmisión de videos; por lo que ha determinado llevar a cabo la contratación de los servicios de </w:t>
      </w:r>
      <w:r>
        <w:rPr>
          <w:b/>
        </w:rPr>
        <w:t>“LA</w:t>
      </w:r>
      <w:r>
        <w:rPr>
          <w:b/>
          <w:spacing w:val="-7"/>
        </w:rPr>
        <w:t xml:space="preserve"> </w:t>
      </w:r>
      <w:r>
        <w:rPr>
          <w:b/>
        </w:rPr>
        <w:t>PRESTADORA”.</w:t>
      </w:r>
    </w:p>
    <w:p w14:paraId="3FBF3F64" w14:textId="77777777" w:rsidR="00612B04" w:rsidRDefault="00612B04">
      <w:pPr>
        <w:pStyle w:val="Textoindependiente"/>
        <w:spacing w:before="1"/>
        <w:rPr>
          <w:b/>
          <w:sz w:val="21"/>
        </w:rPr>
      </w:pPr>
    </w:p>
    <w:p w14:paraId="26EFA7B6" w14:textId="77777777" w:rsidR="00612B04" w:rsidRDefault="00C60C15">
      <w:pPr>
        <w:pStyle w:val="Prrafodelista"/>
        <w:numPr>
          <w:ilvl w:val="1"/>
          <w:numId w:val="2"/>
        </w:numPr>
        <w:tabs>
          <w:tab w:val="left" w:pos="837"/>
        </w:tabs>
        <w:spacing w:line="276" w:lineRule="auto"/>
        <w:ind w:right="283"/>
        <w:jc w:val="both"/>
      </w:pPr>
      <w:r>
        <w:t xml:space="preserve">Que para efectos de este contrato señala </w:t>
      </w:r>
      <w:r>
        <w:rPr>
          <w:spacing w:val="-3"/>
        </w:rPr>
        <w:t xml:space="preserve">como </w:t>
      </w:r>
      <w:r>
        <w:t>su domicilio el ubicado en Avenida Benjamín</w:t>
      </w:r>
      <w:r>
        <w:rPr>
          <w:spacing w:val="-11"/>
        </w:rPr>
        <w:t xml:space="preserve"> </w:t>
      </w:r>
      <w:r>
        <w:t>Franklin</w:t>
      </w:r>
      <w:r>
        <w:rPr>
          <w:spacing w:val="-11"/>
        </w:rPr>
        <w:t xml:space="preserve"> </w:t>
      </w:r>
      <w:r>
        <w:t>número</w:t>
      </w:r>
      <w:r>
        <w:rPr>
          <w:spacing w:val="-10"/>
        </w:rPr>
        <w:t xml:space="preserve"> </w:t>
      </w:r>
      <w:r>
        <w:t>84,</w:t>
      </w:r>
      <w:r>
        <w:rPr>
          <w:spacing w:val="-12"/>
        </w:rPr>
        <w:t xml:space="preserve"> </w:t>
      </w:r>
      <w:r>
        <w:t>Colonia</w:t>
      </w:r>
      <w:r>
        <w:rPr>
          <w:spacing w:val="-11"/>
        </w:rPr>
        <w:t xml:space="preserve"> </w:t>
      </w:r>
      <w:r>
        <w:t>Escandón,</w:t>
      </w:r>
      <w:r>
        <w:rPr>
          <w:spacing w:val="-16"/>
        </w:rPr>
        <w:t xml:space="preserve"> </w:t>
      </w:r>
      <w:r>
        <w:t>Alcaldía</w:t>
      </w:r>
      <w:r>
        <w:rPr>
          <w:spacing w:val="-10"/>
        </w:rPr>
        <w:t xml:space="preserve"> </w:t>
      </w:r>
      <w:r>
        <w:t>Miguel</w:t>
      </w:r>
      <w:r>
        <w:rPr>
          <w:spacing w:val="-14"/>
        </w:rPr>
        <w:t xml:space="preserve"> </w:t>
      </w:r>
      <w:r>
        <w:t>Hidalgo,</w:t>
      </w:r>
      <w:r>
        <w:rPr>
          <w:spacing w:val="1"/>
        </w:rPr>
        <w:t xml:space="preserve"> </w:t>
      </w:r>
      <w:r>
        <w:t>Código</w:t>
      </w:r>
      <w:r>
        <w:rPr>
          <w:spacing w:val="-11"/>
        </w:rPr>
        <w:t xml:space="preserve"> </w:t>
      </w:r>
      <w:r>
        <w:t>Postal 11800, México, Ciudad de</w:t>
      </w:r>
      <w:r>
        <w:rPr>
          <w:spacing w:val="3"/>
        </w:rPr>
        <w:t xml:space="preserve"> </w:t>
      </w:r>
      <w:r>
        <w:t>México.</w:t>
      </w:r>
    </w:p>
    <w:p w14:paraId="5301B66D" w14:textId="77777777" w:rsidR="00612B04" w:rsidRDefault="00612B04">
      <w:pPr>
        <w:pStyle w:val="Textoindependiente"/>
        <w:rPr>
          <w:sz w:val="21"/>
        </w:rPr>
      </w:pPr>
    </w:p>
    <w:p w14:paraId="03C04E1D" w14:textId="77777777" w:rsidR="00612B04" w:rsidRDefault="00C60C15">
      <w:pPr>
        <w:pStyle w:val="Ttulo1"/>
        <w:numPr>
          <w:ilvl w:val="0"/>
          <w:numId w:val="2"/>
        </w:numPr>
        <w:tabs>
          <w:tab w:val="left" w:pos="366"/>
        </w:tabs>
        <w:ind w:left="365" w:hanging="249"/>
      </w:pPr>
      <w:r>
        <w:t>DECLARA “LA</w:t>
      </w:r>
      <w:r>
        <w:rPr>
          <w:spacing w:val="-7"/>
        </w:rPr>
        <w:t xml:space="preserve"> </w:t>
      </w:r>
      <w:r>
        <w:t>PRESTADORA”:</w:t>
      </w:r>
    </w:p>
    <w:p w14:paraId="03817233" w14:textId="77777777" w:rsidR="00612B04" w:rsidRDefault="00612B04">
      <w:pPr>
        <w:pStyle w:val="Textoindependiente"/>
        <w:spacing w:before="11"/>
        <w:rPr>
          <w:b/>
          <w:sz w:val="23"/>
        </w:rPr>
      </w:pPr>
    </w:p>
    <w:p w14:paraId="1806C2D4" w14:textId="77777777" w:rsidR="00612B04" w:rsidRDefault="00C60C15">
      <w:pPr>
        <w:pStyle w:val="Prrafodelista"/>
        <w:numPr>
          <w:ilvl w:val="1"/>
          <w:numId w:val="2"/>
        </w:numPr>
        <w:tabs>
          <w:tab w:val="left" w:pos="837"/>
        </w:tabs>
        <w:spacing w:line="278" w:lineRule="auto"/>
        <w:ind w:right="298"/>
        <w:jc w:val="both"/>
      </w:pPr>
      <w:r>
        <w:t>Que</w:t>
      </w:r>
      <w:r>
        <w:rPr>
          <w:spacing w:val="-20"/>
        </w:rPr>
        <w:t xml:space="preserve"> </w:t>
      </w:r>
      <w:r>
        <w:t>tiene</w:t>
      </w:r>
      <w:r>
        <w:rPr>
          <w:spacing w:val="-20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conocimientos</w:t>
      </w:r>
      <w:r>
        <w:rPr>
          <w:spacing w:val="-17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experiencia</w:t>
      </w:r>
      <w:r>
        <w:rPr>
          <w:spacing w:val="-20"/>
        </w:rPr>
        <w:t xml:space="preserve"> </w:t>
      </w:r>
      <w:r>
        <w:t>necesaria</w:t>
      </w:r>
      <w:r>
        <w:rPr>
          <w:spacing w:val="-19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realizar</w:t>
      </w:r>
      <w:r>
        <w:rPr>
          <w:spacing w:val="-23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servicio objeto del presente</w:t>
      </w:r>
      <w:r>
        <w:rPr>
          <w:spacing w:val="-10"/>
        </w:rPr>
        <w:t xml:space="preserve"> </w:t>
      </w:r>
      <w:r>
        <w:t>contrato.</w:t>
      </w:r>
    </w:p>
    <w:p w14:paraId="566D109D" w14:textId="77777777" w:rsidR="00612B04" w:rsidRDefault="00612B04">
      <w:pPr>
        <w:pStyle w:val="Textoindependiente"/>
        <w:spacing w:before="9"/>
        <w:rPr>
          <w:sz w:val="20"/>
        </w:rPr>
      </w:pPr>
    </w:p>
    <w:p w14:paraId="31232975" w14:textId="686A46EF" w:rsidR="00612B04" w:rsidRDefault="00C60C15">
      <w:pPr>
        <w:pStyle w:val="Prrafodelista"/>
        <w:numPr>
          <w:ilvl w:val="1"/>
          <w:numId w:val="2"/>
        </w:numPr>
        <w:tabs>
          <w:tab w:val="left" w:pos="837"/>
        </w:tabs>
        <w:spacing w:line="273" w:lineRule="auto"/>
        <w:ind w:right="288"/>
        <w:jc w:val="both"/>
      </w:pPr>
      <w:r>
        <w:t>Que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Contribuyentes</w:t>
      </w:r>
      <w:r>
        <w:rPr>
          <w:spacing w:val="-12"/>
        </w:rPr>
        <w:t xml:space="preserve"> </w:t>
      </w:r>
      <w:r>
        <w:t>es</w:t>
      </w:r>
      <w:r>
        <w:rPr>
          <w:spacing w:val="-6"/>
        </w:rPr>
        <w:t xml:space="preserve"> </w:t>
      </w:r>
      <w:r w:rsidR="00F659B9">
        <w:rPr>
          <w:sz w:val="23"/>
          <w:szCs w:val="23"/>
        </w:rPr>
        <w:t>(  )</w:t>
      </w:r>
      <w:r>
        <w:rPr>
          <w:b/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acreditarlo</w:t>
      </w:r>
      <w:r>
        <w:rPr>
          <w:spacing w:val="-9"/>
        </w:rPr>
        <w:t xml:space="preserve"> </w:t>
      </w:r>
      <w:r>
        <w:t>exhibe cédula y aviso de alta como</w:t>
      </w:r>
      <w:r>
        <w:rPr>
          <w:spacing w:val="-7"/>
        </w:rPr>
        <w:t xml:space="preserve"> </w:t>
      </w:r>
      <w:r>
        <w:t>causante.</w:t>
      </w:r>
    </w:p>
    <w:p w14:paraId="2CFA3FDA" w14:textId="77777777" w:rsidR="00612B04" w:rsidRDefault="00612B04">
      <w:pPr>
        <w:spacing w:line="273" w:lineRule="auto"/>
        <w:jc w:val="both"/>
        <w:sectPr w:rsidR="00612B04">
          <w:headerReference w:type="default" r:id="rId7"/>
          <w:footerReference w:type="default" r:id="rId8"/>
          <w:type w:val="continuous"/>
          <w:pgSz w:w="12240" w:h="15840"/>
          <w:pgMar w:top="1560" w:right="1180" w:bottom="1240" w:left="1300" w:header="993" w:footer="1051" w:gutter="0"/>
          <w:pgNumType w:start="1"/>
          <w:cols w:space="720"/>
        </w:sectPr>
      </w:pPr>
    </w:p>
    <w:p w14:paraId="17705993" w14:textId="77777777" w:rsidR="00612B04" w:rsidRDefault="00612B04">
      <w:pPr>
        <w:pStyle w:val="Textoindependiente"/>
        <w:spacing w:before="6"/>
        <w:rPr>
          <w:sz w:val="11"/>
        </w:rPr>
      </w:pPr>
    </w:p>
    <w:p w14:paraId="4C292BE7" w14:textId="77777777" w:rsidR="00612B04" w:rsidRDefault="00C60C15">
      <w:pPr>
        <w:pStyle w:val="Prrafodelista"/>
        <w:numPr>
          <w:ilvl w:val="1"/>
          <w:numId w:val="2"/>
        </w:numPr>
        <w:tabs>
          <w:tab w:val="left" w:pos="837"/>
        </w:tabs>
        <w:spacing w:before="94" w:line="276" w:lineRule="auto"/>
        <w:ind w:right="287"/>
        <w:jc w:val="both"/>
      </w:pPr>
      <w:r>
        <w:t>Que conoce el sentido y alcance de las disposiciones contenidas en el Reglamento de Fiscalización del Instituto Nacional Electoral (INE), aplicable a los Partidos Políticos Nacionales.</w:t>
      </w:r>
    </w:p>
    <w:p w14:paraId="62860C0A" w14:textId="77777777" w:rsidR="00612B04" w:rsidRDefault="00612B04">
      <w:pPr>
        <w:pStyle w:val="Textoindependiente"/>
        <w:spacing w:before="6"/>
        <w:rPr>
          <w:sz w:val="20"/>
        </w:rPr>
      </w:pPr>
    </w:p>
    <w:p w14:paraId="4B88D4A4" w14:textId="77777777" w:rsidR="00612B04" w:rsidRDefault="00C60C15">
      <w:pPr>
        <w:pStyle w:val="Prrafodelista"/>
        <w:numPr>
          <w:ilvl w:val="1"/>
          <w:numId w:val="2"/>
        </w:numPr>
        <w:tabs>
          <w:tab w:val="left" w:pos="837"/>
        </w:tabs>
        <w:spacing w:line="278" w:lineRule="auto"/>
        <w:ind w:right="294"/>
        <w:jc w:val="both"/>
      </w:pPr>
      <w:r>
        <w:t>Que</w:t>
      </w:r>
      <w:r>
        <w:rPr>
          <w:spacing w:val="-10"/>
        </w:rPr>
        <w:t xml:space="preserve"> </w:t>
      </w:r>
      <w:r>
        <w:t>acredita</w:t>
      </w:r>
      <w:r>
        <w:rPr>
          <w:spacing w:val="-6"/>
        </w:rPr>
        <w:t xml:space="preserve"> </w:t>
      </w:r>
      <w:r>
        <w:rPr>
          <w:spacing w:val="-3"/>
        </w:rPr>
        <w:t>su</w:t>
      </w:r>
      <w:r>
        <w:rPr>
          <w:spacing w:val="-10"/>
        </w:rPr>
        <w:t xml:space="preserve"> </w:t>
      </w:r>
      <w:r>
        <w:t>inscripción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Proveedores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Nacional Electoral, con el Acuse de Refrendo número RNP:</w:t>
      </w:r>
      <w:r>
        <w:rPr>
          <w:spacing w:val="-5"/>
        </w:rPr>
        <w:t xml:space="preserve"> </w:t>
      </w:r>
      <w:r>
        <w:rPr>
          <w:b/>
        </w:rPr>
        <w:t>201508282150013</w:t>
      </w:r>
      <w:r>
        <w:t>.</w:t>
      </w:r>
    </w:p>
    <w:p w14:paraId="5B527ED4" w14:textId="77777777" w:rsidR="00612B04" w:rsidRDefault="00612B04">
      <w:pPr>
        <w:pStyle w:val="Textoindependiente"/>
        <w:spacing w:before="9"/>
        <w:rPr>
          <w:sz w:val="20"/>
        </w:rPr>
      </w:pPr>
    </w:p>
    <w:p w14:paraId="06D87066" w14:textId="08B5BC00" w:rsidR="00612B04" w:rsidRDefault="00C60C15">
      <w:pPr>
        <w:pStyle w:val="Prrafodelista"/>
        <w:numPr>
          <w:ilvl w:val="1"/>
          <w:numId w:val="2"/>
        </w:numPr>
        <w:tabs>
          <w:tab w:val="left" w:pos="837"/>
        </w:tabs>
        <w:spacing w:line="276" w:lineRule="auto"/>
        <w:ind w:right="285"/>
        <w:jc w:val="both"/>
      </w:pP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legales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contrato,</w:t>
      </w:r>
      <w:r>
        <w:rPr>
          <w:spacing w:val="-10"/>
        </w:rPr>
        <w:t xml:space="preserve"> </w:t>
      </w:r>
      <w:r>
        <w:t>señala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domicilio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ubicado en</w:t>
      </w:r>
      <w:r>
        <w:rPr>
          <w:spacing w:val="-17"/>
        </w:rPr>
        <w:t xml:space="preserve"> </w:t>
      </w:r>
      <w:r w:rsidR="00F659B9">
        <w:rPr>
          <w:sz w:val="23"/>
          <w:szCs w:val="23"/>
        </w:rPr>
        <w:t>(  )</w:t>
      </w:r>
      <w:r>
        <w:t>.</w:t>
      </w:r>
    </w:p>
    <w:p w14:paraId="385CA351" w14:textId="77777777" w:rsidR="00612B04" w:rsidRDefault="00612B04">
      <w:pPr>
        <w:pStyle w:val="Textoindependiente"/>
        <w:spacing w:before="6"/>
        <w:rPr>
          <w:sz w:val="20"/>
        </w:rPr>
      </w:pPr>
    </w:p>
    <w:p w14:paraId="54F21EFC" w14:textId="77777777" w:rsidR="00612B04" w:rsidRDefault="00C60C15">
      <w:pPr>
        <w:pStyle w:val="Textoindependiente"/>
        <w:ind w:left="836"/>
      </w:pPr>
      <w:r>
        <w:t>Expuesto lo anterior, las partes convienen las siguientes:</w:t>
      </w:r>
    </w:p>
    <w:p w14:paraId="679B8B1A" w14:textId="77777777" w:rsidR="00612B04" w:rsidRDefault="00612B04">
      <w:pPr>
        <w:pStyle w:val="Textoindependiente"/>
        <w:spacing w:before="4"/>
        <w:rPr>
          <w:sz w:val="24"/>
        </w:rPr>
      </w:pPr>
    </w:p>
    <w:p w14:paraId="55345151" w14:textId="77777777" w:rsidR="00612B04" w:rsidRDefault="00C60C15">
      <w:pPr>
        <w:pStyle w:val="Ttulo1"/>
        <w:ind w:left="3660"/>
      </w:pPr>
      <w:r>
        <w:t>C L Á U S U L A S</w:t>
      </w:r>
    </w:p>
    <w:p w14:paraId="53206757" w14:textId="77777777" w:rsidR="00612B04" w:rsidRDefault="00C60C15">
      <w:pPr>
        <w:pStyle w:val="Textoindependiente"/>
        <w:spacing w:before="161" w:line="276" w:lineRule="auto"/>
        <w:ind w:left="116" w:right="350"/>
        <w:jc w:val="both"/>
      </w:pPr>
      <w:r>
        <w:rPr>
          <w:b/>
        </w:rPr>
        <w:t>PRIMERA.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21"/>
        </w:rPr>
        <w:t xml:space="preserve"> </w:t>
      </w:r>
      <w:r>
        <w:rPr>
          <w:b/>
        </w:rPr>
        <w:t>OBJETO.</w:t>
      </w:r>
      <w:r>
        <w:rPr>
          <w:b/>
          <w:spacing w:val="-18"/>
        </w:rPr>
        <w:t xml:space="preserve"> </w:t>
      </w:r>
      <w:r>
        <w:rPr>
          <w:b/>
        </w:rPr>
        <w:t>“LA</w:t>
      </w:r>
      <w:r>
        <w:rPr>
          <w:b/>
          <w:spacing w:val="-16"/>
        </w:rPr>
        <w:t xml:space="preserve"> </w:t>
      </w:r>
      <w:r>
        <w:rPr>
          <w:b/>
        </w:rPr>
        <w:t>PRESTADORA”</w:t>
      </w:r>
      <w:r>
        <w:rPr>
          <w:b/>
          <w:spacing w:val="-12"/>
        </w:rPr>
        <w:t xml:space="preserve"> </w:t>
      </w:r>
      <w:r>
        <w:rPr>
          <w:spacing w:val="-3"/>
        </w:rPr>
        <w:t>se</w:t>
      </w:r>
      <w:r>
        <w:rPr>
          <w:spacing w:val="-18"/>
        </w:rPr>
        <w:t xml:space="preserve"> </w:t>
      </w:r>
      <w:r>
        <w:t>obliga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prestar</w:t>
      </w:r>
      <w:r>
        <w:rPr>
          <w:spacing w:val="-2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servicio</w:t>
      </w:r>
      <w:r>
        <w:rPr>
          <w:spacing w:val="-1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diseño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 xml:space="preserve">imagen, preproducción, producción, post producción y transmisión de 5 programas de tv 2.0, con una duración de hasta una hora cada uno, que integran la serie web </w:t>
      </w:r>
      <w:r>
        <w:rPr>
          <w:b/>
        </w:rPr>
        <w:t>“</w:t>
      </w:r>
      <w:r>
        <w:rPr>
          <w:b/>
          <w:i/>
        </w:rPr>
        <w:t>DIÁLOGOS SOBRE LA SOCIALDEMOCRACIA</w:t>
      </w:r>
      <w:r>
        <w:rPr>
          <w:b/>
        </w:rPr>
        <w:t>”</w:t>
      </w:r>
      <w:r>
        <w:t>, con sus respectivos videos promocionales de 30</w:t>
      </w:r>
      <w:r>
        <w:t xml:space="preserve"> segundos, correspondiente al rubro: Actividades Específicas, Subrubro: Tareas Editoriales, Folio de Proyecto:</w:t>
      </w:r>
      <w:r>
        <w:rPr>
          <w:spacing w:val="-11"/>
        </w:rPr>
        <w:t xml:space="preserve"> </w:t>
      </w:r>
      <w:r>
        <w:t>PAT2022/PRD/CEN/AE/TE/3;</w:t>
      </w:r>
      <w:r>
        <w:rPr>
          <w:spacing w:val="-7"/>
        </w:rPr>
        <w:t xml:space="preserve"> </w:t>
      </w:r>
      <w:r>
        <w:t>acorde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fechas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especificaciones</w:t>
      </w:r>
      <w:r>
        <w:rPr>
          <w:spacing w:val="-7"/>
        </w:rPr>
        <w:t xml:space="preserve"> </w:t>
      </w:r>
      <w:r>
        <w:t>establecidas</w:t>
      </w:r>
      <w:r>
        <w:rPr>
          <w:spacing w:val="-8"/>
        </w:rPr>
        <w:t xml:space="preserve"> </w:t>
      </w:r>
      <w:r>
        <w:t>en la</w:t>
      </w:r>
      <w:r>
        <w:rPr>
          <w:spacing w:val="-5"/>
        </w:rPr>
        <w:t xml:space="preserve"> </w:t>
      </w:r>
      <w:r>
        <w:t>cotización</w:t>
      </w:r>
      <w:r>
        <w:rPr>
          <w:spacing w:val="-9"/>
        </w:rPr>
        <w:t xml:space="preserve"> </w:t>
      </w:r>
      <w:r>
        <w:t>anexa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abril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2022,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integral</w:t>
      </w:r>
      <w:r>
        <w:rPr>
          <w:spacing w:val="-1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contrato.</w:t>
      </w:r>
    </w:p>
    <w:p w14:paraId="1D29696C" w14:textId="77777777" w:rsidR="00612B04" w:rsidRDefault="00612B04">
      <w:pPr>
        <w:pStyle w:val="Textoindependiente"/>
        <w:spacing w:before="9"/>
        <w:rPr>
          <w:sz w:val="20"/>
        </w:rPr>
      </w:pPr>
    </w:p>
    <w:p w14:paraId="58BE0E87" w14:textId="77777777" w:rsidR="00612B04" w:rsidRDefault="00C60C15">
      <w:pPr>
        <w:spacing w:line="276" w:lineRule="auto"/>
        <w:ind w:left="116" w:right="284"/>
        <w:jc w:val="both"/>
        <w:rPr>
          <w:b/>
        </w:rPr>
      </w:pPr>
      <w:r>
        <w:rPr>
          <w:b/>
        </w:rPr>
        <w:t xml:space="preserve">SEGUNDA. - PRECIO. </w:t>
      </w:r>
      <w:r>
        <w:t xml:space="preserve">El monto de la operación objeto del presente contrato es por la cantidad de $540,000.00 (Quinientos cuarenta mil pesos 00/100 M.N.), más el 16% de impuesto al valor agregado por $86,400.00 (Ochenta </w:t>
      </w:r>
      <w:r>
        <w:t xml:space="preserve">y seis mil cuatrocientos pesos 00/100 M.N.); importe neto a pagar de </w:t>
      </w:r>
      <w:r>
        <w:rPr>
          <w:b/>
        </w:rPr>
        <w:t>$626,400.00 (SEISCIENTOS VEINTISÉIS MIL CUATROCIENTOS PESOS 00/100 M.N.).</w:t>
      </w:r>
    </w:p>
    <w:p w14:paraId="0E403706" w14:textId="77777777" w:rsidR="00612B04" w:rsidRDefault="00612B04">
      <w:pPr>
        <w:pStyle w:val="Textoindependiente"/>
        <w:spacing w:before="10"/>
        <w:rPr>
          <w:b/>
          <w:sz w:val="20"/>
        </w:rPr>
      </w:pPr>
    </w:p>
    <w:p w14:paraId="508B9CD2" w14:textId="77777777" w:rsidR="00612B04" w:rsidRDefault="00C60C15">
      <w:pPr>
        <w:spacing w:line="278" w:lineRule="auto"/>
        <w:ind w:left="116" w:right="287"/>
        <w:jc w:val="both"/>
      </w:pPr>
      <w:r>
        <w:rPr>
          <w:b/>
        </w:rPr>
        <w:t xml:space="preserve">TERCERA. - FORMA Y FECHA DE PAGO. “EL PRD” </w:t>
      </w:r>
      <w:r>
        <w:t>se obliga a pagar el precio del servicio contratado en dos exhibicion</w:t>
      </w:r>
      <w:r>
        <w:t>es (2)</w:t>
      </w:r>
    </w:p>
    <w:p w14:paraId="170C149C" w14:textId="77777777" w:rsidR="00612B04" w:rsidRDefault="00612B04">
      <w:pPr>
        <w:pStyle w:val="Textoindependiente"/>
        <w:spacing w:before="4"/>
        <w:rPr>
          <w:sz w:val="20"/>
        </w:rPr>
      </w:pPr>
    </w:p>
    <w:p w14:paraId="457F62DD" w14:textId="77777777" w:rsidR="00612B04" w:rsidRDefault="00C60C15">
      <w:pPr>
        <w:pStyle w:val="Prrafodelista"/>
        <w:numPr>
          <w:ilvl w:val="0"/>
          <w:numId w:val="1"/>
        </w:numPr>
        <w:tabs>
          <w:tab w:val="left" w:pos="1556"/>
          <w:tab w:val="left" w:pos="1557"/>
        </w:tabs>
        <w:spacing w:line="242" w:lineRule="auto"/>
        <w:ind w:right="285"/>
        <w:jc w:val="left"/>
      </w:pPr>
      <w:r>
        <w:rPr>
          <w:b/>
        </w:rPr>
        <w:t xml:space="preserve">Primer pago: </w:t>
      </w:r>
      <w:r>
        <w:t xml:space="preserve">Por la cantidad de </w:t>
      </w:r>
      <w:r>
        <w:rPr>
          <w:b/>
        </w:rPr>
        <w:t>$595,080.00 (Quinientos noventa y cinco mil ochenta pesos 00/100 M.N.)</w:t>
      </w:r>
      <w:r>
        <w:t xml:space="preserve">, el día </w:t>
      </w:r>
      <w:r>
        <w:rPr>
          <w:b/>
        </w:rPr>
        <w:t xml:space="preserve">29 de abril </w:t>
      </w:r>
      <w:r>
        <w:rPr>
          <w:b/>
          <w:spacing w:val="-3"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2022</w:t>
      </w:r>
      <w:r>
        <w:t>.</w:t>
      </w:r>
    </w:p>
    <w:p w14:paraId="430088FC" w14:textId="77777777" w:rsidR="00612B04" w:rsidRDefault="00612B04">
      <w:pPr>
        <w:pStyle w:val="Textoindependiente"/>
        <w:spacing w:before="3"/>
        <w:rPr>
          <w:sz w:val="20"/>
        </w:rPr>
      </w:pPr>
    </w:p>
    <w:p w14:paraId="0693F714" w14:textId="77777777" w:rsidR="00612B04" w:rsidRDefault="00C60C15">
      <w:pPr>
        <w:pStyle w:val="Prrafodelista"/>
        <w:numPr>
          <w:ilvl w:val="0"/>
          <w:numId w:val="1"/>
        </w:numPr>
        <w:tabs>
          <w:tab w:val="left" w:pos="1556"/>
          <w:tab w:val="left" w:pos="1557"/>
        </w:tabs>
        <w:spacing w:before="1"/>
        <w:ind w:right="282"/>
        <w:jc w:val="left"/>
      </w:pPr>
      <w:r>
        <w:rPr>
          <w:b/>
        </w:rPr>
        <w:t xml:space="preserve">Segundo pago: </w:t>
      </w:r>
      <w:r>
        <w:t xml:space="preserve">Por la cantidad de </w:t>
      </w:r>
      <w:r>
        <w:rPr>
          <w:b/>
        </w:rPr>
        <w:t>$31,320.00 (Treinta y un mil trescientos veinte pesos 00/100 M.N.)</w:t>
      </w:r>
      <w:r>
        <w:t xml:space="preserve">, el día </w:t>
      </w:r>
      <w:r>
        <w:rPr>
          <w:b/>
        </w:rPr>
        <w:t>20 de j</w:t>
      </w:r>
      <w:r>
        <w:rPr>
          <w:b/>
        </w:rPr>
        <w:t xml:space="preserve">unio </w:t>
      </w:r>
      <w:r>
        <w:rPr>
          <w:b/>
          <w:spacing w:val="-3"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2022</w:t>
      </w:r>
      <w:r>
        <w:t>.</w:t>
      </w:r>
    </w:p>
    <w:p w14:paraId="757A7156" w14:textId="77777777" w:rsidR="00612B04" w:rsidRDefault="00612B04">
      <w:pPr>
        <w:pStyle w:val="Textoindependiente"/>
        <w:spacing w:before="1"/>
        <w:rPr>
          <w:sz w:val="21"/>
        </w:rPr>
      </w:pPr>
    </w:p>
    <w:p w14:paraId="755ADD7C" w14:textId="77777777" w:rsidR="00612B04" w:rsidRDefault="00C60C15">
      <w:pPr>
        <w:pStyle w:val="Textoindependiente"/>
        <w:ind w:left="116" w:right="282"/>
        <w:jc w:val="both"/>
      </w:pPr>
      <w:r>
        <w:t xml:space="preserve">Ambas partes convienen en que los pagos </w:t>
      </w:r>
      <w:r>
        <w:rPr>
          <w:spacing w:val="-3"/>
        </w:rPr>
        <w:t xml:space="preserve">se </w:t>
      </w:r>
      <w:r>
        <w:t>efectuarán mediante transferencia electrónica, previa presentación de los Comprobantes Fiscales Digitales por Internet (CFDI) correspondientes,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cumplir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requisitos</w:t>
      </w:r>
      <w:r>
        <w:rPr>
          <w:spacing w:val="-12"/>
        </w:rPr>
        <w:t xml:space="preserve"> </w:t>
      </w:r>
      <w:r>
        <w:t>fiscales,</w:t>
      </w:r>
      <w:r>
        <w:rPr>
          <w:spacing w:val="-16"/>
        </w:rPr>
        <w:t xml:space="preserve"> </w:t>
      </w:r>
      <w:r>
        <w:t>mismos</w:t>
      </w:r>
      <w:r>
        <w:rPr>
          <w:spacing w:val="-1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3"/>
        </w:rPr>
        <w:t>se</w:t>
      </w:r>
      <w:r>
        <w:rPr>
          <w:spacing w:val="-10"/>
        </w:rPr>
        <w:t xml:space="preserve"> </w:t>
      </w:r>
      <w:r>
        <w:t>pagarán una vez revisados y autorizados por</w:t>
      </w:r>
      <w:r>
        <w:t xml:space="preserve"> el área</w:t>
      </w:r>
      <w:r>
        <w:rPr>
          <w:spacing w:val="-15"/>
        </w:rPr>
        <w:t xml:space="preserve"> </w:t>
      </w:r>
      <w:r>
        <w:t>respectiva.</w:t>
      </w:r>
    </w:p>
    <w:p w14:paraId="39EFD7F5" w14:textId="77777777" w:rsidR="00612B04" w:rsidRDefault="00612B04">
      <w:pPr>
        <w:pStyle w:val="Textoindependiente"/>
        <w:rPr>
          <w:sz w:val="21"/>
        </w:rPr>
      </w:pPr>
    </w:p>
    <w:p w14:paraId="413C99DC" w14:textId="77777777" w:rsidR="00612B04" w:rsidRDefault="00C60C15">
      <w:pPr>
        <w:spacing w:line="273" w:lineRule="auto"/>
        <w:ind w:left="116" w:right="282"/>
        <w:jc w:val="both"/>
      </w:pPr>
      <w:r>
        <w:rPr>
          <w:b/>
        </w:rPr>
        <w:t xml:space="preserve">CUARTA. – VIGENCIA DEL SERVICIO </w:t>
      </w:r>
      <w:r>
        <w:t xml:space="preserve">La vigencia del servicio será del </w:t>
      </w:r>
      <w:r>
        <w:rPr>
          <w:b/>
        </w:rPr>
        <w:t>18 de abril al 24 de junio de 2022</w:t>
      </w:r>
      <w:r>
        <w:t>.</w:t>
      </w:r>
    </w:p>
    <w:p w14:paraId="4CE76E2E" w14:textId="77777777" w:rsidR="00612B04" w:rsidRDefault="00612B04">
      <w:pPr>
        <w:spacing w:line="273" w:lineRule="auto"/>
        <w:jc w:val="both"/>
        <w:sectPr w:rsidR="00612B04">
          <w:pgSz w:w="12240" w:h="15840"/>
          <w:pgMar w:top="1560" w:right="1180" w:bottom="1240" w:left="1300" w:header="993" w:footer="1051" w:gutter="0"/>
          <w:cols w:space="720"/>
        </w:sectPr>
      </w:pPr>
    </w:p>
    <w:p w14:paraId="657AABB5" w14:textId="77777777" w:rsidR="00612B04" w:rsidRDefault="00612B04">
      <w:pPr>
        <w:pStyle w:val="Textoindependiente"/>
        <w:spacing w:before="6"/>
        <w:rPr>
          <w:sz w:val="11"/>
        </w:rPr>
      </w:pPr>
    </w:p>
    <w:p w14:paraId="2E1A2628" w14:textId="77777777" w:rsidR="00612B04" w:rsidRDefault="00C60C15">
      <w:pPr>
        <w:spacing w:before="94" w:line="273" w:lineRule="auto"/>
        <w:ind w:left="116" w:right="213"/>
        <w:rPr>
          <w:b/>
        </w:rPr>
      </w:pPr>
      <w:r>
        <w:rPr>
          <w:b/>
        </w:rPr>
        <w:t xml:space="preserve">QUINTA. - VIGENCIA DEL CONTRATO </w:t>
      </w:r>
      <w:r>
        <w:t xml:space="preserve">La vigencia del presente contrato será del </w:t>
      </w:r>
      <w:r>
        <w:rPr>
          <w:b/>
        </w:rPr>
        <w:t>18 de abril al 29 de julio de 2022.</w:t>
      </w:r>
    </w:p>
    <w:p w14:paraId="3C36997C" w14:textId="77777777" w:rsidR="00612B04" w:rsidRDefault="00612B04">
      <w:pPr>
        <w:pStyle w:val="Textoindependiente"/>
        <w:spacing w:before="3"/>
        <w:rPr>
          <w:b/>
          <w:sz w:val="21"/>
        </w:rPr>
      </w:pPr>
    </w:p>
    <w:p w14:paraId="15AAF26E" w14:textId="77777777" w:rsidR="00612B04" w:rsidRDefault="00C60C15">
      <w:pPr>
        <w:ind w:left="116"/>
      </w:pPr>
      <w:r>
        <w:rPr>
          <w:b/>
        </w:rPr>
        <w:t>SEXTA</w:t>
      </w:r>
      <w:r>
        <w:rPr>
          <w:b/>
        </w:rPr>
        <w:t xml:space="preserve">. - LUGAR Y FECHA DE ENTREGABLES. “LA PRESTADORA” </w:t>
      </w:r>
      <w:r>
        <w:t>se obliga a presentar</w:t>
      </w:r>
    </w:p>
    <w:p w14:paraId="5A232B45" w14:textId="77777777" w:rsidR="00612B04" w:rsidRDefault="00C60C15">
      <w:pPr>
        <w:pStyle w:val="Textoindependiente"/>
        <w:spacing w:before="35"/>
        <w:ind w:left="116"/>
      </w:pPr>
      <w:r>
        <w:t>los entregables en los términos siguientes:</w:t>
      </w:r>
    </w:p>
    <w:p w14:paraId="123FD095" w14:textId="77777777" w:rsidR="00612B04" w:rsidRDefault="00612B04">
      <w:pPr>
        <w:pStyle w:val="Textoindependiente"/>
        <w:spacing w:before="3"/>
        <w:rPr>
          <w:sz w:val="24"/>
        </w:rPr>
      </w:pPr>
    </w:p>
    <w:p w14:paraId="3531A7CA" w14:textId="7DB33840" w:rsidR="00612B04" w:rsidRDefault="00C60C15">
      <w:pPr>
        <w:pStyle w:val="Prrafodelista"/>
        <w:numPr>
          <w:ilvl w:val="2"/>
          <w:numId w:val="2"/>
        </w:numPr>
        <w:tabs>
          <w:tab w:val="left" w:pos="837"/>
        </w:tabs>
        <w:spacing w:before="1" w:line="278" w:lineRule="auto"/>
        <w:ind w:right="297"/>
        <w:jc w:val="left"/>
      </w:pPr>
      <w:r>
        <w:t>El día 04 de mayo de 2022, diseño de imagen mediante correo electrónico:</w:t>
      </w:r>
      <w:hyperlink r:id="rId9">
        <w:r>
          <w:rPr>
            <w:color w:val="0462C1"/>
            <w:u w:val="single" w:color="0462C1"/>
          </w:rPr>
          <w:t xml:space="preserve"> </w:t>
        </w:r>
        <w:r w:rsidR="003A5A0B">
          <w:rPr>
            <w:sz w:val="23"/>
            <w:szCs w:val="23"/>
          </w:rPr>
          <w:t>(  )</w:t>
        </w:r>
      </w:hyperlink>
    </w:p>
    <w:p w14:paraId="4CFECB0C" w14:textId="77777777" w:rsidR="00612B04" w:rsidRDefault="00612B04">
      <w:pPr>
        <w:pStyle w:val="Textoindependiente"/>
        <w:spacing w:before="2"/>
        <w:rPr>
          <w:sz w:val="12"/>
        </w:rPr>
      </w:pPr>
    </w:p>
    <w:p w14:paraId="65C05CF4" w14:textId="77777777" w:rsidR="00612B04" w:rsidRDefault="00C60C15">
      <w:pPr>
        <w:pStyle w:val="Prrafodelista"/>
        <w:numPr>
          <w:ilvl w:val="2"/>
          <w:numId w:val="2"/>
        </w:numPr>
        <w:tabs>
          <w:tab w:val="left" w:pos="837"/>
        </w:tabs>
        <w:spacing w:before="94" w:line="276" w:lineRule="auto"/>
        <w:ind w:right="284"/>
      </w:pPr>
      <w:r>
        <w:t>El</w:t>
      </w:r>
      <w:r>
        <w:rPr>
          <w:spacing w:val="-17"/>
        </w:rPr>
        <w:t xml:space="preserve"> </w:t>
      </w:r>
      <w:r>
        <w:t>día</w:t>
      </w:r>
      <w:r>
        <w:rPr>
          <w:spacing w:val="-18"/>
        </w:rPr>
        <w:t xml:space="preserve"> </w:t>
      </w:r>
      <w:r>
        <w:t>13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junio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2022,</w:t>
      </w:r>
      <w:r>
        <w:rPr>
          <w:spacing w:val="-14"/>
        </w:rPr>
        <w:t xml:space="preserve"> </w:t>
      </w:r>
      <w:r>
        <w:t>05</w:t>
      </w:r>
      <w:r>
        <w:rPr>
          <w:spacing w:val="-13"/>
        </w:rPr>
        <w:t xml:space="preserve"> </w:t>
      </w:r>
      <w:r>
        <w:t>videos</w:t>
      </w:r>
      <w:r>
        <w:rPr>
          <w:spacing w:val="-19"/>
        </w:rPr>
        <w:t xml:space="preserve"> </w:t>
      </w:r>
      <w:r>
        <w:t>almacenados</w:t>
      </w:r>
      <w:r>
        <w:rPr>
          <w:spacing w:val="-2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USB</w:t>
      </w:r>
      <w:r>
        <w:rPr>
          <w:spacing w:val="-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oficinas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Instituto Político,</w:t>
      </w:r>
      <w:r>
        <w:rPr>
          <w:spacing w:val="-7"/>
        </w:rPr>
        <w:t xml:space="preserve"> </w:t>
      </w:r>
      <w:r>
        <w:t>ubicadas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Avenida</w:t>
      </w:r>
      <w:r>
        <w:rPr>
          <w:spacing w:val="-5"/>
        </w:rPr>
        <w:t xml:space="preserve"> </w:t>
      </w:r>
      <w:r>
        <w:t>Benjamín</w:t>
      </w:r>
      <w:r>
        <w:rPr>
          <w:spacing w:val="-5"/>
        </w:rPr>
        <w:t xml:space="preserve"> </w:t>
      </w:r>
      <w:r>
        <w:t>Franklin</w:t>
      </w:r>
      <w:r>
        <w:rPr>
          <w:spacing w:val="-5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84,</w:t>
      </w:r>
      <w:r>
        <w:rPr>
          <w:spacing w:val="-1"/>
        </w:rPr>
        <w:t xml:space="preserve"> </w:t>
      </w:r>
      <w:r>
        <w:t>Colonia</w:t>
      </w:r>
      <w:r>
        <w:rPr>
          <w:spacing w:val="-5"/>
        </w:rPr>
        <w:t xml:space="preserve"> </w:t>
      </w:r>
      <w:r>
        <w:t>Escandón,</w:t>
      </w:r>
      <w:r>
        <w:rPr>
          <w:spacing w:val="-6"/>
        </w:rPr>
        <w:t xml:space="preserve"> </w:t>
      </w:r>
      <w:r>
        <w:t>Alcaldía Miguel Hidalgo, Código Postal 11800, México, Ciudad de México.; mismos que deberán ser revisados y autorizados por el área respectiva;</w:t>
      </w:r>
      <w:r>
        <w:rPr>
          <w:spacing w:val="-24"/>
        </w:rPr>
        <w:t xml:space="preserve"> </w:t>
      </w:r>
      <w:r>
        <w:t>y</w:t>
      </w:r>
    </w:p>
    <w:p w14:paraId="1FBAF56D" w14:textId="77777777" w:rsidR="00612B04" w:rsidRDefault="00612B04">
      <w:pPr>
        <w:pStyle w:val="Textoindependiente"/>
        <w:spacing w:before="2"/>
        <w:rPr>
          <w:sz w:val="21"/>
        </w:rPr>
      </w:pPr>
    </w:p>
    <w:p w14:paraId="626628F1" w14:textId="77777777" w:rsidR="00612B04" w:rsidRDefault="00C60C15">
      <w:pPr>
        <w:pStyle w:val="Prrafodelista"/>
        <w:numPr>
          <w:ilvl w:val="2"/>
          <w:numId w:val="2"/>
        </w:numPr>
        <w:tabs>
          <w:tab w:val="left" w:pos="837"/>
        </w:tabs>
        <w:spacing w:line="273" w:lineRule="auto"/>
        <w:ind w:right="298"/>
      </w:pPr>
      <w:r>
        <w:t>El día 20 de junio de 2022, Links de Transmisiones e informe de alcance y reproducciones.</w:t>
      </w:r>
    </w:p>
    <w:p w14:paraId="043D974C" w14:textId="77777777" w:rsidR="00612B04" w:rsidRDefault="00612B04">
      <w:pPr>
        <w:pStyle w:val="Textoindependiente"/>
        <w:spacing w:before="2"/>
        <w:rPr>
          <w:sz w:val="21"/>
        </w:rPr>
      </w:pPr>
    </w:p>
    <w:p w14:paraId="49E1E7BF" w14:textId="77777777" w:rsidR="00612B04" w:rsidRDefault="00C60C15">
      <w:pPr>
        <w:pStyle w:val="Textoindependiente"/>
        <w:spacing w:line="276" w:lineRule="auto"/>
        <w:ind w:left="116" w:right="282"/>
        <w:jc w:val="both"/>
      </w:pPr>
      <w:r>
        <w:rPr>
          <w:b/>
        </w:rPr>
        <w:t>SÉPTIMA.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GARANTÍA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LOS</w:t>
      </w:r>
      <w:r>
        <w:rPr>
          <w:b/>
          <w:spacing w:val="-5"/>
        </w:rPr>
        <w:t xml:space="preserve"> </w:t>
      </w:r>
      <w:r>
        <w:rPr>
          <w:b/>
        </w:rPr>
        <w:t>SERVICIOS.</w:t>
      </w:r>
      <w:r>
        <w:rPr>
          <w:b/>
          <w:spacing w:val="-1"/>
        </w:rPr>
        <w:t xml:space="preserve"> </w:t>
      </w:r>
      <w:r>
        <w:rPr>
          <w:b/>
        </w:rPr>
        <w:t>“LA</w:t>
      </w:r>
      <w:r>
        <w:rPr>
          <w:b/>
          <w:spacing w:val="-4"/>
        </w:rPr>
        <w:t xml:space="preserve"> </w:t>
      </w:r>
      <w:r>
        <w:rPr>
          <w:b/>
        </w:rPr>
        <w:t>PRESTADORA”</w:t>
      </w:r>
      <w:r>
        <w:rPr>
          <w:b/>
          <w:spacing w:val="-1"/>
        </w:rPr>
        <w:t xml:space="preserve"> </w:t>
      </w:r>
      <w:r>
        <w:t>conviene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responder</w:t>
      </w:r>
      <w:r>
        <w:rPr>
          <w:spacing w:val="-9"/>
        </w:rPr>
        <w:t xml:space="preserve"> </w:t>
      </w:r>
      <w:r>
        <w:t xml:space="preserve">de la calidad de los servicios de conformidad con las especificaciones contenidas </w:t>
      </w:r>
      <w:r>
        <w:rPr>
          <w:spacing w:val="5"/>
        </w:rPr>
        <w:t xml:space="preserve">en </w:t>
      </w:r>
      <w:r>
        <w:t>la cotización anexa de fecha 12 de abril de 2022, y el presente contrato, y de cualquier otra responsabilidad en que hubiere incurrido, en los términos señalados en el Cód</w:t>
      </w:r>
      <w:r>
        <w:t>igo Civil de la Ciudad</w:t>
      </w:r>
      <w:r>
        <w:rPr>
          <w:spacing w:val="-44"/>
        </w:rPr>
        <w:t xml:space="preserve"> </w:t>
      </w:r>
      <w:r>
        <w:t>de México.</w:t>
      </w:r>
    </w:p>
    <w:p w14:paraId="7A845982" w14:textId="77777777" w:rsidR="00612B04" w:rsidRDefault="00612B04">
      <w:pPr>
        <w:pStyle w:val="Textoindependiente"/>
        <w:spacing w:before="8"/>
        <w:rPr>
          <w:sz w:val="20"/>
        </w:rPr>
      </w:pPr>
    </w:p>
    <w:p w14:paraId="426AC93C" w14:textId="77777777" w:rsidR="00612B04" w:rsidRDefault="00C60C15">
      <w:pPr>
        <w:pStyle w:val="Textoindependiente"/>
        <w:spacing w:before="1" w:line="278" w:lineRule="auto"/>
        <w:ind w:left="116" w:right="411"/>
        <w:jc w:val="both"/>
      </w:pPr>
      <w:r>
        <w:rPr>
          <w:b/>
        </w:rPr>
        <w:t xml:space="preserve">OCTAVA. - CAUSAS DE RESCISIÓN DEL CONTRATO. </w:t>
      </w:r>
      <w:r>
        <w:t>Las partes podrán rescindir el presente contrato en el caso de que alguna de ellas incumpla cualquiera de las obligaciones a su cargo, convenidas en la cotización anexa y en los</w:t>
      </w:r>
      <w:r>
        <w:t xml:space="preserve"> términos y condiciones de este contrato.</w:t>
      </w:r>
    </w:p>
    <w:p w14:paraId="15B6EA20" w14:textId="77777777" w:rsidR="00612B04" w:rsidRDefault="00612B04">
      <w:pPr>
        <w:pStyle w:val="Textoindependiente"/>
        <w:spacing w:before="3"/>
        <w:rPr>
          <w:sz w:val="20"/>
        </w:rPr>
      </w:pPr>
    </w:p>
    <w:p w14:paraId="2540939C" w14:textId="77777777" w:rsidR="00612B04" w:rsidRDefault="00C60C15">
      <w:pPr>
        <w:pStyle w:val="Textoindependiente"/>
        <w:spacing w:line="276" w:lineRule="auto"/>
        <w:ind w:left="116" w:right="405"/>
        <w:jc w:val="both"/>
      </w:pPr>
      <w:r>
        <w:t>Las partes convienen expresamente que para que la rescisión opere de pleno derecho y sin necesidad de intervención judicial, bastará que así lo comunique por escrito “</w:t>
      </w:r>
      <w:r>
        <w:rPr>
          <w:b/>
        </w:rPr>
        <w:t>EL PRD</w:t>
      </w:r>
      <w:r>
        <w:t xml:space="preserve">” a </w:t>
      </w:r>
      <w:r>
        <w:rPr>
          <w:b/>
        </w:rPr>
        <w:t>“LA PRESTADORA”</w:t>
      </w:r>
      <w:r>
        <w:t>, expresando la fecha</w:t>
      </w:r>
      <w:r>
        <w:t xml:space="preserve"> en la que el contrato quedará rescindido para todos los efectos legales a que haya lugar.</w:t>
      </w:r>
    </w:p>
    <w:p w14:paraId="396B942D" w14:textId="77777777" w:rsidR="00612B04" w:rsidRDefault="00612B04">
      <w:pPr>
        <w:pStyle w:val="Textoindependiente"/>
        <w:spacing w:before="1"/>
        <w:rPr>
          <w:sz w:val="21"/>
        </w:rPr>
      </w:pPr>
    </w:p>
    <w:p w14:paraId="6F204747" w14:textId="77777777" w:rsidR="00612B04" w:rsidRDefault="00C60C15">
      <w:pPr>
        <w:pStyle w:val="Textoindependiente"/>
        <w:spacing w:line="276" w:lineRule="auto"/>
        <w:ind w:left="116" w:right="284"/>
        <w:jc w:val="both"/>
      </w:pPr>
      <w:r>
        <w:rPr>
          <w:b/>
        </w:rPr>
        <w:t xml:space="preserve">NOVENA. - PENA CONVENCIONAL “LA PRESTADORA” </w:t>
      </w:r>
      <w:r>
        <w:t>estará obligada a pagar como pena convencional por la cancelación del servicio, imputable a ella o por no prestar el ser</w:t>
      </w:r>
      <w:r>
        <w:t>vicio en los términos pactados, el 30% del monto total del contrato, así como al cumplimiento forzoso de lo contratado.</w:t>
      </w:r>
    </w:p>
    <w:p w14:paraId="445B7331" w14:textId="77777777" w:rsidR="00612B04" w:rsidRDefault="00612B04">
      <w:pPr>
        <w:pStyle w:val="Textoindependiente"/>
        <w:spacing w:before="9"/>
        <w:rPr>
          <w:sz w:val="20"/>
        </w:rPr>
      </w:pPr>
    </w:p>
    <w:p w14:paraId="035EF725" w14:textId="77777777" w:rsidR="00612B04" w:rsidRDefault="00C60C15">
      <w:pPr>
        <w:pStyle w:val="Textoindependiente"/>
        <w:spacing w:line="276" w:lineRule="auto"/>
        <w:ind w:left="116" w:right="285"/>
        <w:jc w:val="both"/>
      </w:pPr>
      <w:r>
        <w:rPr>
          <w:b/>
        </w:rPr>
        <w:t>DÉCIMA.</w:t>
      </w:r>
      <w:r>
        <w:rPr>
          <w:b/>
          <w:spacing w:val="-9"/>
        </w:rPr>
        <w:t xml:space="preserve"> </w:t>
      </w:r>
      <w:r>
        <w:rPr>
          <w:b/>
        </w:rPr>
        <w:t>-</w:t>
      </w:r>
      <w:r>
        <w:rPr>
          <w:b/>
          <w:spacing w:val="-17"/>
        </w:rPr>
        <w:t xml:space="preserve"> </w:t>
      </w:r>
      <w:r>
        <w:rPr>
          <w:b/>
        </w:rPr>
        <w:t>SUPERVISIÓN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LOS</w:t>
      </w:r>
      <w:r>
        <w:rPr>
          <w:b/>
          <w:spacing w:val="-13"/>
        </w:rPr>
        <w:t xml:space="preserve"> </w:t>
      </w:r>
      <w:r>
        <w:rPr>
          <w:b/>
        </w:rPr>
        <w:t>SERVICIOS.</w:t>
      </w:r>
      <w:r>
        <w:rPr>
          <w:b/>
          <w:spacing w:val="-15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>PRD”</w:t>
      </w:r>
      <w:r>
        <w:rPr>
          <w:b/>
          <w:spacing w:val="-11"/>
        </w:rPr>
        <w:t xml:space="preserve"> </w:t>
      </w:r>
      <w:r>
        <w:t>tendrá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todo</w:t>
      </w:r>
      <w:r>
        <w:rPr>
          <w:spacing w:val="-18"/>
        </w:rPr>
        <w:t xml:space="preserve"> </w:t>
      </w:r>
      <w:r>
        <w:t>momento,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 xml:space="preserve">facultad de verificar directamente si </w:t>
      </w:r>
      <w:r>
        <w:rPr>
          <w:b/>
        </w:rPr>
        <w:t xml:space="preserve">“LA PRESTADORA” </w:t>
      </w:r>
      <w:r>
        <w:t xml:space="preserve">está </w:t>
      </w:r>
      <w:r>
        <w:t xml:space="preserve">desarrollando el servicio objeto de este contrato, de acuerdo con las especificaciones a que </w:t>
      </w:r>
      <w:r>
        <w:rPr>
          <w:spacing w:val="-3"/>
        </w:rPr>
        <w:t xml:space="preserve">se </w:t>
      </w:r>
      <w:r>
        <w:t xml:space="preserve">refiere la cotización anexa de fecha </w:t>
      </w:r>
      <w:r>
        <w:rPr>
          <w:spacing w:val="-3"/>
        </w:rPr>
        <w:t xml:space="preserve">12 </w:t>
      </w:r>
      <w:r>
        <w:t>de</w:t>
      </w:r>
      <w:r>
        <w:rPr>
          <w:spacing w:val="-5"/>
        </w:rPr>
        <w:t xml:space="preserve"> </w:t>
      </w:r>
      <w:r>
        <w:t>abril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2022,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comunicará</w:t>
      </w:r>
      <w:r>
        <w:rPr>
          <w:spacing w:val="-2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escrito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cuestiones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estime</w:t>
      </w:r>
      <w:r>
        <w:rPr>
          <w:spacing w:val="-4"/>
        </w:rPr>
        <w:t xml:space="preserve"> </w:t>
      </w:r>
      <w:r>
        <w:t>pertinentes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 xml:space="preserve">con su ejecución en la forma convenida y con las modificaciones que en </w:t>
      </w:r>
      <w:r>
        <w:rPr>
          <w:spacing w:val="-3"/>
        </w:rPr>
        <w:t xml:space="preserve">su </w:t>
      </w:r>
      <w:r>
        <w:t>caso</w:t>
      </w:r>
      <w:r>
        <w:rPr>
          <w:spacing w:val="-25"/>
        </w:rPr>
        <w:t xml:space="preserve"> </w:t>
      </w:r>
      <w:r>
        <w:t>correspondan.</w:t>
      </w:r>
    </w:p>
    <w:p w14:paraId="6D3BFFD6" w14:textId="77777777" w:rsidR="00612B04" w:rsidRDefault="00612B04">
      <w:pPr>
        <w:pStyle w:val="Textoindependiente"/>
        <w:spacing w:before="10"/>
        <w:rPr>
          <w:sz w:val="20"/>
        </w:rPr>
      </w:pPr>
    </w:p>
    <w:p w14:paraId="31D293D4" w14:textId="77777777" w:rsidR="00612B04" w:rsidRDefault="00C60C15">
      <w:pPr>
        <w:ind w:left="116"/>
        <w:jc w:val="both"/>
      </w:pPr>
      <w:r>
        <w:rPr>
          <w:b/>
        </w:rPr>
        <w:t>DÉCIMA</w:t>
      </w:r>
      <w:r>
        <w:rPr>
          <w:b/>
          <w:spacing w:val="11"/>
        </w:rPr>
        <w:t xml:space="preserve"> </w:t>
      </w:r>
      <w:r>
        <w:rPr>
          <w:b/>
        </w:rPr>
        <w:t>PRIMERA.</w:t>
      </w:r>
      <w:r>
        <w:rPr>
          <w:b/>
          <w:spacing w:val="17"/>
        </w:rPr>
        <w:t xml:space="preserve"> </w:t>
      </w:r>
      <w:r>
        <w:rPr>
          <w:b/>
        </w:rPr>
        <w:t>-</w:t>
      </w:r>
      <w:r>
        <w:rPr>
          <w:b/>
          <w:spacing w:val="12"/>
        </w:rPr>
        <w:t xml:space="preserve"> </w:t>
      </w:r>
      <w:r>
        <w:rPr>
          <w:b/>
        </w:rPr>
        <w:t>DERECHOS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4"/>
        </w:rPr>
        <w:t xml:space="preserve"> </w:t>
      </w:r>
      <w:r>
        <w:rPr>
          <w:b/>
        </w:rPr>
        <w:t>AUTOR.</w:t>
      </w:r>
      <w:r>
        <w:rPr>
          <w:b/>
          <w:spacing w:val="9"/>
        </w:rPr>
        <w:t xml:space="preserve"> </w:t>
      </w:r>
      <w:r>
        <w:rPr>
          <w:b/>
        </w:rPr>
        <w:t>“LA</w:t>
      </w:r>
      <w:r>
        <w:rPr>
          <w:b/>
          <w:spacing w:val="11"/>
        </w:rPr>
        <w:t xml:space="preserve"> </w:t>
      </w:r>
      <w:r>
        <w:rPr>
          <w:b/>
        </w:rPr>
        <w:t>PRESTADORA”</w:t>
      </w:r>
      <w:r>
        <w:rPr>
          <w:b/>
          <w:spacing w:val="14"/>
        </w:rPr>
        <w:t xml:space="preserve"> </w:t>
      </w:r>
      <w:r>
        <w:t>acepta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reconoce</w:t>
      </w:r>
      <w:r>
        <w:rPr>
          <w:spacing w:val="10"/>
        </w:rPr>
        <w:t xml:space="preserve"> </w:t>
      </w:r>
      <w:r>
        <w:t>que</w:t>
      </w:r>
    </w:p>
    <w:p w14:paraId="767DF2D2" w14:textId="77777777" w:rsidR="00612B04" w:rsidRDefault="00C60C15">
      <w:pPr>
        <w:pStyle w:val="Textoindependiente"/>
        <w:spacing w:before="40" w:line="273" w:lineRule="auto"/>
        <w:ind w:left="116" w:right="289"/>
        <w:jc w:val="both"/>
      </w:pPr>
      <w:r>
        <w:t>los derechos de autor del servicio objeto del presente contrato, serán de la exclusiva propiedad de</w:t>
      </w:r>
      <w:r>
        <w:rPr>
          <w:spacing w:val="15"/>
        </w:rPr>
        <w:t xml:space="preserve"> </w:t>
      </w:r>
      <w:r>
        <w:rPr>
          <w:b/>
        </w:rPr>
        <w:t>“EL</w:t>
      </w:r>
      <w:r>
        <w:rPr>
          <w:b/>
          <w:spacing w:val="14"/>
        </w:rPr>
        <w:t xml:space="preserve"> </w:t>
      </w:r>
      <w:r>
        <w:rPr>
          <w:b/>
        </w:rPr>
        <w:t>PRD”</w:t>
      </w:r>
      <w:r>
        <w:t>.</w:t>
      </w:r>
      <w:r>
        <w:rPr>
          <w:spacing w:val="15"/>
        </w:rPr>
        <w:t xml:space="preserve"> </w:t>
      </w:r>
      <w:r>
        <w:rPr>
          <w:b/>
        </w:rPr>
        <w:t>“LA</w:t>
      </w:r>
      <w:r>
        <w:rPr>
          <w:b/>
          <w:spacing w:val="13"/>
        </w:rPr>
        <w:t xml:space="preserve"> </w:t>
      </w:r>
      <w:r>
        <w:rPr>
          <w:b/>
        </w:rPr>
        <w:t>PRESTADORA”</w:t>
      </w:r>
      <w:r>
        <w:rPr>
          <w:b/>
          <w:spacing w:val="16"/>
        </w:rPr>
        <w:t xml:space="preserve"> </w:t>
      </w:r>
      <w:r>
        <w:t>reconoce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todo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información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sean</w:t>
      </w:r>
    </w:p>
    <w:p w14:paraId="58D95514" w14:textId="77777777" w:rsidR="00612B04" w:rsidRDefault="00612B04">
      <w:pPr>
        <w:spacing w:line="273" w:lineRule="auto"/>
        <w:jc w:val="both"/>
        <w:sectPr w:rsidR="00612B04">
          <w:pgSz w:w="12240" w:h="15840"/>
          <w:pgMar w:top="1560" w:right="1180" w:bottom="1240" w:left="1300" w:header="993" w:footer="1051" w:gutter="0"/>
          <w:cols w:space="720"/>
        </w:sectPr>
      </w:pPr>
    </w:p>
    <w:p w14:paraId="24A1C499" w14:textId="77777777" w:rsidR="00612B04" w:rsidRDefault="00612B04">
      <w:pPr>
        <w:pStyle w:val="Textoindependiente"/>
        <w:spacing w:before="6"/>
        <w:rPr>
          <w:sz w:val="11"/>
        </w:rPr>
      </w:pPr>
    </w:p>
    <w:p w14:paraId="6CFFDD5F" w14:textId="77777777" w:rsidR="00612B04" w:rsidRDefault="00C60C15">
      <w:pPr>
        <w:spacing w:before="94" w:line="276" w:lineRule="auto"/>
        <w:ind w:left="116" w:right="281"/>
        <w:jc w:val="both"/>
      </w:pPr>
      <w:r>
        <w:t xml:space="preserve">proporcionados por </w:t>
      </w:r>
      <w:r>
        <w:rPr>
          <w:b/>
        </w:rPr>
        <w:t xml:space="preserve">“EL PRD” </w:t>
      </w:r>
      <w:r>
        <w:t>para la prestación del servicio (</w:t>
      </w:r>
      <w:r>
        <w:rPr>
          <w:i/>
        </w:rPr>
        <w:t>incluyendo, sin limitar, arte, diseños de marcas, personajes, obras literario musicales</w:t>
      </w:r>
      <w:r>
        <w:t xml:space="preserve">), son propiedad de </w:t>
      </w:r>
      <w:r>
        <w:rPr>
          <w:b/>
        </w:rPr>
        <w:t>“EL PRD”</w:t>
      </w:r>
      <w:r>
        <w:t xml:space="preserve">, por lo que </w:t>
      </w:r>
      <w:r>
        <w:rPr>
          <w:b/>
        </w:rPr>
        <w:t xml:space="preserve">“LA PRESTADORA” </w:t>
      </w:r>
      <w:r>
        <w:t>no podrá hacer uso diferente para el que le fueron proporcionados.</w:t>
      </w:r>
    </w:p>
    <w:p w14:paraId="2EDC83C4" w14:textId="77777777" w:rsidR="00612B04" w:rsidRDefault="00612B04">
      <w:pPr>
        <w:pStyle w:val="Textoindependiente"/>
        <w:spacing w:before="6"/>
        <w:rPr>
          <w:sz w:val="20"/>
        </w:rPr>
      </w:pPr>
    </w:p>
    <w:p w14:paraId="5CB7D297" w14:textId="77777777" w:rsidR="00612B04" w:rsidRDefault="00C60C15">
      <w:pPr>
        <w:spacing w:line="276" w:lineRule="auto"/>
        <w:ind w:left="116" w:right="276"/>
        <w:jc w:val="both"/>
      </w:pPr>
      <w:r>
        <w:t xml:space="preserve">Asimismo </w:t>
      </w:r>
      <w:r>
        <w:rPr>
          <w:b/>
        </w:rPr>
        <w:t>“L</w:t>
      </w:r>
      <w:r>
        <w:rPr>
          <w:b/>
        </w:rPr>
        <w:t xml:space="preserve">A PRESTADORA” </w:t>
      </w:r>
      <w:r>
        <w:t>reconoce que todos los derechos de propiedad industrial y derechos</w:t>
      </w:r>
      <w:r>
        <w:rPr>
          <w:spacing w:val="-1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autor</w:t>
      </w:r>
      <w:r>
        <w:rPr>
          <w:spacing w:val="-12"/>
        </w:rPr>
        <w:t xml:space="preserve"> </w:t>
      </w:r>
      <w:r>
        <w:t>inherentes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marcas,</w:t>
      </w:r>
      <w:r>
        <w:rPr>
          <w:spacing w:val="-15"/>
        </w:rPr>
        <w:t xml:space="preserve"> </w:t>
      </w:r>
      <w:r>
        <w:t>avisos</w:t>
      </w:r>
      <w:r>
        <w:rPr>
          <w:spacing w:val="-16"/>
        </w:rPr>
        <w:t xml:space="preserve"> </w:t>
      </w:r>
      <w:r>
        <w:t>comerciales,</w:t>
      </w:r>
      <w:r>
        <w:rPr>
          <w:spacing w:val="-10"/>
        </w:rPr>
        <w:t xml:space="preserve"> </w:t>
      </w:r>
      <w:r>
        <w:t>diseños,</w:t>
      </w:r>
      <w:r>
        <w:rPr>
          <w:spacing w:val="-15"/>
        </w:rPr>
        <w:t xml:space="preserve"> </w:t>
      </w:r>
      <w:r>
        <w:t>modelos,</w:t>
      </w:r>
      <w:r>
        <w:rPr>
          <w:spacing w:val="-15"/>
        </w:rPr>
        <w:t xml:space="preserve"> </w:t>
      </w:r>
      <w:r>
        <w:t>lemas,</w:t>
      </w:r>
      <w:r>
        <w:rPr>
          <w:spacing w:val="-10"/>
        </w:rPr>
        <w:t xml:space="preserve"> </w:t>
      </w:r>
      <w:r>
        <w:t xml:space="preserve">textos, ideas, obras artísticas e intelectuales y otras similares, que sean utilizados por </w:t>
      </w:r>
      <w:r>
        <w:rPr>
          <w:b/>
        </w:rPr>
        <w:t xml:space="preserve">“LA PRESTADORA” </w:t>
      </w:r>
      <w:r>
        <w:t xml:space="preserve">o adquiridos a nombre de </w:t>
      </w:r>
      <w:r>
        <w:rPr>
          <w:b/>
        </w:rPr>
        <w:t>“EL PRD”</w:t>
      </w:r>
      <w:r>
        <w:t xml:space="preserve">, serán propiedad de </w:t>
      </w:r>
      <w:r>
        <w:rPr>
          <w:b/>
        </w:rPr>
        <w:t>“EL PRD”</w:t>
      </w:r>
      <w:r>
        <w:t>, el cual los</w:t>
      </w:r>
      <w:r>
        <w:rPr>
          <w:spacing w:val="-5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utilizar</w:t>
      </w:r>
      <w:r>
        <w:rPr>
          <w:spacing w:val="-1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emplear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la </w:t>
      </w:r>
      <w:r>
        <w:t>forma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decida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su</w:t>
      </w:r>
      <w:r>
        <w:rPr>
          <w:spacing w:val="-7"/>
        </w:rPr>
        <w:t xml:space="preserve"> </w:t>
      </w:r>
      <w:r>
        <w:t>mejor</w:t>
      </w:r>
      <w:r>
        <w:rPr>
          <w:spacing w:val="-11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</w:t>
      </w:r>
      <w:r>
        <w:t>nveniencia.</w:t>
      </w:r>
      <w:r>
        <w:rPr>
          <w:spacing w:val="-4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el material</w:t>
      </w:r>
      <w:r>
        <w:rPr>
          <w:spacing w:val="-2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sea</w:t>
      </w:r>
      <w:r>
        <w:rPr>
          <w:spacing w:val="-18"/>
        </w:rPr>
        <w:t xml:space="preserve"> </w:t>
      </w:r>
      <w:r>
        <w:t>preparado</w:t>
      </w:r>
      <w:r>
        <w:rPr>
          <w:spacing w:val="-19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prestación</w:t>
      </w:r>
      <w:r>
        <w:rPr>
          <w:spacing w:val="-1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servicios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que,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forma</w:t>
      </w:r>
      <w:r>
        <w:rPr>
          <w:spacing w:val="-18"/>
        </w:rPr>
        <w:t xml:space="preserve"> </w:t>
      </w:r>
      <w:r>
        <w:t>enunciativa más no limitativa, incluyen arte en impresos, obras literario musicales (</w:t>
      </w:r>
      <w:r>
        <w:rPr>
          <w:i/>
        </w:rPr>
        <w:t>salvo aquellas que correspondan a sincronización y/o adaptaciones</w:t>
      </w:r>
      <w:r>
        <w:rPr>
          <w:i/>
        </w:rPr>
        <w:t xml:space="preserve"> de obras literarios musicales ya existentes</w:t>
      </w:r>
      <w:r>
        <w:t xml:space="preserve">), coreografías y material audiovisual en general, serán propiedad exclusiva de </w:t>
      </w:r>
      <w:r>
        <w:rPr>
          <w:b/>
        </w:rPr>
        <w:t>“EL</w:t>
      </w:r>
      <w:r>
        <w:rPr>
          <w:b/>
          <w:spacing w:val="-25"/>
        </w:rPr>
        <w:t xml:space="preserve"> </w:t>
      </w:r>
      <w:r>
        <w:rPr>
          <w:b/>
        </w:rPr>
        <w:t>PRD”</w:t>
      </w:r>
      <w:r>
        <w:t>.</w:t>
      </w:r>
    </w:p>
    <w:p w14:paraId="1316C346" w14:textId="77777777" w:rsidR="00612B04" w:rsidRDefault="00612B04">
      <w:pPr>
        <w:pStyle w:val="Textoindependiente"/>
        <w:spacing w:before="2"/>
        <w:rPr>
          <w:sz w:val="21"/>
        </w:rPr>
      </w:pPr>
    </w:p>
    <w:p w14:paraId="6B4E14CA" w14:textId="77777777" w:rsidR="00612B04" w:rsidRDefault="00C60C15">
      <w:pPr>
        <w:pStyle w:val="Textoindependiente"/>
        <w:spacing w:line="276" w:lineRule="auto"/>
        <w:ind w:left="116" w:right="282"/>
        <w:jc w:val="both"/>
      </w:pPr>
      <w:r>
        <w:t xml:space="preserve">En caso de que </w:t>
      </w:r>
      <w:r>
        <w:rPr>
          <w:b/>
        </w:rPr>
        <w:t xml:space="preserve">“LA PRESTADORA” </w:t>
      </w:r>
      <w:r>
        <w:t xml:space="preserve">haga uso de imágenes, marca, diseños, modelos, lemas, textos y demás elementos que requieran autorización de terceros, será bajo su más estricta responsabilidad obtenerla, deslindando a </w:t>
      </w:r>
      <w:r>
        <w:rPr>
          <w:b/>
        </w:rPr>
        <w:t xml:space="preserve">“EL PRD” </w:t>
      </w:r>
      <w:r>
        <w:t>de cualquier responsabilidad que pueda surgir.</w:t>
      </w:r>
    </w:p>
    <w:p w14:paraId="2D808AB6" w14:textId="77777777" w:rsidR="00612B04" w:rsidRDefault="00612B04">
      <w:pPr>
        <w:pStyle w:val="Textoindependiente"/>
        <w:spacing w:before="8"/>
        <w:rPr>
          <w:sz w:val="20"/>
        </w:rPr>
      </w:pPr>
    </w:p>
    <w:p w14:paraId="37562F60" w14:textId="77777777" w:rsidR="00612B04" w:rsidRDefault="00C60C15">
      <w:pPr>
        <w:pStyle w:val="Textoindependiente"/>
        <w:spacing w:line="276" w:lineRule="auto"/>
        <w:ind w:left="116" w:right="284"/>
        <w:jc w:val="both"/>
      </w:pPr>
      <w:r>
        <w:rPr>
          <w:b/>
        </w:rPr>
        <w:t>DÉCIMA SEGUND</w:t>
      </w:r>
      <w:r>
        <w:rPr>
          <w:b/>
        </w:rPr>
        <w:t xml:space="preserve">A. - TERMINACIÓN ANTICIPADA. “EL PRD” </w:t>
      </w:r>
      <w:r>
        <w:t xml:space="preserve">podrá dar por terminado anticipadamente el presente contrato. Para tal efecto, bastará previa notificación por escrito a </w:t>
      </w:r>
      <w:r>
        <w:rPr>
          <w:b/>
        </w:rPr>
        <w:t>“LA PRESTADORA”</w:t>
      </w:r>
      <w:r>
        <w:t xml:space="preserve">, sin responsabilidad alguna para </w:t>
      </w:r>
      <w:r>
        <w:rPr>
          <w:b/>
        </w:rPr>
        <w:t>“EL PRD”</w:t>
      </w:r>
      <w:r>
        <w:t xml:space="preserve">, cubriéndose la parte proporcional por </w:t>
      </w:r>
      <w:r>
        <w:t>concepto de los servicios realizados, debidamente acreditados a la fecha en que se dé la terminación.</w:t>
      </w:r>
    </w:p>
    <w:p w14:paraId="006445C1" w14:textId="77777777" w:rsidR="00612B04" w:rsidRDefault="00612B04">
      <w:pPr>
        <w:pStyle w:val="Textoindependiente"/>
        <w:spacing w:before="10"/>
        <w:rPr>
          <w:sz w:val="20"/>
        </w:rPr>
      </w:pPr>
    </w:p>
    <w:p w14:paraId="21D4A25B" w14:textId="77777777" w:rsidR="00612B04" w:rsidRDefault="00C60C15">
      <w:pPr>
        <w:spacing w:line="278" w:lineRule="auto"/>
        <w:ind w:left="116" w:right="285"/>
        <w:jc w:val="both"/>
      </w:pPr>
      <w:r>
        <w:rPr>
          <w:b/>
        </w:rPr>
        <w:t>DÉCIMA</w:t>
      </w:r>
      <w:r>
        <w:rPr>
          <w:b/>
          <w:spacing w:val="-22"/>
        </w:rPr>
        <w:t xml:space="preserve"> </w:t>
      </w:r>
      <w:r>
        <w:rPr>
          <w:b/>
        </w:rPr>
        <w:t>TERCERA.</w:t>
      </w:r>
      <w:r>
        <w:rPr>
          <w:b/>
          <w:spacing w:val="-18"/>
        </w:rPr>
        <w:t xml:space="preserve"> </w:t>
      </w:r>
      <w:r>
        <w:rPr>
          <w:b/>
        </w:rPr>
        <w:t>-</w:t>
      </w:r>
      <w:r>
        <w:rPr>
          <w:b/>
          <w:spacing w:val="-18"/>
        </w:rPr>
        <w:t xml:space="preserve"> </w:t>
      </w:r>
      <w:r>
        <w:rPr>
          <w:b/>
        </w:rPr>
        <w:t>MODIFICACIONES</w:t>
      </w:r>
      <w:r>
        <w:rPr>
          <w:b/>
          <w:spacing w:val="-20"/>
        </w:rPr>
        <w:t xml:space="preserve"> </w:t>
      </w:r>
      <w:r>
        <w:rPr>
          <w:b/>
        </w:rPr>
        <w:t>DEL</w:t>
      </w:r>
      <w:r>
        <w:rPr>
          <w:b/>
          <w:spacing w:val="-17"/>
        </w:rPr>
        <w:t xml:space="preserve"> </w:t>
      </w:r>
      <w:r>
        <w:rPr>
          <w:b/>
        </w:rPr>
        <w:t>CONTRATO.</w:t>
      </w:r>
      <w:r>
        <w:rPr>
          <w:b/>
          <w:spacing w:val="-12"/>
        </w:rPr>
        <w:t xml:space="preserve"> </w:t>
      </w:r>
      <w:r>
        <w:t>Cualquier</w:t>
      </w:r>
      <w:r>
        <w:rPr>
          <w:spacing w:val="-22"/>
        </w:rPr>
        <w:t xml:space="preserve"> </w:t>
      </w:r>
      <w:r>
        <w:t>modificación</w:t>
      </w:r>
      <w:r>
        <w:rPr>
          <w:spacing w:val="-20"/>
        </w:rPr>
        <w:t xml:space="preserve"> </w:t>
      </w:r>
      <w:r>
        <w:t>al</w:t>
      </w:r>
      <w:r>
        <w:rPr>
          <w:spacing w:val="-22"/>
        </w:rPr>
        <w:t xml:space="preserve"> </w:t>
      </w:r>
      <w:r>
        <w:t>presente contrato, deberá formalizarse por escrito mediante convenio</w:t>
      </w:r>
      <w:r>
        <w:rPr>
          <w:spacing w:val="-15"/>
        </w:rPr>
        <w:t xml:space="preserve"> </w:t>
      </w:r>
      <w:r>
        <w:t>modificator</w:t>
      </w:r>
      <w:r>
        <w:t>io.</w:t>
      </w:r>
    </w:p>
    <w:p w14:paraId="75653B19" w14:textId="77777777" w:rsidR="00612B04" w:rsidRDefault="00612B04">
      <w:pPr>
        <w:pStyle w:val="Textoindependiente"/>
        <w:spacing w:before="9"/>
        <w:rPr>
          <w:sz w:val="20"/>
        </w:rPr>
      </w:pPr>
    </w:p>
    <w:p w14:paraId="47992598" w14:textId="77777777" w:rsidR="00612B04" w:rsidRDefault="00C60C15">
      <w:pPr>
        <w:pStyle w:val="Ttulo1"/>
        <w:spacing w:before="1"/>
        <w:jc w:val="both"/>
        <w:rPr>
          <w:b w:val="0"/>
        </w:rPr>
      </w:pPr>
      <w:r>
        <w:t xml:space="preserve">DÉCIMA CUARTA. - CESIÓN DE DERECHOS Y OBLIGACIONES. “LA PRESTADORA” </w:t>
      </w:r>
      <w:r>
        <w:rPr>
          <w:b w:val="0"/>
        </w:rPr>
        <w:t>no</w:t>
      </w:r>
    </w:p>
    <w:p w14:paraId="59440744" w14:textId="77777777" w:rsidR="00612B04" w:rsidRDefault="00C60C15">
      <w:pPr>
        <w:pStyle w:val="Textoindependiente"/>
        <w:spacing w:before="35" w:line="278" w:lineRule="auto"/>
        <w:ind w:left="116" w:right="294"/>
        <w:jc w:val="both"/>
      </w:pPr>
      <w:r>
        <w:t>podrá</w:t>
      </w:r>
      <w:r>
        <w:rPr>
          <w:spacing w:val="-5"/>
        </w:rPr>
        <w:t xml:space="preserve"> </w:t>
      </w:r>
      <w:r>
        <w:t>ceder</w:t>
      </w:r>
      <w:r>
        <w:rPr>
          <w:spacing w:val="-9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parcialmente</w:t>
      </w:r>
      <w:r>
        <w:rPr>
          <w:spacing w:val="-5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obligaciones</w:t>
      </w:r>
      <w:r>
        <w:rPr>
          <w:spacing w:val="-12"/>
        </w:rPr>
        <w:t xml:space="preserve"> </w:t>
      </w:r>
      <w:r>
        <w:t>derivados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en favor de cualquier otra persona física o</w:t>
      </w:r>
      <w:r>
        <w:rPr>
          <w:spacing w:val="-14"/>
        </w:rPr>
        <w:t xml:space="preserve"> </w:t>
      </w:r>
      <w:r>
        <w:t>moral.</w:t>
      </w:r>
    </w:p>
    <w:p w14:paraId="21D7ADBF" w14:textId="77777777" w:rsidR="00612B04" w:rsidRDefault="00612B04">
      <w:pPr>
        <w:pStyle w:val="Textoindependiente"/>
        <w:spacing w:before="4"/>
        <w:rPr>
          <w:sz w:val="20"/>
        </w:rPr>
      </w:pPr>
    </w:p>
    <w:p w14:paraId="6A313D65" w14:textId="77777777" w:rsidR="00612B04" w:rsidRDefault="00C60C15">
      <w:pPr>
        <w:pStyle w:val="Textoindependiente"/>
        <w:spacing w:line="276" w:lineRule="auto"/>
        <w:ind w:left="116" w:right="284"/>
        <w:jc w:val="both"/>
      </w:pPr>
      <w:r>
        <w:rPr>
          <w:b/>
        </w:rPr>
        <w:t xml:space="preserve">DÉCIMA QUINTA. - CASO FORTUITO O FUERZA MAYOR. </w:t>
      </w:r>
      <w:r>
        <w:t>Ninguna de las partes será responsable de cualquier retraso o incumplimiento de este contrato, que resulte de caso fortuito o</w:t>
      </w:r>
      <w:r>
        <w:rPr>
          <w:spacing w:val="-10"/>
        </w:rPr>
        <w:t xml:space="preserve"> </w:t>
      </w:r>
      <w:r>
        <w:t>fuerza</w:t>
      </w:r>
      <w:r>
        <w:rPr>
          <w:spacing w:val="-14"/>
        </w:rPr>
        <w:t xml:space="preserve"> </w:t>
      </w:r>
      <w:r>
        <w:t>mayor.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entiende</w:t>
      </w:r>
      <w:r>
        <w:rPr>
          <w:spacing w:val="-9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fortuito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fuerza</w:t>
      </w:r>
      <w:r>
        <w:rPr>
          <w:spacing w:val="-10"/>
        </w:rPr>
        <w:t xml:space="preserve"> </w:t>
      </w:r>
      <w:r>
        <w:t>mayor,</w:t>
      </w:r>
      <w:r>
        <w:rPr>
          <w:spacing w:val="-15"/>
        </w:rPr>
        <w:t xml:space="preserve"> </w:t>
      </w:r>
      <w:r>
        <w:t>aquellos</w:t>
      </w:r>
      <w:r>
        <w:rPr>
          <w:spacing w:val="-11"/>
        </w:rPr>
        <w:t xml:space="preserve"> </w:t>
      </w:r>
      <w:r>
        <w:t>hechos</w:t>
      </w:r>
      <w:r>
        <w:rPr>
          <w:spacing w:val="-1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acont</w:t>
      </w:r>
      <w:r>
        <w:t xml:space="preserve">ecimientos ajenos a </w:t>
      </w:r>
      <w:r>
        <w:rPr>
          <w:spacing w:val="-3"/>
        </w:rPr>
        <w:t xml:space="preserve">la </w:t>
      </w:r>
      <w:r>
        <w:t>voluntad de cualquiera de las partes, siempre y cuando no se haya dado causa o contribuido a</w:t>
      </w:r>
      <w:r>
        <w:rPr>
          <w:spacing w:val="-1"/>
        </w:rPr>
        <w:t xml:space="preserve"> </w:t>
      </w:r>
      <w:r>
        <w:t>ellos.</w:t>
      </w:r>
    </w:p>
    <w:p w14:paraId="7E0D30B1" w14:textId="77777777" w:rsidR="00612B04" w:rsidRDefault="00612B04">
      <w:pPr>
        <w:pStyle w:val="Textoindependiente"/>
        <w:spacing w:before="3"/>
        <w:rPr>
          <w:sz w:val="21"/>
        </w:rPr>
      </w:pPr>
    </w:p>
    <w:p w14:paraId="5B11F0CF" w14:textId="77777777" w:rsidR="00612B04" w:rsidRDefault="00C60C15">
      <w:pPr>
        <w:pStyle w:val="Textoindependiente"/>
        <w:spacing w:before="1" w:line="276" w:lineRule="auto"/>
        <w:ind w:left="116" w:right="282"/>
        <w:jc w:val="both"/>
      </w:pPr>
      <w:r>
        <w:t>La</w:t>
      </w:r>
      <w:r>
        <w:rPr>
          <w:spacing w:val="-16"/>
        </w:rPr>
        <w:t xml:space="preserve"> </w:t>
      </w:r>
      <w:r>
        <w:t>falta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previsión,</w:t>
      </w:r>
      <w:r>
        <w:rPr>
          <w:spacing w:val="-16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negligencia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impericia</w:t>
      </w:r>
      <w:r>
        <w:rPr>
          <w:spacing w:val="-16"/>
        </w:rPr>
        <w:t xml:space="preserve"> </w:t>
      </w:r>
      <w:r>
        <w:t>técnica</w:t>
      </w:r>
      <w:r>
        <w:rPr>
          <w:spacing w:val="-1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b/>
        </w:rPr>
        <w:t>“LA</w:t>
      </w:r>
      <w:r>
        <w:rPr>
          <w:b/>
          <w:spacing w:val="-18"/>
        </w:rPr>
        <w:t xml:space="preserve"> </w:t>
      </w:r>
      <w:r>
        <w:rPr>
          <w:b/>
        </w:rPr>
        <w:t>PRESTADORA”</w:t>
      </w:r>
      <w:r>
        <w:t>,</w:t>
      </w:r>
      <w:r>
        <w:rPr>
          <w:spacing w:val="-17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rPr>
          <w:spacing w:val="-3"/>
        </w:rPr>
        <w:t>le</w:t>
      </w:r>
      <w:r>
        <w:rPr>
          <w:spacing w:val="-16"/>
        </w:rPr>
        <w:t xml:space="preserve"> </w:t>
      </w:r>
      <w:r>
        <w:t xml:space="preserve">impida el cabal cumplimiento de las obligaciones del presente contrato, no </w:t>
      </w:r>
      <w:r>
        <w:rPr>
          <w:spacing w:val="-3"/>
        </w:rPr>
        <w:t xml:space="preserve">se </w:t>
      </w:r>
      <w:r>
        <w:t>considerará caso fortuito o fuerza</w:t>
      </w:r>
      <w:r>
        <w:rPr>
          <w:spacing w:val="-6"/>
        </w:rPr>
        <w:t xml:space="preserve"> </w:t>
      </w:r>
      <w:r>
        <w:t>mayor.</w:t>
      </w:r>
    </w:p>
    <w:p w14:paraId="5A500E70" w14:textId="77777777" w:rsidR="00612B04" w:rsidRDefault="00612B04">
      <w:pPr>
        <w:spacing w:line="276" w:lineRule="auto"/>
        <w:jc w:val="both"/>
        <w:sectPr w:rsidR="00612B04">
          <w:pgSz w:w="12240" w:h="15840"/>
          <w:pgMar w:top="1560" w:right="1180" w:bottom="1240" w:left="1300" w:header="993" w:footer="1051" w:gutter="0"/>
          <w:cols w:space="720"/>
        </w:sectPr>
      </w:pPr>
    </w:p>
    <w:p w14:paraId="4C46C557" w14:textId="77777777" w:rsidR="00612B04" w:rsidRDefault="00612B04">
      <w:pPr>
        <w:pStyle w:val="Textoindependiente"/>
        <w:spacing w:before="6"/>
        <w:rPr>
          <w:sz w:val="11"/>
        </w:rPr>
      </w:pPr>
    </w:p>
    <w:p w14:paraId="520D6E99" w14:textId="77777777" w:rsidR="00612B04" w:rsidRDefault="00C60C15">
      <w:pPr>
        <w:spacing w:before="94" w:line="276" w:lineRule="auto"/>
        <w:ind w:left="116" w:right="285"/>
        <w:jc w:val="both"/>
      </w:pPr>
      <w:r>
        <w:rPr>
          <w:b/>
        </w:rPr>
        <w:t xml:space="preserve">DÉCIMA SEXTA. - DAÑOS Y PERJUICIOS. “LA PRESTADORA” </w:t>
      </w:r>
      <w:r>
        <w:t xml:space="preserve">se obliga a responder ante </w:t>
      </w:r>
      <w:r>
        <w:rPr>
          <w:b/>
        </w:rPr>
        <w:t>“EL PRD”</w:t>
      </w:r>
      <w:r>
        <w:t>, por todos los daños y perjuicios</w:t>
      </w:r>
      <w:r>
        <w:t xml:space="preserve"> que se ocasionen, derivados de la ejecución del servicio objeto de este contrato, por negligencia e impericia técnica.</w:t>
      </w:r>
    </w:p>
    <w:p w14:paraId="6858D52C" w14:textId="77777777" w:rsidR="00612B04" w:rsidRDefault="00612B04">
      <w:pPr>
        <w:pStyle w:val="Textoindependiente"/>
        <w:spacing w:before="6"/>
        <w:rPr>
          <w:sz w:val="20"/>
        </w:rPr>
      </w:pPr>
    </w:p>
    <w:p w14:paraId="32F6E0E9" w14:textId="77777777" w:rsidR="00612B04" w:rsidRDefault="00C60C15">
      <w:pPr>
        <w:spacing w:line="278" w:lineRule="auto"/>
        <w:ind w:left="116" w:right="281"/>
        <w:jc w:val="both"/>
      </w:pPr>
      <w:r>
        <w:rPr>
          <w:b/>
        </w:rPr>
        <w:t xml:space="preserve">DÉCIMA SÉPTIMA. - CONFIDENCIALIDAD. “LA PRESTADORA” </w:t>
      </w:r>
      <w:r>
        <w:t>se obliga a no divulgar ni utilizar la información que conozca en el desarrollo y c</w:t>
      </w:r>
      <w:r>
        <w:t>umplimiento del servicio objeto de este contrato.</w:t>
      </w:r>
    </w:p>
    <w:p w14:paraId="441F2203" w14:textId="77777777" w:rsidR="00612B04" w:rsidRDefault="00612B04">
      <w:pPr>
        <w:pStyle w:val="Textoindependiente"/>
        <w:spacing w:before="4"/>
        <w:rPr>
          <w:sz w:val="20"/>
        </w:rPr>
      </w:pPr>
    </w:p>
    <w:p w14:paraId="79689EFC" w14:textId="77777777" w:rsidR="00612B04" w:rsidRDefault="00C60C15">
      <w:pPr>
        <w:pStyle w:val="Textoindependiente"/>
        <w:spacing w:line="276" w:lineRule="auto"/>
        <w:ind w:left="116" w:right="286"/>
        <w:jc w:val="both"/>
      </w:pPr>
      <w:r>
        <w:rPr>
          <w:b/>
        </w:rPr>
        <w:t xml:space="preserve">DÉCIMA OCTAVA. - JURISDICCIÓN Y COMPETENCIA. </w:t>
      </w:r>
      <w:r>
        <w:t xml:space="preserve">Para </w:t>
      </w:r>
      <w:r>
        <w:rPr>
          <w:spacing w:val="-3"/>
        </w:rPr>
        <w:t xml:space="preserve">la </w:t>
      </w:r>
      <w:r>
        <w:t>interpretación y cumplimiento del</w:t>
      </w:r>
      <w:r>
        <w:rPr>
          <w:spacing w:val="-1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contrato,</w:t>
      </w:r>
      <w:r>
        <w:rPr>
          <w:spacing w:val="-10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aquello</w:t>
      </w:r>
      <w:r>
        <w:rPr>
          <w:spacing w:val="-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esté</w:t>
      </w:r>
      <w:r>
        <w:rPr>
          <w:spacing w:val="-9"/>
        </w:rPr>
        <w:t xml:space="preserve"> </w:t>
      </w:r>
      <w:r>
        <w:t>estipulado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mismo,</w:t>
      </w:r>
      <w:r>
        <w:rPr>
          <w:spacing w:val="-5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 xml:space="preserve">partes se someten a </w:t>
      </w:r>
      <w:r>
        <w:rPr>
          <w:spacing w:val="-3"/>
        </w:rPr>
        <w:t xml:space="preserve">la </w:t>
      </w:r>
      <w:r>
        <w:t>jurisdicc</w:t>
      </w:r>
      <w:r>
        <w:t>ión y competencia de los Tribunales del Fuero Común con residencia en la Ciudad de México. Las partes renuncian al fuero que les pudiera corresponder por razón de sus domicilios presentes o</w:t>
      </w:r>
      <w:r>
        <w:rPr>
          <w:spacing w:val="-9"/>
        </w:rPr>
        <w:t xml:space="preserve"> </w:t>
      </w:r>
      <w:r>
        <w:t>futuros.</w:t>
      </w:r>
    </w:p>
    <w:p w14:paraId="3DA817D7" w14:textId="77777777" w:rsidR="00612B04" w:rsidRDefault="00612B04">
      <w:pPr>
        <w:pStyle w:val="Textoindependiente"/>
        <w:spacing w:before="7"/>
        <w:rPr>
          <w:sz w:val="32"/>
        </w:rPr>
      </w:pPr>
    </w:p>
    <w:p w14:paraId="74A77B54" w14:textId="77777777" w:rsidR="00612B04" w:rsidRDefault="00C60C15">
      <w:pPr>
        <w:pStyle w:val="Ttulo1"/>
        <w:spacing w:line="276" w:lineRule="auto"/>
        <w:ind w:right="295"/>
        <w:jc w:val="both"/>
      </w:pPr>
      <w:r>
        <w:t>LEÍDAS LAS CLÁUSULAS POR LAS PARTES Y ENTERADAS DE SU CONTENIDO Y ALCANCE, EL PRESENTE CONTRATO SE FIRMA POR TRIPLICADO EN LA CIUDAD DE MÉXICO, EL DÍA DIECIOCHO DE ABRIL DE DOS MIL VEINTIDÓS.</w:t>
      </w:r>
    </w:p>
    <w:p w14:paraId="583338C1" w14:textId="77777777" w:rsidR="00612B04" w:rsidRDefault="00612B04">
      <w:pPr>
        <w:pStyle w:val="Textoindependiente"/>
        <w:rPr>
          <w:b/>
          <w:sz w:val="20"/>
        </w:rPr>
      </w:pPr>
    </w:p>
    <w:p w14:paraId="40152C0A" w14:textId="77777777" w:rsidR="00612B04" w:rsidRDefault="00612B04">
      <w:pPr>
        <w:pStyle w:val="Textoindependiente"/>
        <w:rPr>
          <w:b/>
          <w:sz w:val="20"/>
        </w:rPr>
      </w:pPr>
    </w:p>
    <w:p w14:paraId="07475301" w14:textId="77777777" w:rsidR="00612B04" w:rsidRDefault="00612B04">
      <w:pPr>
        <w:pStyle w:val="Textoindependiente"/>
        <w:rPr>
          <w:b/>
          <w:sz w:val="20"/>
        </w:rPr>
      </w:pPr>
    </w:p>
    <w:p w14:paraId="5647F8E5" w14:textId="77777777" w:rsidR="00612B04" w:rsidRDefault="00612B04">
      <w:pPr>
        <w:rPr>
          <w:sz w:val="20"/>
        </w:rPr>
        <w:sectPr w:rsidR="00612B04">
          <w:pgSz w:w="12240" w:h="15840"/>
          <w:pgMar w:top="1560" w:right="1180" w:bottom="1240" w:left="1300" w:header="993" w:footer="1051" w:gutter="0"/>
          <w:cols w:space="720"/>
        </w:sectPr>
      </w:pPr>
    </w:p>
    <w:p w14:paraId="2224577D" w14:textId="77777777" w:rsidR="00612B04" w:rsidRDefault="00612B04">
      <w:pPr>
        <w:pStyle w:val="Textoindependiente"/>
        <w:spacing w:before="1"/>
        <w:rPr>
          <w:b/>
          <w:sz w:val="21"/>
        </w:rPr>
      </w:pPr>
    </w:p>
    <w:p w14:paraId="673D1845" w14:textId="77777777" w:rsidR="00612B04" w:rsidRDefault="00C60C15">
      <w:pPr>
        <w:ind w:left="1614"/>
        <w:rPr>
          <w:b/>
        </w:rPr>
      </w:pPr>
      <w:r>
        <w:rPr>
          <w:b/>
        </w:rPr>
        <w:t>POR “EL PRD”</w:t>
      </w:r>
    </w:p>
    <w:p w14:paraId="2DD9024F" w14:textId="77777777" w:rsidR="00612B04" w:rsidRDefault="00612B04">
      <w:pPr>
        <w:pStyle w:val="Textoindependiente"/>
        <w:rPr>
          <w:b/>
          <w:sz w:val="24"/>
        </w:rPr>
      </w:pPr>
    </w:p>
    <w:p w14:paraId="793A521C" w14:textId="77777777" w:rsidR="00612B04" w:rsidRDefault="00612B04">
      <w:pPr>
        <w:pStyle w:val="Textoindependiente"/>
        <w:rPr>
          <w:b/>
          <w:sz w:val="24"/>
        </w:rPr>
      </w:pPr>
    </w:p>
    <w:p w14:paraId="4D6CEBF7" w14:textId="77777777" w:rsidR="00612B04" w:rsidRDefault="00612B04">
      <w:pPr>
        <w:pStyle w:val="Textoindependiente"/>
        <w:rPr>
          <w:b/>
          <w:sz w:val="24"/>
        </w:rPr>
      </w:pPr>
    </w:p>
    <w:p w14:paraId="66A53CDE" w14:textId="77777777" w:rsidR="00612B04" w:rsidRDefault="00C60C15">
      <w:pPr>
        <w:spacing w:before="186"/>
        <w:ind w:left="1278" w:right="26" w:hanging="673"/>
        <w:rPr>
          <w:b/>
        </w:rPr>
      </w:pPr>
      <w:r>
        <w:rPr>
          <w:b/>
        </w:rPr>
        <w:t>C. FABÍAN ESPÍNOSA GONZÁLEZ APODERADO LEGAL</w:t>
      </w:r>
    </w:p>
    <w:p w14:paraId="6C1CFE31" w14:textId="77777777" w:rsidR="00612B04" w:rsidRDefault="00C60C15">
      <w:pPr>
        <w:pStyle w:val="Textoindependiente"/>
        <w:spacing w:before="4"/>
        <w:rPr>
          <w:b/>
          <w:sz w:val="19"/>
        </w:rPr>
      </w:pPr>
      <w:r>
        <w:br w:type="column"/>
      </w:r>
    </w:p>
    <w:p w14:paraId="2F508D12" w14:textId="77777777" w:rsidR="00612B04" w:rsidRDefault="00C60C15">
      <w:pPr>
        <w:spacing w:before="1"/>
        <w:ind w:left="1480"/>
        <w:rPr>
          <w:b/>
        </w:rPr>
      </w:pPr>
      <w:r>
        <w:rPr>
          <w:b/>
        </w:rPr>
        <w:t>POR “LA PRESTADORA”</w:t>
      </w:r>
    </w:p>
    <w:p w14:paraId="4040BB57" w14:textId="77777777" w:rsidR="00612B04" w:rsidRDefault="00612B04">
      <w:pPr>
        <w:pStyle w:val="Textoindependiente"/>
        <w:rPr>
          <w:b/>
          <w:sz w:val="24"/>
        </w:rPr>
      </w:pPr>
    </w:p>
    <w:p w14:paraId="0E5FBD3E" w14:textId="77777777" w:rsidR="00612B04" w:rsidRDefault="00612B04">
      <w:pPr>
        <w:pStyle w:val="Textoindependiente"/>
        <w:rPr>
          <w:b/>
          <w:sz w:val="24"/>
        </w:rPr>
      </w:pPr>
    </w:p>
    <w:p w14:paraId="09EBB5B0" w14:textId="77777777" w:rsidR="00612B04" w:rsidRDefault="00612B04">
      <w:pPr>
        <w:pStyle w:val="Textoindependiente"/>
        <w:rPr>
          <w:b/>
          <w:sz w:val="24"/>
        </w:rPr>
      </w:pPr>
    </w:p>
    <w:p w14:paraId="32A5E353" w14:textId="40D54F4E" w:rsidR="00612B04" w:rsidRDefault="00C60C15" w:rsidP="003A5A0B">
      <w:pPr>
        <w:spacing w:before="186"/>
        <w:ind w:left="606"/>
        <w:jc w:val="center"/>
        <w:rPr>
          <w:b/>
        </w:rPr>
      </w:pPr>
      <w:r>
        <w:rPr>
          <w:b/>
        </w:rPr>
        <w:t xml:space="preserve">C. </w:t>
      </w:r>
      <w:r w:rsidR="003A5A0B">
        <w:rPr>
          <w:sz w:val="23"/>
          <w:szCs w:val="23"/>
        </w:rPr>
        <w:t>(  )</w:t>
      </w:r>
    </w:p>
    <w:p w14:paraId="210EBE72" w14:textId="77777777" w:rsidR="00612B04" w:rsidRDefault="00612B04">
      <w:pPr>
        <w:sectPr w:rsidR="00612B04">
          <w:type w:val="continuous"/>
          <w:pgSz w:w="12240" w:h="15840"/>
          <w:pgMar w:top="1560" w:right="1180" w:bottom="1240" w:left="1300" w:header="720" w:footer="720" w:gutter="0"/>
          <w:cols w:num="2" w:space="720" w:equalWidth="0">
            <w:col w:w="4233" w:space="420"/>
            <w:col w:w="5107"/>
          </w:cols>
        </w:sectPr>
      </w:pPr>
    </w:p>
    <w:p w14:paraId="4DACE658" w14:textId="77777777" w:rsidR="00612B04" w:rsidRDefault="00612B04">
      <w:pPr>
        <w:pStyle w:val="Textoindependiente"/>
        <w:spacing w:before="7"/>
        <w:rPr>
          <w:b/>
          <w:sz w:val="27"/>
        </w:rPr>
      </w:pPr>
    </w:p>
    <w:p w14:paraId="7D0D8A04" w14:textId="77777777" w:rsidR="00612B04" w:rsidRDefault="00C60C15">
      <w:pPr>
        <w:spacing w:before="94"/>
        <w:ind w:left="2762"/>
        <w:rPr>
          <w:b/>
        </w:rPr>
      </w:pPr>
      <w:r>
        <w:rPr>
          <w:b/>
        </w:rPr>
        <w:t>POR EL ADMINISTRADOR DEL CONTRATO</w:t>
      </w:r>
    </w:p>
    <w:p w14:paraId="0B74C9AC" w14:textId="77777777" w:rsidR="00612B04" w:rsidRDefault="00612B04">
      <w:pPr>
        <w:pStyle w:val="Textoindependiente"/>
        <w:rPr>
          <w:b/>
          <w:sz w:val="24"/>
        </w:rPr>
      </w:pPr>
    </w:p>
    <w:p w14:paraId="1A6975AC" w14:textId="77777777" w:rsidR="00612B04" w:rsidRDefault="00612B04">
      <w:pPr>
        <w:pStyle w:val="Textoindependiente"/>
        <w:rPr>
          <w:b/>
          <w:sz w:val="24"/>
        </w:rPr>
      </w:pPr>
    </w:p>
    <w:p w14:paraId="5AD40513" w14:textId="77777777" w:rsidR="00612B04" w:rsidRDefault="00612B04">
      <w:pPr>
        <w:pStyle w:val="Textoindependiente"/>
        <w:rPr>
          <w:b/>
          <w:sz w:val="24"/>
        </w:rPr>
      </w:pPr>
    </w:p>
    <w:p w14:paraId="12D38F95" w14:textId="77777777" w:rsidR="00612B04" w:rsidRDefault="00C60C15">
      <w:pPr>
        <w:spacing w:before="187" w:line="251" w:lineRule="exact"/>
        <w:ind w:left="3434"/>
        <w:rPr>
          <w:b/>
        </w:rPr>
      </w:pPr>
      <w:r>
        <w:rPr>
          <w:b/>
        </w:rPr>
        <w:t>C. ARCADIO SABIDO MÉNDEZ</w:t>
      </w:r>
    </w:p>
    <w:p w14:paraId="59380D43" w14:textId="77777777" w:rsidR="00612B04" w:rsidRDefault="00C60C15">
      <w:pPr>
        <w:ind w:left="2143" w:right="1823"/>
        <w:jc w:val="center"/>
        <w:rPr>
          <w:b/>
        </w:rPr>
      </w:pPr>
      <w:r>
        <w:rPr>
          <w:b/>
        </w:rPr>
        <w:t>DIRECTOR GENERAL DEL INSTITUTO DE FORMACIÓN POLÍTICA</w:t>
      </w:r>
    </w:p>
    <w:sectPr w:rsidR="00612B04">
      <w:type w:val="continuous"/>
      <w:pgSz w:w="12240" w:h="15840"/>
      <w:pgMar w:top="1560" w:right="1180" w:bottom="12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E83A" w14:textId="77777777" w:rsidR="00C60C15" w:rsidRDefault="00C60C15">
      <w:r>
        <w:separator/>
      </w:r>
    </w:p>
  </w:endnote>
  <w:endnote w:type="continuationSeparator" w:id="0">
    <w:p w14:paraId="554A7954" w14:textId="77777777" w:rsidR="00C60C15" w:rsidRDefault="00C6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E1AD" w14:textId="25EE817E" w:rsidR="00612B04" w:rsidRDefault="003F445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76" behindDoc="1" locked="0" layoutInCell="1" allowOverlap="1" wp14:anchorId="5C2F327F" wp14:editId="161B072A">
              <wp:simplePos x="0" y="0"/>
              <wp:positionH relativeFrom="page">
                <wp:posOffset>3807460</wp:posOffset>
              </wp:positionH>
              <wp:positionV relativeFrom="page">
                <wp:posOffset>9251315</wp:posOffset>
              </wp:positionV>
              <wp:extent cx="127000" cy="194310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3B9D" w14:textId="77777777" w:rsidR="00612B04" w:rsidRDefault="00C60C1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2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8pt;margin-top:728.45pt;width:10pt;height:15.3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BNSYR04AAAAA0BAAAPAAAAAAAAAAAAAAAAAEEEAABkcnMvZG93bnJl&#10;di54bWxQSwUGAAAAAAQABADzAAAATgUAAAAA&#10;" filled="f" stroked="f">
              <v:textbox inset="0,0,0,0">
                <w:txbxContent>
                  <w:p w14:paraId="281F3B9D" w14:textId="77777777" w:rsidR="00612B04" w:rsidRDefault="00C60C1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9223" w14:textId="77777777" w:rsidR="00C60C15" w:rsidRDefault="00C60C15">
      <w:r>
        <w:separator/>
      </w:r>
    </w:p>
  </w:footnote>
  <w:footnote w:type="continuationSeparator" w:id="0">
    <w:p w14:paraId="2BA2913C" w14:textId="77777777" w:rsidR="00C60C15" w:rsidRDefault="00C6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DFA4" w14:textId="662EC857" w:rsidR="00612B04" w:rsidRDefault="003F445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52" behindDoc="1" locked="0" layoutInCell="1" allowOverlap="1" wp14:anchorId="7A5CFBA7" wp14:editId="6DE0DA97">
              <wp:simplePos x="0" y="0"/>
              <wp:positionH relativeFrom="page">
                <wp:posOffset>4314190</wp:posOffset>
              </wp:positionH>
              <wp:positionV relativeFrom="page">
                <wp:posOffset>617855</wp:posOffset>
              </wp:positionV>
              <wp:extent cx="254444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123A8" w14:textId="77777777" w:rsidR="00612B04" w:rsidRDefault="00C60C1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No CN-JUR-AE-070-22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CFB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7pt;margin-top:48.65pt;width:200.35pt;height:15.4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" filled="f" stroked="f">
              <v:textbox inset="0,0,0,0">
                <w:txbxContent>
                  <w:p w14:paraId="19B123A8" w14:textId="77777777" w:rsidR="00612B04" w:rsidRDefault="00C60C1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No CN-JUR-AE-070-22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417D"/>
    <w:multiLevelType w:val="multilevel"/>
    <w:tmpl w:val="CD442036"/>
    <w:lvl w:ilvl="0">
      <w:start w:val="1"/>
      <w:numFmt w:val="upperRoman"/>
      <w:lvlText w:val="%1."/>
      <w:lvlJc w:val="left"/>
      <w:pPr>
        <w:ind w:left="303" w:hanging="18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37" w:hanging="72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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  <w:lang w:val="es-MX" w:eastAsia="es-MX" w:bidi="es-MX"/>
      </w:rPr>
    </w:lvl>
    <w:lvl w:ilvl="3">
      <w:numFmt w:val="bullet"/>
      <w:lvlText w:val="•"/>
      <w:lvlJc w:val="left"/>
      <w:pPr>
        <w:ind w:left="2822" w:hanging="36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13" w:hanging="36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804" w:hanging="36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95" w:hanging="36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86" w:hanging="36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777" w:hanging="361"/>
      </w:pPr>
      <w:rPr>
        <w:rFonts w:hint="default"/>
        <w:lang w:val="es-MX" w:eastAsia="es-MX" w:bidi="es-MX"/>
      </w:rPr>
    </w:lvl>
  </w:abstractNum>
  <w:abstractNum w:abstractNumId="1" w15:restartNumberingAfterBreak="0">
    <w:nsid w:val="4ABF3E6A"/>
    <w:multiLevelType w:val="hybridMultilevel"/>
    <w:tmpl w:val="67720BF2"/>
    <w:lvl w:ilvl="0" w:tplc="AC523B2C">
      <w:numFmt w:val="bullet"/>
      <w:lvlText w:val="*"/>
      <w:lvlJc w:val="left"/>
      <w:pPr>
        <w:ind w:left="1557" w:hanging="720"/>
      </w:pPr>
      <w:rPr>
        <w:rFonts w:ascii="Arial" w:eastAsia="Arial" w:hAnsi="Arial" w:cs="Arial" w:hint="default"/>
        <w:w w:val="100"/>
        <w:sz w:val="22"/>
        <w:szCs w:val="22"/>
        <w:lang w:val="es-MX" w:eastAsia="es-MX" w:bidi="es-MX"/>
      </w:rPr>
    </w:lvl>
    <w:lvl w:ilvl="1" w:tplc="7C9CC8E0">
      <w:numFmt w:val="bullet"/>
      <w:lvlText w:val="•"/>
      <w:lvlJc w:val="left"/>
      <w:pPr>
        <w:ind w:left="2380" w:hanging="720"/>
      </w:pPr>
      <w:rPr>
        <w:rFonts w:hint="default"/>
        <w:lang w:val="es-MX" w:eastAsia="es-MX" w:bidi="es-MX"/>
      </w:rPr>
    </w:lvl>
    <w:lvl w:ilvl="2" w:tplc="F0F2284E">
      <w:numFmt w:val="bullet"/>
      <w:lvlText w:val="•"/>
      <w:lvlJc w:val="left"/>
      <w:pPr>
        <w:ind w:left="3200" w:hanging="720"/>
      </w:pPr>
      <w:rPr>
        <w:rFonts w:hint="default"/>
        <w:lang w:val="es-MX" w:eastAsia="es-MX" w:bidi="es-MX"/>
      </w:rPr>
    </w:lvl>
    <w:lvl w:ilvl="3" w:tplc="87900BC2">
      <w:numFmt w:val="bullet"/>
      <w:lvlText w:val="•"/>
      <w:lvlJc w:val="left"/>
      <w:pPr>
        <w:ind w:left="4020" w:hanging="720"/>
      </w:pPr>
      <w:rPr>
        <w:rFonts w:hint="default"/>
        <w:lang w:val="es-MX" w:eastAsia="es-MX" w:bidi="es-MX"/>
      </w:rPr>
    </w:lvl>
    <w:lvl w:ilvl="4" w:tplc="4E707FC0">
      <w:numFmt w:val="bullet"/>
      <w:lvlText w:val="•"/>
      <w:lvlJc w:val="left"/>
      <w:pPr>
        <w:ind w:left="4840" w:hanging="720"/>
      </w:pPr>
      <w:rPr>
        <w:rFonts w:hint="default"/>
        <w:lang w:val="es-MX" w:eastAsia="es-MX" w:bidi="es-MX"/>
      </w:rPr>
    </w:lvl>
    <w:lvl w:ilvl="5" w:tplc="8FD08A3E">
      <w:numFmt w:val="bullet"/>
      <w:lvlText w:val="•"/>
      <w:lvlJc w:val="left"/>
      <w:pPr>
        <w:ind w:left="5660" w:hanging="720"/>
      </w:pPr>
      <w:rPr>
        <w:rFonts w:hint="default"/>
        <w:lang w:val="es-MX" w:eastAsia="es-MX" w:bidi="es-MX"/>
      </w:rPr>
    </w:lvl>
    <w:lvl w:ilvl="6" w:tplc="01DA4F28">
      <w:numFmt w:val="bullet"/>
      <w:lvlText w:val="•"/>
      <w:lvlJc w:val="left"/>
      <w:pPr>
        <w:ind w:left="6480" w:hanging="720"/>
      </w:pPr>
      <w:rPr>
        <w:rFonts w:hint="default"/>
        <w:lang w:val="es-MX" w:eastAsia="es-MX" w:bidi="es-MX"/>
      </w:rPr>
    </w:lvl>
    <w:lvl w:ilvl="7" w:tplc="270C6FB2">
      <w:numFmt w:val="bullet"/>
      <w:lvlText w:val="•"/>
      <w:lvlJc w:val="left"/>
      <w:pPr>
        <w:ind w:left="7300" w:hanging="720"/>
      </w:pPr>
      <w:rPr>
        <w:rFonts w:hint="default"/>
        <w:lang w:val="es-MX" w:eastAsia="es-MX" w:bidi="es-MX"/>
      </w:rPr>
    </w:lvl>
    <w:lvl w:ilvl="8" w:tplc="705CE896">
      <w:numFmt w:val="bullet"/>
      <w:lvlText w:val="•"/>
      <w:lvlJc w:val="left"/>
      <w:pPr>
        <w:ind w:left="8120" w:hanging="720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04"/>
    <w:rsid w:val="00117F78"/>
    <w:rsid w:val="003A5A0B"/>
    <w:rsid w:val="003F4450"/>
    <w:rsid w:val="00612B04"/>
    <w:rsid w:val="00C60C15"/>
    <w:rsid w:val="00F6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7849E"/>
  <w15:docId w15:val="{C8043CF4-B73F-4CC8-A9BF-C9C02DB8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7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pecificasprd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1732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Toxqui</dc:creator>
  <cp:lastModifiedBy>LUPITA</cp:lastModifiedBy>
  <cp:revision>2</cp:revision>
  <cp:lastPrinted>2022-06-13T23:47:00Z</cp:lastPrinted>
  <dcterms:created xsi:type="dcterms:W3CDTF">2022-06-13T23:48:00Z</dcterms:created>
  <dcterms:modified xsi:type="dcterms:W3CDTF">2022-06-13T23:48:00Z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2022-06-13T00:00:00Z</vt:filetime>
  </property>
</Properties>
</file>