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58D8" w14:textId="27879B10" w:rsidR="00DB7931" w:rsidRDefault="00B0456A">
      <w:pPr>
        <w:spacing w:before="128"/>
        <w:ind w:left="118" w:right="369"/>
        <w:jc w:val="both"/>
        <w:rPr>
          <w:sz w:val="23"/>
        </w:rPr>
      </w:pPr>
      <w:r>
        <w:rPr>
          <w:sz w:val="23"/>
        </w:rPr>
        <w:t>TERCER</w:t>
      </w:r>
      <w:r>
        <w:rPr>
          <w:spacing w:val="-14"/>
          <w:sz w:val="23"/>
        </w:rPr>
        <w:t xml:space="preserve"> </w:t>
      </w:r>
      <w:r>
        <w:rPr>
          <w:sz w:val="23"/>
        </w:rPr>
        <w:t>CONVENIO</w:t>
      </w:r>
      <w:r>
        <w:rPr>
          <w:spacing w:val="-14"/>
          <w:sz w:val="23"/>
        </w:rPr>
        <w:t xml:space="preserve"> </w:t>
      </w:r>
      <w:r>
        <w:rPr>
          <w:sz w:val="23"/>
        </w:rPr>
        <w:t>MODIFICATORIO</w:t>
      </w:r>
      <w:r>
        <w:rPr>
          <w:spacing w:val="-10"/>
          <w:sz w:val="23"/>
        </w:rPr>
        <w:t xml:space="preserve"> </w:t>
      </w:r>
      <w:r>
        <w:rPr>
          <w:sz w:val="23"/>
        </w:rPr>
        <w:t>AL</w:t>
      </w:r>
      <w:r>
        <w:rPr>
          <w:spacing w:val="-14"/>
          <w:sz w:val="23"/>
        </w:rPr>
        <w:t xml:space="preserve"> </w:t>
      </w:r>
      <w:r>
        <w:rPr>
          <w:sz w:val="23"/>
        </w:rPr>
        <w:t>CONTRATO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2"/>
          <w:sz w:val="23"/>
        </w:rPr>
        <w:t xml:space="preserve"> </w:t>
      </w:r>
      <w:r>
        <w:rPr>
          <w:sz w:val="23"/>
        </w:rPr>
        <w:t>PRESTACIÓN</w:t>
      </w:r>
      <w:r>
        <w:rPr>
          <w:spacing w:val="-13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 xml:space="preserve">SERVICIOS DE FECHA QUINCE DE JULIO DE DOS MIL VEINTIDÓS, IDENTIFICADO CON EL NÚMERO DE CONTRATO </w:t>
      </w:r>
      <w:r>
        <w:rPr>
          <w:b/>
          <w:sz w:val="23"/>
        </w:rPr>
        <w:t>CN-JUR-145/22</w:t>
      </w:r>
      <w:r>
        <w:rPr>
          <w:sz w:val="23"/>
        </w:rPr>
        <w:t xml:space="preserve">, QUE CELEBRAN POR UNA PARTE EL </w:t>
      </w:r>
      <w:r>
        <w:rPr>
          <w:b/>
          <w:sz w:val="23"/>
        </w:rPr>
        <w:t>PARTIDO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REVOLUCIÓN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DEMOCRÁTICA</w:t>
      </w:r>
      <w:r>
        <w:rPr>
          <w:sz w:val="23"/>
        </w:rPr>
        <w:t>,</w:t>
      </w:r>
      <w:r>
        <w:rPr>
          <w:spacing w:val="-13"/>
          <w:sz w:val="23"/>
        </w:rPr>
        <w:t xml:space="preserve"> </w:t>
      </w:r>
      <w:r>
        <w:rPr>
          <w:sz w:val="23"/>
        </w:rPr>
        <w:t>REPRESENTADO</w:t>
      </w:r>
      <w:r>
        <w:rPr>
          <w:spacing w:val="-15"/>
          <w:sz w:val="23"/>
        </w:rPr>
        <w:t xml:space="preserve"> </w:t>
      </w:r>
      <w:r>
        <w:rPr>
          <w:sz w:val="23"/>
        </w:rPr>
        <w:t>EN</w:t>
      </w:r>
      <w:r>
        <w:rPr>
          <w:spacing w:val="-15"/>
          <w:sz w:val="23"/>
        </w:rPr>
        <w:t xml:space="preserve"> </w:t>
      </w:r>
      <w:r>
        <w:rPr>
          <w:sz w:val="23"/>
        </w:rPr>
        <w:t>ESTE</w:t>
      </w:r>
      <w:r>
        <w:rPr>
          <w:spacing w:val="-16"/>
          <w:sz w:val="23"/>
        </w:rPr>
        <w:t xml:space="preserve"> </w:t>
      </w:r>
      <w:r>
        <w:rPr>
          <w:sz w:val="23"/>
        </w:rPr>
        <w:t>ACTO</w:t>
      </w:r>
      <w:r>
        <w:rPr>
          <w:spacing w:val="-13"/>
          <w:sz w:val="23"/>
        </w:rPr>
        <w:t xml:space="preserve"> </w:t>
      </w:r>
      <w:r>
        <w:rPr>
          <w:sz w:val="23"/>
        </w:rPr>
        <w:t xml:space="preserve">POR EL </w:t>
      </w:r>
      <w:r>
        <w:rPr>
          <w:b/>
          <w:sz w:val="23"/>
        </w:rPr>
        <w:t>C MOISÉS QUINTERO TOSCUENTO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QUE EN LO SUCESIVO SE DENOMINARÁ </w:t>
      </w:r>
      <w:r>
        <w:rPr>
          <w:b/>
          <w:sz w:val="23"/>
        </w:rPr>
        <w:t>“EL PRD”</w:t>
      </w:r>
      <w:r>
        <w:rPr>
          <w:sz w:val="23"/>
        </w:rPr>
        <w:t xml:space="preserve">, Y POR LA OTRA, EL </w:t>
      </w:r>
      <w:r>
        <w:rPr>
          <w:b/>
          <w:sz w:val="23"/>
        </w:rPr>
        <w:t xml:space="preserve">C. </w:t>
      </w:r>
      <w:r w:rsidR="00674D81">
        <w:rPr>
          <w:b/>
          <w:sz w:val="23"/>
        </w:rPr>
        <w:t>( )</w:t>
      </w:r>
      <w:r>
        <w:rPr>
          <w:sz w:val="23"/>
        </w:rPr>
        <w:t>, A QUIEN EN LO SUCESIVO SE LE IDENTIFICARÁ</w:t>
      </w:r>
      <w:r>
        <w:rPr>
          <w:spacing w:val="-29"/>
          <w:sz w:val="23"/>
        </w:rPr>
        <w:t xml:space="preserve"> </w:t>
      </w:r>
      <w:r>
        <w:rPr>
          <w:sz w:val="23"/>
        </w:rPr>
        <w:t xml:space="preserve">COMO </w:t>
      </w:r>
      <w:r>
        <w:rPr>
          <w:b/>
          <w:sz w:val="23"/>
        </w:rPr>
        <w:t>“EL PRESTADOR”</w:t>
      </w:r>
      <w:r>
        <w:rPr>
          <w:sz w:val="23"/>
        </w:rPr>
        <w:t>; C</w:t>
      </w:r>
      <w:r>
        <w:rPr>
          <w:sz w:val="23"/>
        </w:rPr>
        <w:t>ONFORME A LAS SIGUIENTES DECLARACIONES Y ANTECEDENTES:</w:t>
      </w:r>
    </w:p>
    <w:p w14:paraId="56D244B0" w14:textId="77777777" w:rsidR="00DB7931" w:rsidRDefault="00B0456A">
      <w:pPr>
        <w:pStyle w:val="Textoindependiente"/>
        <w:spacing w:before="120"/>
        <w:ind w:left="3426"/>
      </w:pPr>
      <w:r>
        <w:t>D E C L A R A C I O N E S</w:t>
      </w:r>
    </w:p>
    <w:p w14:paraId="5BA1F545" w14:textId="3FCA7955" w:rsidR="00DB7931" w:rsidRDefault="00B0456A">
      <w:pPr>
        <w:pStyle w:val="Prrafodelista"/>
        <w:numPr>
          <w:ilvl w:val="1"/>
          <w:numId w:val="4"/>
        </w:numPr>
        <w:tabs>
          <w:tab w:val="left" w:pos="547"/>
        </w:tabs>
        <w:spacing w:before="120"/>
        <w:ind w:right="422"/>
        <w:jc w:val="both"/>
        <w:rPr>
          <w:sz w:val="23"/>
        </w:rPr>
      </w:pPr>
      <w:r>
        <w:rPr>
          <w:b/>
          <w:sz w:val="23"/>
        </w:rPr>
        <w:t xml:space="preserve">“EL PRD” </w:t>
      </w:r>
      <w:r>
        <w:rPr>
          <w:sz w:val="23"/>
        </w:rPr>
        <w:t>declara que su apoderado legal, que tiene facultades para celebrar el presente convenio modificatorio en su nombre y representación, según consta en el Instrumento nú</w:t>
      </w:r>
      <w:r>
        <w:rPr>
          <w:sz w:val="23"/>
        </w:rPr>
        <w:t xml:space="preserve">mero </w:t>
      </w:r>
      <w:r w:rsidR="00674D81">
        <w:rPr>
          <w:sz w:val="23"/>
        </w:rPr>
        <w:t>( )</w:t>
      </w:r>
      <w:r>
        <w:rPr>
          <w:sz w:val="23"/>
        </w:rPr>
        <w:t xml:space="preserve">, libro </w:t>
      </w:r>
      <w:r w:rsidR="00674D81">
        <w:rPr>
          <w:sz w:val="23"/>
        </w:rPr>
        <w:t>( )</w:t>
      </w:r>
      <w:r>
        <w:rPr>
          <w:sz w:val="23"/>
        </w:rPr>
        <w:t xml:space="preserve"> de fecha 14 de junio de 2022, otorgada ante la fe</w:t>
      </w:r>
      <w:r>
        <w:rPr>
          <w:spacing w:val="-5"/>
          <w:sz w:val="23"/>
        </w:rPr>
        <w:t xml:space="preserve"> </w:t>
      </w:r>
      <w:r>
        <w:rPr>
          <w:sz w:val="23"/>
        </w:rPr>
        <w:t>del</w:t>
      </w:r>
      <w:r>
        <w:rPr>
          <w:spacing w:val="-5"/>
          <w:sz w:val="23"/>
        </w:rPr>
        <w:t xml:space="preserve"> </w:t>
      </w:r>
      <w:r>
        <w:rPr>
          <w:sz w:val="23"/>
        </w:rPr>
        <w:t>Lic.</w:t>
      </w:r>
      <w:r>
        <w:rPr>
          <w:spacing w:val="-4"/>
          <w:sz w:val="23"/>
        </w:rPr>
        <w:t xml:space="preserve"> </w:t>
      </w:r>
      <w:r>
        <w:rPr>
          <w:sz w:val="23"/>
        </w:rPr>
        <w:t>Mario</w:t>
      </w:r>
      <w:r>
        <w:rPr>
          <w:spacing w:val="-5"/>
          <w:sz w:val="23"/>
        </w:rPr>
        <w:t xml:space="preserve"> </w:t>
      </w:r>
      <w:r>
        <w:rPr>
          <w:sz w:val="23"/>
        </w:rPr>
        <w:t>Evaristo</w:t>
      </w:r>
      <w:r>
        <w:rPr>
          <w:spacing w:val="-5"/>
          <w:sz w:val="23"/>
        </w:rPr>
        <w:t xml:space="preserve"> </w:t>
      </w:r>
      <w:r>
        <w:rPr>
          <w:sz w:val="23"/>
        </w:rPr>
        <w:t>Vivanco</w:t>
      </w:r>
      <w:r>
        <w:rPr>
          <w:spacing w:val="-5"/>
          <w:sz w:val="23"/>
        </w:rPr>
        <w:t xml:space="preserve"> </w:t>
      </w:r>
      <w:r>
        <w:rPr>
          <w:sz w:val="23"/>
        </w:rPr>
        <w:t>Paredes,</w:t>
      </w:r>
      <w:r>
        <w:rPr>
          <w:spacing w:val="-4"/>
          <w:sz w:val="23"/>
        </w:rPr>
        <w:t xml:space="preserve"> </w:t>
      </w:r>
      <w:r>
        <w:rPr>
          <w:sz w:val="23"/>
        </w:rPr>
        <w:t>Titular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la</w:t>
      </w:r>
      <w:r>
        <w:rPr>
          <w:spacing w:val="-5"/>
          <w:sz w:val="23"/>
        </w:rPr>
        <w:t xml:space="preserve"> </w:t>
      </w:r>
      <w:r>
        <w:rPr>
          <w:sz w:val="23"/>
        </w:rPr>
        <w:t>Notaría</w:t>
      </w:r>
      <w:r>
        <w:rPr>
          <w:spacing w:val="-4"/>
          <w:sz w:val="23"/>
        </w:rPr>
        <w:t xml:space="preserve"> </w:t>
      </w:r>
      <w:r>
        <w:rPr>
          <w:sz w:val="23"/>
        </w:rPr>
        <w:t>número</w:t>
      </w:r>
      <w:r>
        <w:rPr>
          <w:spacing w:val="-5"/>
          <w:sz w:val="23"/>
        </w:rPr>
        <w:t xml:space="preserve"> </w:t>
      </w:r>
      <w:r>
        <w:rPr>
          <w:sz w:val="23"/>
        </w:rPr>
        <w:t>67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la</w:t>
      </w:r>
      <w:r>
        <w:rPr>
          <w:spacing w:val="-5"/>
          <w:sz w:val="23"/>
        </w:rPr>
        <w:t xml:space="preserve"> </w:t>
      </w:r>
      <w:r>
        <w:rPr>
          <w:sz w:val="23"/>
        </w:rPr>
        <w:t>Ciudad de</w:t>
      </w:r>
      <w:r>
        <w:rPr>
          <w:spacing w:val="-6"/>
          <w:sz w:val="23"/>
        </w:rPr>
        <w:t xml:space="preserve"> </w:t>
      </w:r>
      <w:r>
        <w:rPr>
          <w:sz w:val="23"/>
        </w:rPr>
        <w:t>México,</w:t>
      </w:r>
      <w:r>
        <w:rPr>
          <w:spacing w:val="-5"/>
          <w:sz w:val="23"/>
        </w:rPr>
        <w:t xml:space="preserve"> </w:t>
      </w:r>
      <w:r>
        <w:rPr>
          <w:sz w:val="23"/>
        </w:rPr>
        <w:t>actuando</w:t>
      </w:r>
      <w:r>
        <w:rPr>
          <w:spacing w:val="-5"/>
          <w:sz w:val="23"/>
        </w:rPr>
        <w:t xml:space="preserve"> </w:t>
      </w:r>
      <w:r>
        <w:rPr>
          <w:sz w:val="23"/>
        </w:rPr>
        <w:t>como</w:t>
      </w:r>
      <w:r>
        <w:rPr>
          <w:spacing w:val="-6"/>
          <w:sz w:val="23"/>
        </w:rPr>
        <w:t xml:space="preserve"> </w:t>
      </w:r>
      <w:r>
        <w:rPr>
          <w:sz w:val="23"/>
        </w:rPr>
        <w:t>asociado</w:t>
      </w:r>
      <w:r>
        <w:rPr>
          <w:spacing w:val="-6"/>
          <w:sz w:val="23"/>
        </w:rPr>
        <w:t xml:space="preserve"> </w:t>
      </w:r>
      <w:r>
        <w:rPr>
          <w:sz w:val="23"/>
        </w:rPr>
        <w:t>en</w:t>
      </w:r>
      <w:r>
        <w:rPr>
          <w:spacing w:val="-3"/>
          <w:sz w:val="23"/>
        </w:rPr>
        <w:t xml:space="preserve"> </w:t>
      </w:r>
      <w:r>
        <w:rPr>
          <w:sz w:val="23"/>
        </w:rPr>
        <w:t>el</w:t>
      </w:r>
      <w:r>
        <w:rPr>
          <w:spacing w:val="-6"/>
          <w:sz w:val="23"/>
        </w:rPr>
        <w:t xml:space="preserve"> </w:t>
      </w:r>
      <w:r>
        <w:rPr>
          <w:sz w:val="23"/>
        </w:rPr>
        <w:t>protocolo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-6"/>
          <w:sz w:val="23"/>
        </w:rPr>
        <w:t xml:space="preserve"> </w:t>
      </w:r>
      <w:r>
        <w:rPr>
          <w:sz w:val="23"/>
        </w:rPr>
        <w:t>Notaría</w:t>
      </w:r>
      <w:r>
        <w:rPr>
          <w:spacing w:val="-5"/>
          <w:sz w:val="23"/>
        </w:rPr>
        <w:t xml:space="preserve"> </w:t>
      </w:r>
      <w:r>
        <w:rPr>
          <w:sz w:val="23"/>
        </w:rPr>
        <w:t>número</w:t>
      </w:r>
      <w:r>
        <w:rPr>
          <w:spacing w:val="-6"/>
          <w:sz w:val="23"/>
        </w:rPr>
        <w:t xml:space="preserve"> </w:t>
      </w:r>
      <w:r>
        <w:rPr>
          <w:sz w:val="23"/>
        </w:rPr>
        <w:t>138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la</w:t>
      </w:r>
      <w:r>
        <w:rPr>
          <w:spacing w:val="-4"/>
          <w:sz w:val="23"/>
        </w:rPr>
        <w:t xml:space="preserve"> </w:t>
      </w:r>
      <w:r>
        <w:rPr>
          <w:sz w:val="23"/>
        </w:rPr>
        <w:t>que es</w:t>
      </w:r>
      <w:r>
        <w:rPr>
          <w:spacing w:val="-9"/>
          <w:sz w:val="23"/>
        </w:rPr>
        <w:t xml:space="preserve"> </w:t>
      </w:r>
      <w:r>
        <w:rPr>
          <w:sz w:val="23"/>
        </w:rPr>
        <w:t>Titular</w:t>
      </w:r>
      <w:r>
        <w:rPr>
          <w:spacing w:val="-8"/>
          <w:sz w:val="23"/>
        </w:rPr>
        <w:t xml:space="preserve"> </w:t>
      </w:r>
      <w:r>
        <w:rPr>
          <w:sz w:val="23"/>
        </w:rPr>
        <w:t>el</w:t>
      </w:r>
      <w:r>
        <w:rPr>
          <w:spacing w:val="-8"/>
          <w:sz w:val="23"/>
        </w:rPr>
        <w:t xml:space="preserve"> </w:t>
      </w:r>
      <w:r>
        <w:rPr>
          <w:sz w:val="23"/>
        </w:rPr>
        <w:t>Lic.</w:t>
      </w:r>
      <w:r>
        <w:rPr>
          <w:spacing w:val="-7"/>
          <w:sz w:val="23"/>
        </w:rPr>
        <w:t xml:space="preserve"> </w:t>
      </w:r>
      <w:r>
        <w:rPr>
          <w:sz w:val="23"/>
        </w:rPr>
        <w:t>José</w:t>
      </w:r>
      <w:r>
        <w:rPr>
          <w:spacing w:val="-9"/>
          <w:sz w:val="23"/>
        </w:rPr>
        <w:t xml:space="preserve"> </w:t>
      </w:r>
      <w:r>
        <w:rPr>
          <w:sz w:val="23"/>
        </w:rPr>
        <w:t>Antonio</w:t>
      </w:r>
      <w:r>
        <w:rPr>
          <w:spacing w:val="-9"/>
          <w:sz w:val="23"/>
        </w:rPr>
        <w:t xml:space="preserve"> </w:t>
      </w:r>
      <w:r>
        <w:rPr>
          <w:sz w:val="23"/>
        </w:rPr>
        <w:t>Manzanero</w:t>
      </w:r>
      <w:r>
        <w:rPr>
          <w:spacing w:val="-9"/>
          <w:sz w:val="23"/>
        </w:rPr>
        <w:t xml:space="preserve"> </w:t>
      </w:r>
      <w:r>
        <w:rPr>
          <w:sz w:val="23"/>
        </w:rPr>
        <w:t>Escutia,</w:t>
      </w:r>
      <w:r>
        <w:rPr>
          <w:spacing w:val="-7"/>
          <w:sz w:val="23"/>
        </w:rPr>
        <w:t xml:space="preserve"> </w:t>
      </w:r>
      <w:r>
        <w:rPr>
          <w:sz w:val="23"/>
        </w:rPr>
        <w:t>mismas</w:t>
      </w:r>
      <w:r>
        <w:rPr>
          <w:spacing w:val="-8"/>
          <w:sz w:val="23"/>
        </w:rPr>
        <w:t xml:space="preserve"> </w:t>
      </w:r>
      <w:r>
        <w:rPr>
          <w:sz w:val="23"/>
        </w:rPr>
        <w:t>que</w:t>
      </w:r>
      <w:r>
        <w:rPr>
          <w:spacing w:val="-9"/>
          <w:sz w:val="23"/>
        </w:rPr>
        <w:t xml:space="preserve"> </w:t>
      </w:r>
      <w:r>
        <w:rPr>
          <w:sz w:val="23"/>
        </w:rPr>
        <w:t>no</w:t>
      </w:r>
      <w:r>
        <w:rPr>
          <w:spacing w:val="-9"/>
          <w:sz w:val="23"/>
        </w:rPr>
        <w:t xml:space="preserve"> </w:t>
      </w:r>
      <w:r>
        <w:rPr>
          <w:sz w:val="23"/>
        </w:rPr>
        <w:t>le</w:t>
      </w:r>
      <w:r>
        <w:rPr>
          <w:spacing w:val="-9"/>
          <w:sz w:val="23"/>
        </w:rPr>
        <w:t xml:space="preserve"> </w:t>
      </w:r>
      <w:r>
        <w:rPr>
          <w:sz w:val="23"/>
        </w:rPr>
        <w:t>han</w:t>
      </w:r>
      <w:r>
        <w:rPr>
          <w:spacing w:val="-9"/>
          <w:sz w:val="23"/>
        </w:rPr>
        <w:t xml:space="preserve"> </w:t>
      </w:r>
      <w:r>
        <w:rPr>
          <w:sz w:val="23"/>
        </w:rPr>
        <w:t>sido</w:t>
      </w:r>
      <w:r>
        <w:rPr>
          <w:spacing w:val="-9"/>
          <w:sz w:val="23"/>
        </w:rPr>
        <w:t xml:space="preserve"> </w:t>
      </w:r>
      <w:r>
        <w:rPr>
          <w:sz w:val="23"/>
        </w:rPr>
        <w:t>revocadas a la</w:t>
      </w:r>
      <w:r>
        <w:rPr>
          <w:spacing w:val="-3"/>
          <w:sz w:val="23"/>
        </w:rPr>
        <w:t xml:space="preserve"> </w:t>
      </w:r>
      <w:r>
        <w:rPr>
          <w:sz w:val="23"/>
        </w:rPr>
        <w:t>fecha.</w:t>
      </w:r>
    </w:p>
    <w:p w14:paraId="6F4B3008" w14:textId="16BB5264" w:rsidR="00DB7931" w:rsidRDefault="00B0456A">
      <w:pPr>
        <w:pStyle w:val="Prrafodelista"/>
        <w:numPr>
          <w:ilvl w:val="1"/>
          <w:numId w:val="4"/>
        </w:numPr>
        <w:tabs>
          <w:tab w:val="left" w:pos="547"/>
        </w:tabs>
        <w:spacing w:before="122"/>
        <w:ind w:right="424"/>
        <w:jc w:val="both"/>
        <w:rPr>
          <w:sz w:val="23"/>
        </w:rPr>
      </w:pPr>
      <w:r>
        <w:rPr>
          <w:sz w:val="23"/>
        </w:rPr>
        <w:t xml:space="preserve">Declara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que es una persona física con actividades empresariales, con Registro Federal de Contribuyentes </w:t>
      </w:r>
      <w:r w:rsidR="00674D81">
        <w:rPr>
          <w:sz w:val="23"/>
        </w:rPr>
        <w:t>( )</w:t>
      </w:r>
      <w:r>
        <w:rPr>
          <w:b/>
          <w:sz w:val="23"/>
        </w:rPr>
        <w:t xml:space="preserve"> </w:t>
      </w:r>
      <w:r>
        <w:rPr>
          <w:sz w:val="23"/>
        </w:rPr>
        <w:t>y que cuenta con los conocimientos técnicos y la experiencia necesaria para realizar el servicio objeto del contrato</w:t>
      </w:r>
      <w:r>
        <w:rPr>
          <w:spacing w:val="-2"/>
          <w:sz w:val="23"/>
        </w:rPr>
        <w:t xml:space="preserve"> </w:t>
      </w:r>
      <w:r>
        <w:rPr>
          <w:sz w:val="23"/>
        </w:rPr>
        <w:t>primigenio.</w:t>
      </w:r>
    </w:p>
    <w:p w14:paraId="327E8630" w14:textId="77777777" w:rsidR="00DB7931" w:rsidRDefault="00DB7931">
      <w:pPr>
        <w:pStyle w:val="Textoindependiente"/>
        <w:spacing w:before="8"/>
        <w:rPr>
          <w:b w:val="0"/>
          <w:sz w:val="20"/>
        </w:rPr>
      </w:pPr>
    </w:p>
    <w:p w14:paraId="3AEEACD7" w14:textId="77777777" w:rsidR="00DB7931" w:rsidRDefault="00B0456A">
      <w:pPr>
        <w:pStyle w:val="Prrafodelista"/>
        <w:numPr>
          <w:ilvl w:val="1"/>
          <w:numId w:val="4"/>
        </w:numPr>
        <w:tabs>
          <w:tab w:val="left" w:pos="547"/>
        </w:tabs>
        <w:ind w:right="428"/>
        <w:jc w:val="both"/>
        <w:rPr>
          <w:sz w:val="23"/>
        </w:rPr>
      </w:pPr>
      <w:r>
        <w:rPr>
          <w:sz w:val="23"/>
        </w:rPr>
        <w:t>Que tiene capacidad jurídica para contratar y no existe impedimento alguno</w:t>
      </w:r>
      <w:r>
        <w:rPr>
          <w:spacing w:val="37"/>
          <w:sz w:val="23"/>
        </w:rPr>
        <w:t xml:space="preserve"> </w:t>
      </w:r>
      <w:r>
        <w:rPr>
          <w:sz w:val="23"/>
        </w:rPr>
        <w:t>para obligarse en los términos del presente conveni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modificatorio.</w:t>
      </w:r>
    </w:p>
    <w:p w14:paraId="71697FEE" w14:textId="77777777" w:rsidR="00DB7931" w:rsidRDefault="00DB7931">
      <w:pPr>
        <w:pStyle w:val="Textoindependiente"/>
        <w:rPr>
          <w:b w:val="0"/>
          <w:sz w:val="21"/>
        </w:rPr>
      </w:pPr>
    </w:p>
    <w:p w14:paraId="775DC6C4" w14:textId="77777777" w:rsidR="00DB7931" w:rsidRDefault="00B0456A">
      <w:pPr>
        <w:pStyle w:val="Textoindependiente"/>
        <w:spacing w:before="1"/>
        <w:ind w:left="3520"/>
      </w:pPr>
      <w:r>
        <w:t>A N T E C E D E N T E S</w:t>
      </w:r>
    </w:p>
    <w:p w14:paraId="639F5067" w14:textId="77777777" w:rsidR="00DB7931" w:rsidRDefault="00DB7931">
      <w:pPr>
        <w:pStyle w:val="Textoindependiente"/>
        <w:spacing w:before="9"/>
        <w:rPr>
          <w:sz w:val="20"/>
        </w:rPr>
      </w:pPr>
    </w:p>
    <w:p w14:paraId="71DC5B5A" w14:textId="77777777" w:rsidR="00DB7931" w:rsidRDefault="00B0456A">
      <w:pPr>
        <w:pStyle w:val="Prrafodelista"/>
        <w:numPr>
          <w:ilvl w:val="1"/>
          <w:numId w:val="4"/>
        </w:numPr>
        <w:tabs>
          <w:tab w:val="left" w:pos="547"/>
        </w:tabs>
        <w:ind w:right="372"/>
        <w:jc w:val="both"/>
        <w:rPr>
          <w:b/>
          <w:sz w:val="23"/>
        </w:rPr>
      </w:pPr>
      <w:r>
        <w:rPr>
          <w:b/>
          <w:sz w:val="23"/>
        </w:rPr>
        <w:t>CON FECHA QUINCE DE JULIO DE DOS MIL VEINTIDÓS, LAS PARTES CELEBRARON CONTRATO DE PRESTACIÓN DE SERVICIOS IDENTIFICADO CON EL NÚMERO DE CONTRATO CN-JUR-145/22. EN EL REFERIDO CONTRATO, LAS PARTES ENTRE OTRAS CLÁUS</w:t>
      </w:r>
      <w:r>
        <w:rPr>
          <w:b/>
          <w:sz w:val="23"/>
        </w:rPr>
        <w:t>ULAS, PACTARON LAS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SIGUIENTES:</w:t>
      </w:r>
    </w:p>
    <w:p w14:paraId="2DA98707" w14:textId="77777777" w:rsidR="00DB7931" w:rsidRDefault="00B0456A">
      <w:pPr>
        <w:spacing w:before="120"/>
        <w:ind w:left="970" w:right="596"/>
        <w:rPr>
          <w:i/>
        </w:rPr>
      </w:pPr>
      <w:r>
        <w:rPr>
          <w:b/>
          <w:i/>
        </w:rPr>
        <w:t>“TERCERA.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FORMA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FECHA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PAGO.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“EL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PRD”</w:t>
      </w:r>
      <w:r>
        <w:rPr>
          <w:b/>
          <w:i/>
          <w:spacing w:val="-9"/>
        </w:rPr>
        <w:t xml:space="preserve"> </w:t>
      </w:r>
      <w:r>
        <w:rPr>
          <w:i/>
        </w:rPr>
        <w:t>se</w:t>
      </w:r>
      <w:r>
        <w:rPr>
          <w:i/>
          <w:spacing w:val="-10"/>
        </w:rPr>
        <w:t xml:space="preserve"> </w:t>
      </w:r>
      <w:r>
        <w:rPr>
          <w:i/>
        </w:rPr>
        <w:t>obliga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pagar</w:t>
      </w:r>
      <w:r>
        <w:rPr>
          <w:i/>
          <w:spacing w:val="-6"/>
        </w:rPr>
        <w:t xml:space="preserve"> </w:t>
      </w:r>
      <w:r>
        <w:rPr>
          <w:i/>
        </w:rPr>
        <w:t>el</w:t>
      </w:r>
      <w:r>
        <w:rPr>
          <w:i/>
          <w:spacing w:val="-10"/>
        </w:rPr>
        <w:t xml:space="preserve"> </w:t>
      </w:r>
      <w:r>
        <w:rPr>
          <w:i/>
        </w:rPr>
        <w:t>precio del servicio contratado en 3 (tres)</w:t>
      </w:r>
      <w:r>
        <w:rPr>
          <w:i/>
          <w:spacing w:val="-6"/>
        </w:rPr>
        <w:t xml:space="preserve"> </w:t>
      </w:r>
      <w:r>
        <w:rPr>
          <w:i/>
        </w:rPr>
        <w:t>exhibiciones:</w:t>
      </w:r>
    </w:p>
    <w:p w14:paraId="5BADF0C8" w14:textId="77777777" w:rsidR="00DB7931" w:rsidRDefault="00B0456A">
      <w:pPr>
        <w:spacing w:before="121"/>
        <w:ind w:left="970" w:right="1132"/>
        <w:jc w:val="both"/>
        <w:rPr>
          <w:i/>
        </w:rPr>
      </w:pPr>
      <w:r>
        <w:rPr>
          <w:b/>
          <w:i/>
        </w:rPr>
        <w:t xml:space="preserve">* Primer pago: </w:t>
      </w:r>
      <w:r>
        <w:rPr>
          <w:i/>
        </w:rPr>
        <w:t xml:space="preserve">Por la cantidad de </w:t>
      </w:r>
      <w:r>
        <w:rPr>
          <w:b/>
          <w:i/>
        </w:rPr>
        <w:t>$713,400.00 (Setecientos trece mil cuatrocientos pesos 00/100 M.N.)</w:t>
      </w:r>
      <w:r>
        <w:rPr>
          <w:i/>
        </w:rPr>
        <w:t xml:space="preserve">, IVA incluido, el día </w:t>
      </w:r>
      <w:r>
        <w:rPr>
          <w:b/>
          <w:i/>
        </w:rPr>
        <w:t>19 de julio de 2022</w:t>
      </w:r>
      <w:r>
        <w:rPr>
          <w:i/>
        </w:rPr>
        <w:t>.</w:t>
      </w:r>
    </w:p>
    <w:p w14:paraId="3AFB0F4F" w14:textId="77777777" w:rsidR="00DB7931" w:rsidRDefault="00B0456A">
      <w:pPr>
        <w:pStyle w:val="Prrafodelista"/>
        <w:numPr>
          <w:ilvl w:val="0"/>
          <w:numId w:val="3"/>
        </w:numPr>
        <w:tabs>
          <w:tab w:val="left" w:pos="1540"/>
        </w:tabs>
        <w:spacing w:before="118"/>
        <w:ind w:firstLine="0"/>
        <w:rPr>
          <w:i/>
        </w:rPr>
      </w:pPr>
      <w:r>
        <w:rPr>
          <w:b/>
          <w:i/>
        </w:rPr>
        <w:t xml:space="preserve">Segundo pago: </w:t>
      </w:r>
      <w:r>
        <w:rPr>
          <w:i/>
        </w:rPr>
        <w:t xml:space="preserve">Por la cantidad de </w:t>
      </w:r>
      <w:r>
        <w:rPr>
          <w:b/>
          <w:i/>
        </w:rPr>
        <w:t xml:space="preserve">$356,700.00 (Trescientos cincuenta </w:t>
      </w:r>
      <w:r>
        <w:rPr>
          <w:b/>
          <w:i/>
        </w:rPr>
        <w:t>y seis mil setecientos pesos 00/100 M.N.)</w:t>
      </w:r>
      <w:r>
        <w:rPr>
          <w:i/>
        </w:rPr>
        <w:t xml:space="preserve">, IVA incluido, el día </w:t>
      </w:r>
      <w:r>
        <w:rPr>
          <w:b/>
          <w:i/>
        </w:rPr>
        <w:t>31 de agosto 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2022</w:t>
      </w:r>
      <w:r>
        <w:rPr>
          <w:i/>
        </w:rPr>
        <w:t>.</w:t>
      </w:r>
    </w:p>
    <w:p w14:paraId="4C871DB2" w14:textId="77777777" w:rsidR="00DB7931" w:rsidRDefault="00B0456A">
      <w:pPr>
        <w:pStyle w:val="Prrafodelista"/>
        <w:numPr>
          <w:ilvl w:val="0"/>
          <w:numId w:val="3"/>
        </w:numPr>
        <w:tabs>
          <w:tab w:val="left" w:pos="1540"/>
        </w:tabs>
        <w:spacing w:before="122"/>
        <w:ind w:right="1126" w:firstLine="0"/>
        <w:rPr>
          <w:i/>
        </w:rPr>
      </w:pPr>
      <w:r>
        <w:rPr>
          <w:b/>
          <w:i/>
        </w:rPr>
        <w:t>Tercer pago</w:t>
      </w:r>
      <w:r>
        <w:rPr>
          <w:i/>
        </w:rPr>
        <w:t xml:space="preserve">: Por la cantidad de </w:t>
      </w:r>
      <w:r>
        <w:rPr>
          <w:b/>
          <w:i/>
        </w:rPr>
        <w:t>$356,700.00 (Trescientos cincuenta y seis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mil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setecientos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pesos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00/100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M.N.)</w:t>
      </w:r>
      <w:r>
        <w:rPr>
          <w:i/>
        </w:rPr>
        <w:t>,</w:t>
      </w:r>
      <w:r>
        <w:rPr>
          <w:i/>
          <w:spacing w:val="-11"/>
        </w:rPr>
        <w:t xml:space="preserve"> </w:t>
      </w:r>
      <w:r>
        <w:rPr>
          <w:i/>
        </w:rPr>
        <w:t>IVA</w:t>
      </w:r>
      <w:r>
        <w:rPr>
          <w:i/>
          <w:spacing w:val="-10"/>
        </w:rPr>
        <w:t xml:space="preserve"> </w:t>
      </w:r>
      <w:r>
        <w:rPr>
          <w:i/>
        </w:rPr>
        <w:t>incluido,</w:t>
      </w:r>
      <w:r>
        <w:rPr>
          <w:i/>
          <w:spacing w:val="-8"/>
        </w:rPr>
        <w:t xml:space="preserve"> </w:t>
      </w:r>
      <w:r>
        <w:rPr>
          <w:i/>
        </w:rPr>
        <w:t>el</w:t>
      </w:r>
      <w:r>
        <w:rPr>
          <w:i/>
          <w:spacing w:val="-10"/>
        </w:rPr>
        <w:t xml:space="preserve"> </w:t>
      </w:r>
      <w:r>
        <w:rPr>
          <w:i/>
        </w:rPr>
        <w:t>día</w:t>
      </w:r>
      <w:r>
        <w:rPr>
          <w:i/>
          <w:spacing w:val="-11"/>
        </w:rPr>
        <w:t xml:space="preserve"> </w:t>
      </w:r>
      <w:r>
        <w:rPr>
          <w:b/>
          <w:i/>
        </w:rPr>
        <w:t>30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septiembre 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2022</w:t>
      </w:r>
      <w:r>
        <w:rPr>
          <w:i/>
        </w:rPr>
        <w:t>.</w:t>
      </w:r>
    </w:p>
    <w:p w14:paraId="768B00E4" w14:textId="77777777" w:rsidR="00DB7931" w:rsidRDefault="00B0456A">
      <w:pPr>
        <w:spacing w:before="120"/>
        <w:ind w:left="970" w:right="1127"/>
        <w:jc w:val="both"/>
        <w:rPr>
          <w:i/>
        </w:rPr>
      </w:pPr>
      <w:r>
        <w:rPr>
          <w:i/>
        </w:rPr>
        <w:t>Ambas</w:t>
      </w:r>
      <w:r>
        <w:rPr>
          <w:i/>
          <w:spacing w:val="-8"/>
        </w:rPr>
        <w:t xml:space="preserve"> </w:t>
      </w:r>
      <w:r>
        <w:rPr>
          <w:i/>
        </w:rPr>
        <w:t>partes</w:t>
      </w:r>
      <w:r>
        <w:rPr>
          <w:i/>
          <w:spacing w:val="-8"/>
        </w:rPr>
        <w:t xml:space="preserve"> </w:t>
      </w:r>
      <w:r>
        <w:rPr>
          <w:i/>
        </w:rPr>
        <w:t>convienen</w:t>
      </w:r>
      <w:r>
        <w:rPr>
          <w:i/>
          <w:spacing w:val="-10"/>
        </w:rPr>
        <w:t xml:space="preserve"> </w:t>
      </w:r>
      <w:r>
        <w:rPr>
          <w:i/>
        </w:rPr>
        <w:t>en</w:t>
      </w:r>
      <w:r>
        <w:rPr>
          <w:i/>
          <w:spacing w:val="-8"/>
        </w:rPr>
        <w:t xml:space="preserve"> </w:t>
      </w:r>
      <w:r>
        <w:rPr>
          <w:i/>
        </w:rPr>
        <w:t>que</w:t>
      </w:r>
      <w:r>
        <w:rPr>
          <w:i/>
          <w:spacing w:val="-7"/>
        </w:rPr>
        <w:t xml:space="preserve"> </w:t>
      </w:r>
      <w:r>
        <w:rPr>
          <w:i/>
        </w:rPr>
        <w:t>los</w:t>
      </w:r>
      <w:r>
        <w:rPr>
          <w:i/>
          <w:spacing w:val="-8"/>
        </w:rPr>
        <w:t xml:space="preserve"> </w:t>
      </w:r>
      <w:r>
        <w:rPr>
          <w:i/>
        </w:rPr>
        <w:t>pagos</w:t>
      </w:r>
      <w:r>
        <w:rPr>
          <w:i/>
          <w:spacing w:val="-9"/>
        </w:rPr>
        <w:t xml:space="preserve"> </w:t>
      </w:r>
      <w:r>
        <w:rPr>
          <w:i/>
        </w:rPr>
        <w:t>se</w:t>
      </w:r>
      <w:r>
        <w:rPr>
          <w:i/>
          <w:spacing w:val="-6"/>
        </w:rPr>
        <w:t xml:space="preserve"> </w:t>
      </w:r>
      <w:r>
        <w:rPr>
          <w:i/>
        </w:rPr>
        <w:t>efectuarán</w:t>
      </w:r>
      <w:r>
        <w:rPr>
          <w:i/>
          <w:spacing w:val="-11"/>
        </w:rPr>
        <w:t xml:space="preserve"> </w:t>
      </w:r>
      <w:r>
        <w:rPr>
          <w:i/>
        </w:rPr>
        <w:t>mediante</w:t>
      </w:r>
      <w:r>
        <w:rPr>
          <w:i/>
          <w:spacing w:val="-7"/>
        </w:rPr>
        <w:t xml:space="preserve"> </w:t>
      </w:r>
      <w:r>
        <w:rPr>
          <w:i/>
        </w:rPr>
        <w:t xml:space="preserve">transferencia </w:t>
      </w:r>
      <w:r>
        <w:rPr>
          <w:i/>
        </w:rPr>
        <w:t>electrónica, previa presentación de los Comprobantes Fiscales Digitales por Internet (CFDI) correspondientes, que deberán cumplir con todos los</w:t>
      </w:r>
      <w:r>
        <w:rPr>
          <w:i/>
          <w:spacing w:val="3"/>
        </w:rPr>
        <w:t xml:space="preserve"> </w:t>
      </w:r>
      <w:r>
        <w:rPr>
          <w:i/>
        </w:rPr>
        <w:t>requisitos</w:t>
      </w:r>
    </w:p>
    <w:p w14:paraId="4DAE12C1" w14:textId="77777777" w:rsidR="00DB7931" w:rsidRDefault="00DB7931">
      <w:pPr>
        <w:jc w:val="both"/>
        <w:sectPr w:rsidR="00DB7931">
          <w:headerReference w:type="default" r:id="rId7"/>
          <w:footerReference w:type="default" r:id="rId8"/>
          <w:type w:val="continuous"/>
          <w:pgSz w:w="12240" w:h="15840"/>
          <w:pgMar w:top="1560" w:right="1040" w:bottom="1480" w:left="1300" w:header="1217" w:footer="1296" w:gutter="0"/>
          <w:pgNumType w:start="1"/>
          <w:cols w:space="720"/>
        </w:sectPr>
      </w:pPr>
    </w:p>
    <w:p w14:paraId="2A124D8E" w14:textId="77777777" w:rsidR="00DB7931" w:rsidRDefault="00B0456A">
      <w:pPr>
        <w:spacing w:before="128"/>
        <w:ind w:left="970" w:right="1125"/>
        <w:jc w:val="both"/>
        <w:rPr>
          <w:b/>
          <w:i/>
        </w:rPr>
      </w:pPr>
      <w:r>
        <w:rPr>
          <w:i/>
        </w:rPr>
        <w:lastRenderedPageBreak/>
        <w:t>fiscales, mismos que se pagarán una vez revisados y autorizados por el área respectiva.</w:t>
      </w:r>
      <w:r>
        <w:rPr>
          <w:b/>
          <w:i/>
        </w:rPr>
        <w:t>” (Cit.)</w:t>
      </w:r>
    </w:p>
    <w:p w14:paraId="1B361974" w14:textId="77777777" w:rsidR="00DB7931" w:rsidRDefault="00DB7931">
      <w:pPr>
        <w:pStyle w:val="Textoindependiente"/>
        <w:spacing w:before="10"/>
        <w:rPr>
          <w:i/>
          <w:sz w:val="20"/>
        </w:rPr>
      </w:pPr>
    </w:p>
    <w:p w14:paraId="057B3AF4" w14:textId="77777777" w:rsidR="00DB7931" w:rsidRDefault="00B0456A">
      <w:pPr>
        <w:pStyle w:val="Prrafodelista"/>
        <w:numPr>
          <w:ilvl w:val="1"/>
          <w:numId w:val="4"/>
        </w:numPr>
        <w:tabs>
          <w:tab w:val="left" w:pos="547"/>
        </w:tabs>
        <w:ind w:right="279"/>
        <w:jc w:val="both"/>
        <w:rPr>
          <w:b/>
          <w:sz w:val="23"/>
        </w:rPr>
      </w:pPr>
      <w:r>
        <w:rPr>
          <w:b/>
          <w:sz w:val="23"/>
        </w:rPr>
        <w:t xml:space="preserve">CON FECHA VEINTINUEVE DE AGOSTO DE DOS MIL VEINTIDÓS, LAS PARTES CELEBRARON CONVENIO MODIFICATORIO AL CONTRATO PRIMIGÉNIO </w:t>
      </w:r>
      <w:r>
        <w:rPr>
          <w:b/>
          <w:spacing w:val="-3"/>
          <w:sz w:val="23"/>
        </w:rPr>
        <w:t xml:space="preserve">CON </w:t>
      </w:r>
      <w:r>
        <w:rPr>
          <w:b/>
          <w:sz w:val="23"/>
        </w:rPr>
        <w:t xml:space="preserve">ANTELACIÓN </w:t>
      </w:r>
      <w:r>
        <w:rPr>
          <w:b/>
          <w:sz w:val="23"/>
        </w:rPr>
        <w:t xml:space="preserve">INDICADO, EN EL QUE SE MODIFICÓ LA CLÁUSULA </w:t>
      </w:r>
      <w:r>
        <w:rPr>
          <w:b/>
          <w:i/>
          <w:sz w:val="23"/>
        </w:rPr>
        <w:t>TERCERA</w:t>
      </w:r>
      <w:r>
        <w:rPr>
          <w:b/>
          <w:sz w:val="23"/>
        </w:rPr>
        <w:t>, PARA QUEDAR COMO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SIGUE:</w:t>
      </w:r>
    </w:p>
    <w:p w14:paraId="639164E0" w14:textId="77777777" w:rsidR="00DB7931" w:rsidRDefault="00B0456A">
      <w:pPr>
        <w:spacing w:before="121"/>
        <w:ind w:left="970" w:right="1126"/>
        <w:jc w:val="both"/>
        <w:rPr>
          <w:i/>
        </w:rPr>
      </w:pPr>
      <w:r>
        <w:rPr>
          <w:b/>
          <w:i/>
        </w:rPr>
        <w:t xml:space="preserve">“TERCERA. – FORMA Y FECHA DE PAGO. “EL PRD” </w:t>
      </w:r>
      <w:r>
        <w:rPr>
          <w:i/>
        </w:rPr>
        <w:t>se obliga a pagar el precio del servicio contratado en 3 (tres) exhibiciones:</w:t>
      </w:r>
    </w:p>
    <w:p w14:paraId="5BD7D517" w14:textId="77777777" w:rsidR="00DB7931" w:rsidRDefault="00B0456A">
      <w:pPr>
        <w:pStyle w:val="Prrafodelista"/>
        <w:numPr>
          <w:ilvl w:val="2"/>
          <w:numId w:val="4"/>
        </w:numPr>
        <w:tabs>
          <w:tab w:val="left" w:pos="971"/>
        </w:tabs>
        <w:spacing w:before="120"/>
        <w:ind w:hanging="427"/>
        <w:rPr>
          <w:i/>
        </w:rPr>
      </w:pPr>
      <w:r>
        <w:rPr>
          <w:b/>
          <w:i/>
        </w:rPr>
        <w:t xml:space="preserve">Primer pago: </w:t>
      </w:r>
      <w:r>
        <w:rPr>
          <w:i/>
        </w:rPr>
        <w:t xml:space="preserve">Por la cantidad de </w:t>
      </w:r>
      <w:r>
        <w:rPr>
          <w:b/>
          <w:i/>
        </w:rPr>
        <w:t>$713,400.00 (Setecientos trece mil cuatrocientos pesos 00/100 M.N.)</w:t>
      </w:r>
      <w:r>
        <w:rPr>
          <w:i/>
        </w:rPr>
        <w:t xml:space="preserve">, IVA incluido, el día </w:t>
      </w:r>
      <w:r>
        <w:rPr>
          <w:b/>
          <w:i/>
        </w:rPr>
        <w:t>19 de julio de</w:t>
      </w:r>
      <w:r>
        <w:rPr>
          <w:b/>
          <w:i/>
          <w:spacing w:val="-31"/>
        </w:rPr>
        <w:t xml:space="preserve"> </w:t>
      </w:r>
      <w:r>
        <w:rPr>
          <w:b/>
          <w:i/>
        </w:rPr>
        <w:t>2022</w:t>
      </w:r>
      <w:r>
        <w:rPr>
          <w:i/>
        </w:rPr>
        <w:t>.</w:t>
      </w:r>
    </w:p>
    <w:p w14:paraId="0216CCE5" w14:textId="77777777" w:rsidR="00DB7931" w:rsidRDefault="00B0456A">
      <w:pPr>
        <w:pStyle w:val="Prrafodelista"/>
        <w:numPr>
          <w:ilvl w:val="0"/>
          <w:numId w:val="2"/>
        </w:numPr>
        <w:tabs>
          <w:tab w:val="left" w:pos="971"/>
        </w:tabs>
        <w:spacing w:before="119"/>
        <w:ind w:right="1127" w:hanging="427"/>
        <w:rPr>
          <w:i/>
        </w:rPr>
      </w:pPr>
      <w:r>
        <w:rPr>
          <w:b/>
          <w:i/>
        </w:rPr>
        <w:t>Segundo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pago:</w:t>
      </w:r>
      <w:r>
        <w:rPr>
          <w:b/>
          <w:i/>
          <w:spacing w:val="-10"/>
        </w:rPr>
        <w:t xml:space="preserve"> </w:t>
      </w:r>
      <w:r>
        <w:rPr>
          <w:i/>
        </w:rPr>
        <w:t>Por</w:t>
      </w:r>
      <w:r>
        <w:rPr>
          <w:i/>
          <w:spacing w:val="15"/>
        </w:rPr>
        <w:t xml:space="preserve"> </w:t>
      </w:r>
      <w:r>
        <w:rPr>
          <w:i/>
        </w:rPr>
        <w:t>la</w:t>
      </w:r>
      <w:r>
        <w:rPr>
          <w:i/>
          <w:spacing w:val="17"/>
        </w:rPr>
        <w:t xml:space="preserve"> </w:t>
      </w:r>
      <w:r>
        <w:rPr>
          <w:i/>
        </w:rPr>
        <w:t>cantidad</w:t>
      </w:r>
      <w:r>
        <w:rPr>
          <w:i/>
          <w:spacing w:val="-14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b/>
          <w:i/>
        </w:rPr>
        <w:t>$356,700.00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(Trescientos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cincuenta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seis mil setecientos pesos 00/100 M.N.)</w:t>
      </w:r>
      <w:r>
        <w:rPr>
          <w:i/>
        </w:rPr>
        <w:t xml:space="preserve">, IVA incluido, el día </w:t>
      </w:r>
      <w:r>
        <w:rPr>
          <w:b/>
          <w:i/>
        </w:rPr>
        <w:t>30 de septiem</w:t>
      </w:r>
      <w:r>
        <w:rPr>
          <w:b/>
          <w:i/>
        </w:rPr>
        <w:t>bre de 2022</w:t>
      </w:r>
      <w:r>
        <w:rPr>
          <w:i/>
        </w:rPr>
        <w:t>.</w:t>
      </w:r>
    </w:p>
    <w:p w14:paraId="3FBF1222" w14:textId="77777777" w:rsidR="00DB7931" w:rsidRDefault="00B0456A">
      <w:pPr>
        <w:pStyle w:val="Prrafodelista"/>
        <w:numPr>
          <w:ilvl w:val="0"/>
          <w:numId w:val="2"/>
        </w:numPr>
        <w:tabs>
          <w:tab w:val="left" w:pos="971"/>
        </w:tabs>
        <w:spacing w:before="122"/>
        <w:ind w:right="1129" w:hanging="427"/>
        <w:rPr>
          <w:i/>
        </w:rPr>
      </w:pPr>
      <w:r>
        <w:rPr>
          <w:b/>
          <w:i/>
        </w:rPr>
        <w:t>Tercer pago</w:t>
      </w:r>
      <w:r>
        <w:rPr>
          <w:i/>
        </w:rPr>
        <w:t xml:space="preserve">: Por la cantidad de </w:t>
      </w:r>
      <w:r>
        <w:rPr>
          <w:b/>
          <w:i/>
        </w:rPr>
        <w:t>$356,700.00 (Trescientos cincuenta y seis mil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setecientos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pesos</w:t>
      </w:r>
      <w:r>
        <w:rPr>
          <w:b/>
          <w:i/>
          <w:spacing w:val="-20"/>
        </w:rPr>
        <w:t xml:space="preserve"> </w:t>
      </w:r>
      <w:r>
        <w:rPr>
          <w:b/>
          <w:i/>
        </w:rPr>
        <w:t>00/100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M.N.)</w:t>
      </w:r>
      <w:r>
        <w:rPr>
          <w:i/>
        </w:rPr>
        <w:t>,</w:t>
      </w:r>
      <w:r>
        <w:rPr>
          <w:i/>
          <w:spacing w:val="-16"/>
        </w:rPr>
        <w:t xml:space="preserve"> </w:t>
      </w:r>
      <w:r>
        <w:rPr>
          <w:i/>
        </w:rPr>
        <w:t>IVA</w:t>
      </w:r>
      <w:r>
        <w:rPr>
          <w:i/>
          <w:spacing w:val="-15"/>
        </w:rPr>
        <w:t xml:space="preserve"> </w:t>
      </w:r>
      <w:r>
        <w:rPr>
          <w:i/>
        </w:rPr>
        <w:t>incluido,</w:t>
      </w:r>
      <w:r>
        <w:rPr>
          <w:i/>
          <w:spacing w:val="-16"/>
        </w:rPr>
        <w:t xml:space="preserve"> </w:t>
      </w:r>
      <w:r>
        <w:rPr>
          <w:i/>
        </w:rPr>
        <w:t>el</w:t>
      </w:r>
      <w:r>
        <w:rPr>
          <w:i/>
          <w:spacing w:val="-18"/>
        </w:rPr>
        <w:t xml:space="preserve"> </w:t>
      </w:r>
      <w:r>
        <w:rPr>
          <w:i/>
        </w:rPr>
        <w:t>día</w:t>
      </w:r>
      <w:r>
        <w:rPr>
          <w:i/>
          <w:spacing w:val="-17"/>
        </w:rPr>
        <w:t xml:space="preserve"> </w:t>
      </w:r>
      <w:r>
        <w:rPr>
          <w:b/>
          <w:i/>
        </w:rPr>
        <w:t>31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octubre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2022</w:t>
      </w:r>
      <w:r>
        <w:rPr>
          <w:i/>
        </w:rPr>
        <w:t>.</w:t>
      </w:r>
    </w:p>
    <w:p w14:paraId="20276AE3" w14:textId="77777777" w:rsidR="00DB7931" w:rsidRDefault="00B0456A">
      <w:pPr>
        <w:spacing w:before="118"/>
        <w:ind w:left="970" w:right="1125"/>
        <w:jc w:val="both"/>
        <w:rPr>
          <w:b/>
          <w:i/>
        </w:rPr>
      </w:pPr>
      <w:r>
        <w:rPr>
          <w:i/>
        </w:rPr>
        <w:t>Ambas</w:t>
      </w:r>
      <w:r>
        <w:rPr>
          <w:i/>
          <w:spacing w:val="-8"/>
        </w:rPr>
        <w:t xml:space="preserve"> </w:t>
      </w:r>
      <w:r>
        <w:rPr>
          <w:i/>
        </w:rPr>
        <w:t>partes</w:t>
      </w:r>
      <w:r>
        <w:rPr>
          <w:i/>
          <w:spacing w:val="-8"/>
        </w:rPr>
        <w:t xml:space="preserve"> </w:t>
      </w:r>
      <w:r>
        <w:rPr>
          <w:i/>
        </w:rPr>
        <w:t>convienen</w:t>
      </w:r>
      <w:r>
        <w:rPr>
          <w:i/>
          <w:spacing w:val="-10"/>
        </w:rPr>
        <w:t xml:space="preserve"> </w:t>
      </w:r>
      <w:r>
        <w:rPr>
          <w:i/>
        </w:rPr>
        <w:t>en</w:t>
      </w:r>
      <w:r>
        <w:rPr>
          <w:i/>
          <w:spacing w:val="-8"/>
        </w:rPr>
        <w:t xml:space="preserve"> </w:t>
      </w:r>
      <w:r>
        <w:rPr>
          <w:i/>
        </w:rPr>
        <w:t>que</w:t>
      </w:r>
      <w:r>
        <w:rPr>
          <w:i/>
          <w:spacing w:val="-7"/>
        </w:rPr>
        <w:t xml:space="preserve"> </w:t>
      </w:r>
      <w:r>
        <w:rPr>
          <w:i/>
        </w:rPr>
        <w:t>los</w:t>
      </w:r>
      <w:r>
        <w:rPr>
          <w:i/>
          <w:spacing w:val="-8"/>
        </w:rPr>
        <w:t xml:space="preserve"> </w:t>
      </w:r>
      <w:r>
        <w:rPr>
          <w:i/>
        </w:rPr>
        <w:t>pagos</w:t>
      </w:r>
      <w:r>
        <w:rPr>
          <w:i/>
          <w:spacing w:val="-9"/>
        </w:rPr>
        <w:t xml:space="preserve"> </w:t>
      </w:r>
      <w:r>
        <w:rPr>
          <w:i/>
        </w:rPr>
        <w:t>se</w:t>
      </w:r>
      <w:r>
        <w:rPr>
          <w:i/>
          <w:spacing w:val="-6"/>
        </w:rPr>
        <w:t xml:space="preserve"> </w:t>
      </w:r>
      <w:r>
        <w:rPr>
          <w:i/>
        </w:rPr>
        <w:t>efectuarán</w:t>
      </w:r>
      <w:r>
        <w:rPr>
          <w:i/>
          <w:spacing w:val="-10"/>
        </w:rPr>
        <w:t xml:space="preserve"> </w:t>
      </w:r>
      <w:r>
        <w:rPr>
          <w:i/>
        </w:rPr>
        <w:t>mediante</w:t>
      </w:r>
      <w:r>
        <w:rPr>
          <w:i/>
          <w:spacing w:val="-8"/>
        </w:rPr>
        <w:t xml:space="preserve"> </w:t>
      </w:r>
      <w:r>
        <w:rPr>
          <w:i/>
        </w:rPr>
        <w:t>transferencia electrónica, previa presentación de los Comprobantes Fiscales Digitales por Internet (CFDI) correspondientes, que deberán cumplir con todos los requisitos fiscales, mismos que se pagarán una vez revisados y autorizados por el área respectiva.</w:t>
      </w:r>
      <w:r>
        <w:rPr>
          <w:b/>
          <w:i/>
        </w:rPr>
        <w:t>”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(Cit.)</w:t>
      </w:r>
    </w:p>
    <w:p w14:paraId="233C4A5A" w14:textId="77777777" w:rsidR="00DB7931" w:rsidRDefault="00DB7931">
      <w:pPr>
        <w:pStyle w:val="Textoindependiente"/>
        <w:spacing w:before="10"/>
        <w:rPr>
          <w:i/>
          <w:sz w:val="20"/>
        </w:rPr>
      </w:pPr>
    </w:p>
    <w:p w14:paraId="5AFD27E6" w14:textId="77777777" w:rsidR="00DB7931" w:rsidRDefault="00B0456A">
      <w:pPr>
        <w:pStyle w:val="Prrafodelista"/>
        <w:numPr>
          <w:ilvl w:val="1"/>
          <w:numId w:val="4"/>
        </w:numPr>
        <w:tabs>
          <w:tab w:val="left" w:pos="547"/>
        </w:tabs>
        <w:ind w:right="418"/>
        <w:jc w:val="both"/>
        <w:rPr>
          <w:b/>
          <w:sz w:val="23"/>
        </w:rPr>
      </w:pPr>
      <w:r>
        <w:rPr>
          <w:b/>
          <w:sz w:val="23"/>
        </w:rPr>
        <w:t xml:space="preserve">CON FECHA VEINTISÉIS DE SEPTIEMBRE DE DOS MIL VEINTIDÓS, LAS PARTES CELEBRARON SEGUNDO CONVENIO MODIFICATORIO AL CONTRATO PRIMIGÉNIO INDICADO, EN EL QUE DE NUEVA CUENTA SE MODIFICÓ LA CLÁUSULA </w:t>
      </w:r>
      <w:r>
        <w:rPr>
          <w:b/>
          <w:i/>
          <w:sz w:val="23"/>
        </w:rPr>
        <w:t>TERCERA</w:t>
      </w:r>
      <w:r>
        <w:rPr>
          <w:b/>
          <w:sz w:val="23"/>
        </w:rPr>
        <w:t>, PARA QUEDAR DE LA SIGUIENTE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FORMA:</w:t>
      </w:r>
    </w:p>
    <w:p w14:paraId="3CF08E27" w14:textId="77777777" w:rsidR="00DB7931" w:rsidRDefault="00B0456A">
      <w:pPr>
        <w:spacing w:before="121"/>
        <w:ind w:left="970" w:right="1126"/>
        <w:jc w:val="both"/>
        <w:rPr>
          <w:i/>
        </w:rPr>
      </w:pPr>
      <w:r>
        <w:rPr>
          <w:b/>
          <w:i/>
        </w:rPr>
        <w:t xml:space="preserve">“TERCERA. – FORMA Y FECHA DE PAGO. “EL PRD” </w:t>
      </w:r>
      <w:r>
        <w:rPr>
          <w:i/>
        </w:rPr>
        <w:t>se obliga a pagar el precio del servicio contratado en 3 (tres) exhibiciones:</w:t>
      </w:r>
    </w:p>
    <w:p w14:paraId="738A41B6" w14:textId="77777777" w:rsidR="00DB7931" w:rsidRDefault="00B0456A">
      <w:pPr>
        <w:pStyle w:val="Prrafodelista"/>
        <w:numPr>
          <w:ilvl w:val="2"/>
          <w:numId w:val="4"/>
        </w:numPr>
        <w:tabs>
          <w:tab w:val="left" w:pos="971"/>
        </w:tabs>
        <w:spacing w:before="120"/>
        <w:ind w:hanging="427"/>
        <w:rPr>
          <w:i/>
        </w:rPr>
      </w:pPr>
      <w:r>
        <w:rPr>
          <w:b/>
          <w:i/>
        </w:rPr>
        <w:t xml:space="preserve">Primer pago: </w:t>
      </w:r>
      <w:r>
        <w:rPr>
          <w:i/>
        </w:rPr>
        <w:t xml:space="preserve">Por la cantidad de </w:t>
      </w:r>
      <w:r>
        <w:rPr>
          <w:b/>
          <w:i/>
        </w:rPr>
        <w:t>$713,400.00 (Setecientos trece mil cuatrocientos pesos 00/100 M.N.)</w:t>
      </w:r>
      <w:r>
        <w:rPr>
          <w:i/>
        </w:rPr>
        <w:t xml:space="preserve">, IVA incluido, el día </w:t>
      </w:r>
      <w:r>
        <w:rPr>
          <w:b/>
          <w:i/>
        </w:rPr>
        <w:t xml:space="preserve">19 de julio </w:t>
      </w:r>
      <w:r>
        <w:rPr>
          <w:b/>
          <w:i/>
        </w:rPr>
        <w:t>de</w:t>
      </w:r>
      <w:r>
        <w:rPr>
          <w:b/>
          <w:i/>
          <w:spacing w:val="-31"/>
        </w:rPr>
        <w:t xml:space="preserve"> </w:t>
      </w:r>
      <w:r>
        <w:rPr>
          <w:b/>
          <w:i/>
        </w:rPr>
        <w:t>2022</w:t>
      </w:r>
      <w:r>
        <w:rPr>
          <w:i/>
        </w:rPr>
        <w:t>.</w:t>
      </w:r>
    </w:p>
    <w:p w14:paraId="1A07D144" w14:textId="77777777" w:rsidR="00DB7931" w:rsidRDefault="00B0456A">
      <w:pPr>
        <w:pStyle w:val="Prrafodelista"/>
        <w:numPr>
          <w:ilvl w:val="0"/>
          <w:numId w:val="1"/>
        </w:numPr>
        <w:tabs>
          <w:tab w:val="left" w:pos="971"/>
        </w:tabs>
        <w:spacing w:before="120"/>
        <w:ind w:right="1127" w:hanging="427"/>
        <w:rPr>
          <w:i/>
        </w:rPr>
      </w:pPr>
      <w:r>
        <w:rPr>
          <w:b/>
          <w:i/>
        </w:rPr>
        <w:t>Segundo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pago:</w:t>
      </w:r>
      <w:r>
        <w:rPr>
          <w:b/>
          <w:i/>
          <w:spacing w:val="-10"/>
        </w:rPr>
        <w:t xml:space="preserve"> </w:t>
      </w:r>
      <w:r>
        <w:rPr>
          <w:i/>
        </w:rPr>
        <w:t>Por</w:t>
      </w:r>
      <w:r>
        <w:rPr>
          <w:i/>
          <w:spacing w:val="15"/>
        </w:rPr>
        <w:t xml:space="preserve"> </w:t>
      </w:r>
      <w:r>
        <w:rPr>
          <w:i/>
        </w:rPr>
        <w:t>la</w:t>
      </w:r>
      <w:r>
        <w:rPr>
          <w:i/>
          <w:spacing w:val="17"/>
        </w:rPr>
        <w:t xml:space="preserve"> </w:t>
      </w:r>
      <w:r>
        <w:rPr>
          <w:i/>
        </w:rPr>
        <w:t>cantidad</w:t>
      </w:r>
      <w:r>
        <w:rPr>
          <w:i/>
          <w:spacing w:val="-14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b/>
          <w:i/>
        </w:rPr>
        <w:t>$356,700.00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(Trescientos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cincuenta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seis mil setecientos pesos 00/100 M.N.)</w:t>
      </w:r>
      <w:r>
        <w:rPr>
          <w:i/>
        </w:rPr>
        <w:t xml:space="preserve">, IVA incluido, el día </w:t>
      </w:r>
      <w:r>
        <w:rPr>
          <w:b/>
          <w:i/>
        </w:rPr>
        <w:t>30 de noviembre de 2022</w:t>
      </w:r>
      <w:r>
        <w:rPr>
          <w:i/>
        </w:rPr>
        <w:t>.</w:t>
      </w:r>
    </w:p>
    <w:p w14:paraId="38F3D1C7" w14:textId="77777777" w:rsidR="00DB7931" w:rsidRDefault="00B0456A">
      <w:pPr>
        <w:pStyle w:val="Prrafodelista"/>
        <w:numPr>
          <w:ilvl w:val="0"/>
          <w:numId w:val="1"/>
        </w:numPr>
        <w:tabs>
          <w:tab w:val="left" w:pos="971"/>
        </w:tabs>
        <w:spacing w:before="120"/>
        <w:ind w:right="1125" w:hanging="427"/>
        <w:rPr>
          <w:i/>
        </w:rPr>
      </w:pPr>
      <w:r>
        <w:rPr>
          <w:b/>
          <w:i/>
        </w:rPr>
        <w:t>Tercer pago</w:t>
      </w:r>
      <w:r>
        <w:rPr>
          <w:i/>
        </w:rPr>
        <w:t xml:space="preserve">: Por la cantidad de </w:t>
      </w:r>
      <w:r>
        <w:rPr>
          <w:b/>
          <w:i/>
        </w:rPr>
        <w:t xml:space="preserve">$356,700.00 (Trescientos cincuenta y seis mil setecientos </w:t>
      </w:r>
      <w:r>
        <w:rPr>
          <w:b/>
          <w:i/>
        </w:rPr>
        <w:t>pesos 00/100 M.N.)</w:t>
      </w:r>
      <w:r>
        <w:rPr>
          <w:i/>
        </w:rPr>
        <w:t xml:space="preserve">, IVA incluido, el día </w:t>
      </w:r>
      <w:r>
        <w:rPr>
          <w:b/>
          <w:i/>
        </w:rPr>
        <w:t>31 de diciembre de 2022</w:t>
      </w:r>
      <w:r>
        <w:rPr>
          <w:i/>
        </w:rPr>
        <w:t>.</w:t>
      </w:r>
    </w:p>
    <w:p w14:paraId="7CC3A258" w14:textId="77777777" w:rsidR="00DB7931" w:rsidRDefault="00B0456A">
      <w:pPr>
        <w:spacing w:before="120"/>
        <w:ind w:left="970" w:right="1125"/>
        <w:jc w:val="both"/>
        <w:rPr>
          <w:b/>
          <w:i/>
        </w:rPr>
      </w:pPr>
      <w:r>
        <w:rPr>
          <w:i/>
        </w:rPr>
        <w:t>Ambas</w:t>
      </w:r>
      <w:r>
        <w:rPr>
          <w:i/>
          <w:spacing w:val="-8"/>
        </w:rPr>
        <w:t xml:space="preserve"> </w:t>
      </w:r>
      <w:r>
        <w:rPr>
          <w:i/>
        </w:rPr>
        <w:t>partes</w:t>
      </w:r>
      <w:r>
        <w:rPr>
          <w:i/>
          <w:spacing w:val="-8"/>
        </w:rPr>
        <w:t xml:space="preserve"> </w:t>
      </w:r>
      <w:r>
        <w:rPr>
          <w:i/>
        </w:rPr>
        <w:t>convienen</w:t>
      </w:r>
      <w:r>
        <w:rPr>
          <w:i/>
          <w:spacing w:val="-10"/>
        </w:rPr>
        <w:t xml:space="preserve"> </w:t>
      </w:r>
      <w:r>
        <w:rPr>
          <w:i/>
        </w:rPr>
        <w:t>en</w:t>
      </w:r>
      <w:r>
        <w:rPr>
          <w:i/>
          <w:spacing w:val="-8"/>
        </w:rPr>
        <w:t xml:space="preserve"> </w:t>
      </w:r>
      <w:r>
        <w:rPr>
          <w:i/>
        </w:rPr>
        <w:t>que</w:t>
      </w:r>
      <w:r>
        <w:rPr>
          <w:i/>
          <w:spacing w:val="-7"/>
        </w:rPr>
        <w:t xml:space="preserve"> </w:t>
      </w:r>
      <w:r>
        <w:rPr>
          <w:i/>
        </w:rPr>
        <w:t>los</w:t>
      </w:r>
      <w:r>
        <w:rPr>
          <w:i/>
          <w:spacing w:val="-8"/>
        </w:rPr>
        <w:t xml:space="preserve"> </w:t>
      </w:r>
      <w:r>
        <w:rPr>
          <w:i/>
        </w:rPr>
        <w:t>pagos</w:t>
      </w:r>
      <w:r>
        <w:rPr>
          <w:i/>
          <w:spacing w:val="-9"/>
        </w:rPr>
        <w:t xml:space="preserve"> </w:t>
      </w:r>
      <w:r>
        <w:rPr>
          <w:i/>
        </w:rPr>
        <w:t>se</w:t>
      </w:r>
      <w:r>
        <w:rPr>
          <w:i/>
          <w:spacing w:val="-6"/>
        </w:rPr>
        <w:t xml:space="preserve"> </w:t>
      </w:r>
      <w:r>
        <w:rPr>
          <w:i/>
        </w:rPr>
        <w:t>efectuarán</w:t>
      </w:r>
      <w:r>
        <w:rPr>
          <w:i/>
          <w:spacing w:val="-10"/>
        </w:rPr>
        <w:t xml:space="preserve"> </w:t>
      </w:r>
      <w:r>
        <w:rPr>
          <w:i/>
        </w:rPr>
        <w:t>mediante</w:t>
      </w:r>
      <w:r>
        <w:rPr>
          <w:i/>
          <w:spacing w:val="-8"/>
        </w:rPr>
        <w:t xml:space="preserve"> </w:t>
      </w:r>
      <w:r>
        <w:rPr>
          <w:i/>
        </w:rPr>
        <w:t xml:space="preserve">transferencia </w:t>
      </w:r>
      <w:r>
        <w:rPr>
          <w:i/>
        </w:rPr>
        <w:t>electrónica, previa presentación de los Comprobantes Fiscales Digitales por Internet (CFDI) correspondientes, que deberán cumplir con todos los requisitos fiscales, mismos que se pagarán una vez revisados y autorizados por el área respectiva.</w:t>
      </w:r>
      <w:r>
        <w:rPr>
          <w:b/>
          <w:i/>
        </w:rPr>
        <w:t>”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(Cit.)</w:t>
      </w:r>
    </w:p>
    <w:p w14:paraId="78380F1D" w14:textId="77777777" w:rsidR="00DB7931" w:rsidRDefault="00DB7931">
      <w:pPr>
        <w:pStyle w:val="Textoindependiente"/>
        <w:spacing w:before="10"/>
        <w:rPr>
          <w:i/>
          <w:sz w:val="20"/>
        </w:rPr>
      </w:pPr>
    </w:p>
    <w:p w14:paraId="19A8C333" w14:textId="77777777" w:rsidR="00DB7931" w:rsidRDefault="00B0456A">
      <w:pPr>
        <w:pStyle w:val="Prrafodelista"/>
        <w:numPr>
          <w:ilvl w:val="1"/>
          <w:numId w:val="4"/>
        </w:numPr>
        <w:tabs>
          <w:tab w:val="left" w:pos="547"/>
        </w:tabs>
        <w:ind w:right="418"/>
        <w:jc w:val="both"/>
        <w:rPr>
          <w:b/>
          <w:sz w:val="23"/>
        </w:rPr>
      </w:pPr>
      <w:r>
        <w:rPr>
          <w:b/>
          <w:sz w:val="23"/>
        </w:rPr>
        <w:t xml:space="preserve">LAS </w:t>
      </w:r>
      <w:r>
        <w:rPr>
          <w:b/>
          <w:sz w:val="23"/>
        </w:rPr>
        <w:t xml:space="preserve">PARTES ACUERDAN CELEBRAR TERCER CONVENIO POR EL QUE SE MODIFICARÁ LA CLÁUSULA </w:t>
      </w:r>
      <w:r>
        <w:rPr>
          <w:b/>
          <w:i/>
          <w:sz w:val="23"/>
        </w:rPr>
        <w:t xml:space="preserve">TERCERA </w:t>
      </w:r>
      <w:r>
        <w:rPr>
          <w:b/>
          <w:sz w:val="23"/>
        </w:rPr>
        <w:t>TANTO DEL CONTRATO</w:t>
      </w:r>
      <w:r>
        <w:rPr>
          <w:b/>
          <w:spacing w:val="-21"/>
          <w:sz w:val="23"/>
        </w:rPr>
        <w:t xml:space="preserve"> </w:t>
      </w:r>
      <w:r>
        <w:rPr>
          <w:b/>
          <w:sz w:val="23"/>
        </w:rPr>
        <w:t>ORIGINARIO</w:t>
      </w:r>
    </w:p>
    <w:p w14:paraId="7A553226" w14:textId="77777777" w:rsidR="00DB7931" w:rsidRDefault="00DB7931">
      <w:pPr>
        <w:jc w:val="both"/>
        <w:rPr>
          <w:sz w:val="23"/>
        </w:rPr>
        <w:sectPr w:rsidR="00DB7931">
          <w:pgSz w:w="12240" w:h="15840"/>
          <w:pgMar w:top="1560" w:right="1040" w:bottom="1480" w:left="1300" w:header="1217" w:footer="1296" w:gutter="0"/>
          <w:cols w:space="720"/>
        </w:sectPr>
      </w:pPr>
    </w:p>
    <w:p w14:paraId="3171C59B" w14:textId="77777777" w:rsidR="00DB7931" w:rsidRDefault="00B0456A">
      <w:pPr>
        <w:pStyle w:val="Textoindependiente"/>
        <w:spacing w:before="128"/>
        <w:ind w:left="546" w:right="417"/>
        <w:jc w:val="both"/>
      </w:pPr>
      <w:r>
        <w:lastRenderedPageBreak/>
        <w:t xml:space="preserve">CELEBRADO EL DÍA QUINCE DE JULIO DE DOS MIL VEINTIDÓS, COMO DE SUS CONVENIOS MODIFICATORIOS SIGNADOS EL VEINTINUEVE DE AGOSTO </w:t>
      </w:r>
      <w:r>
        <w:t>Y VEINTISÉIS DE SEPTIEMBRE DE ESTE MISMO AÑO; AL AMPARO DE LA CONSIDERACIÓN DE HECHO SIGUIENTE:</w:t>
      </w:r>
    </w:p>
    <w:p w14:paraId="74B69110" w14:textId="77777777" w:rsidR="00DB7931" w:rsidRDefault="00B0456A">
      <w:pPr>
        <w:spacing w:before="120"/>
        <w:ind w:left="970" w:right="842"/>
        <w:jc w:val="both"/>
        <w:rPr>
          <w:i/>
        </w:rPr>
      </w:pPr>
      <w:r>
        <w:rPr>
          <w:i/>
        </w:rPr>
        <w:t>Se solicita elaboración de 3er Convenio Modificatorio, a efecto del reconocimiento de la modificación de las fechas del segundo y tercer pago convenidos anterio</w:t>
      </w:r>
      <w:r>
        <w:rPr>
          <w:i/>
        </w:rPr>
        <w:t>rmente:</w:t>
      </w:r>
      <w:r>
        <w:rPr>
          <w:i/>
          <w:spacing w:val="-12"/>
        </w:rPr>
        <w:t xml:space="preserve"> </w:t>
      </w:r>
      <w:r>
        <w:rPr>
          <w:i/>
        </w:rPr>
        <w:t>lo</w:t>
      </w:r>
      <w:r>
        <w:rPr>
          <w:i/>
          <w:spacing w:val="-13"/>
        </w:rPr>
        <w:t xml:space="preserve"> </w:t>
      </w:r>
      <w:r>
        <w:rPr>
          <w:i/>
        </w:rPr>
        <w:t>que</w:t>
      </w:r>
      <w:r>
        <w:rPr>
          <w:i/>
          <w:spacing w:val="-16"/>
        </w:rPr>
        <w:t xml:space="preserve"> </w:t>
      </w:r>
      <w:r>
        <w:rPr>
          <w:i/>
        </w:rPr>
        <w:t>conlleva</w:t>
      </w:r>
      <w:r>
        <w:rPr>
          <w:i/>
          <w:spacing w:val="-13"/>
        </w:rPr>
        <w:t xml:space="preserve"> </w:t>
      </w:r>
      <w:r>
        <w:rPr>
          <w:i/>
        </w:rPr>
        <w:t>a</w:t>
      </w:r>
      <w:r>
        <w:rPr>
          <w:i/>
          <w:spacing w:val="-14"/>
        </w:rPr>
        <w:t xml:space="preserve"> </w:t>
      </w:r>
      <w:r>
        <w:rPr>
          <w:i/>
        </w:rPr>
        <w:t>realizar</w:t>
      </w:r>
      <w:r>
        <w:rPr>
          <w:i/>
          <w:spacing w:val="-14"/>
        </w:rPr>
        <w:t xml:space="preserve"> </w:t>
      </w:r>
      <w:r>
        <w:rPr>
          <w:i/>
        </w:rPr>
        <w:t>una</w:t>
      </w:r>
      <w:r>
        <w:rPr>
          <w:i/>
          <w:spacing w:val="-16"/>
        </w:rPr>
        <w:t xml:space="preserve"> </w:t>
      </w:r>
      <w:r>
        <w:rPr>
          <w:i/>
        </w:rPr>
        <w:t>modificación</w:t>
      </w:r>
      <w:r>
        <w:rPr>
          <w:i/>
          <w:spacing w:val="-13"/>
        </w:rPr>
        <w:t xml:space="preserve"> </w:t>
      </w:r>
      <w:r>
        <w:rPr>
          <w:i/>
        </w:rPr>
        <w:t>al</w:t>
      </w:r>
      <w:r>
        <w:rPr>
          <w:i/>
          <w:spacing w:val="-16"/>
        </w:rPr>
        <w:t xml:space="preserve"> </w:t>
      </w:r>
      <w:r>
        <w:rPr>
          <w:i/>
        </w:rPr>
        <w:t>contrato</w:t>
      </w:r>
      <w:r>
        <w:rPr>
          <w:i/>
          <w:spacing w:val="-15"/>
        </w:rPr>
        <w:t xml:space="preserve"> </w:t>
      </w:r>
      <w:r>
        <w:rPr>
          <w:i/>
        </w:rPr>
        <w:t>original</w:t>
      </w:r>
      <w:r>
        <w:rPr>
          <w:i/>
          <w:spacing w:val="-15"/>
        </w:rPr>
        <w:t xml:space="preserve"> </w:t>
      </w:r>
      <w:r>
        <w:rPr>
          <w:i/>
        </w:rPr>
        <w:t>y</w:t>
      </w:r>
      <w:r>
        <w:rPr>
          <w:i/>
          <w:spacing w:val="-15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sus modificatorios.</w:t>
      </w:r>
    </w:p>
    <w:p w14:paraId="1AE81723" w14:textId="77777777" w:rsidR="00DB7931" w:rsidRDefault="00DB7931">
      <w:pPr>
        <w:pStyle w:val="Textoindependiente"/>
        <w:rPr>
          <w:b w:val="0"/>
          <w:i/>
          <w:sz w:val="21"/>
        </w:rPr>
      </w:pPr>
    </w:p>
    <w:p w14:paraId="54CC6B29" w14:textId="77777777" w:rsidR="00DB7931" w:rsidRDefault="00B0456A">
      <w:pPr>
        <w:pStyle w:val="Textoindependiente"/>
        <w:ind w:left="546" w:hanging="428"/>
      </w:pPr>
      <w:r>
        <w:t>I.7 DADO LO ANTERIOR, LA MODIFICACIÓN A LA CLÁUSULA DESCRITA EN EL PÁRRAFO ANTERIOR; QUEDARÁ AL TENOR DE LO SIGUIENTE:</w:t>
      </w:r>
    </w:p>
    <w:p w14:paraId="4137EEBE" w14:textId="77777777" w:rsidR="00DB7931" w:rsidRDefault="00B0456A">
      <w:pPr>
        <w:spacing w:before="119"/>
        <w:ind w:left="546" w:right="1127"/>
        <w:jc w:val="both"/>
        <w:rPr>
          <w:sz w:val="23"/>
        </w:rPr>
      </w:pPr>
      <w:r>
        <w:rPr>
          <w:b/>
          <w:sz w:val="23"/>
        </w:rPr>
        <w:t>TERCERA.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FORMA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FECHA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PAGO.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se</w:t>
      </w:r>
      <w:r>
        <w:rPr>
          <w:spacing w:val="-13"/>
          <w:sz w:val="23"/>
        </w:rPr>
        <w:t xml:space="preserve"> </w:t>
      </w:r>
      <w:r>
        <w:rPr>
          <w:sz w:val="23"/>
        </w:rPr>
        <w:t>obliga</w:t>
      </w:r>
      <w:r>
        <w:rPr>
          <w:spacing w:val="-14"/>
          <w:sz w:val="23"/>
        </w:rPr>
        <w:t xml:space="preserve"> </w:t>
      </w:r>
      <w:r>
        <w:rPr>
          <w:sz w:val="23"/>
        </w:rPr>
        <w:t>a</w:t>
      </w:r>
      <w:r>
        <w:rPr>
          <w:spacing w:val="-13"/>
          <w:sz w:val="23"/>
        </w:rPr>
        <w:t xml:space="preserve"> </w:t>
      </w:r>
      <w:r>
        <w:rPr>
          <w:sz w:val="23"/>
        </w:rPr>
        <w:t>pagar</w:t>
      </w:r>
      <w:r>
        <w:rPr>
          <w:spacing w:val="-12"/>
          <w:sz w:val="23"/>
        </w:rPr>
        <w:t xml:space="preserve"> </w:t>
      </w:r>
      <w:r>
        <w:rPr>
          <w:sz w:val="23"/>
        </w:rPr>
        <w:t>el</w:t>
      </w:r>
      <w:r>
        <w:rPr>
          <w:spacing w:val="-12"/>
          <w:sz w:val="23"/>
        </w:rPr>
        <w:t xml:space="preserve"> </w:t>
      </w:r>
      <w:r>
        <w:rPr>
          <w:sz w:val="23"/>
        </w:rPr>
        <w:t>precio del servicio contratado en 2 (dos)</w:t>
      </w:r>
      <w:r>
        <w:rPr>
          <w:spacing w:val="-7"/>
          <w:sz w:val="23"/>
        </w:rPr>
        <w:t xml:space="preserve"> </w:t>
      </w:r>
      <w:r>
        <w:rPr>
          <w:sz w:val="23"/>
        </w:rPr>
        <w:t>exhibiciones:</w:t>
      </w:r>
    </w:p>
    <w:p w14:paraId="19CEC99D" w14:textId="77777777" w:rsidR="00DB7931" w:rsidRDefault="00B0456A">
      <w:pPr>
        <w:spacing w:before="120"/>
        <w:ind w:left="546" w:right="1127" w:hanging="428"/>
        <w:jc w:val="both"/>
        <w:rPr>
          <w:sz w:val="23"/>
        </w:rPr>
      </w:pPr>
      <w:r>
        <w:rPr>
          <w:b/>
          <w:sz w:val="23"/>
        </w:rPr>
        <w:t xml:space="preserve">* Primer pago: </w:t>
      </w:r>
      <w:r>
        <w:rPr>
          <w:sz w:val="23"/>
        </w:rPr>
        <w:t>Po</w:t>
      </w:r>
      <w:r>
        <w:rPr>
          <w:sz w:val="23"/>
        </w:rPr>
        <w:t>r la cantidad de $713,400.00 (Setecientos trece mil cuatrocientos pesos 00/100 M.N.), IVA incluido, el día 19 de julio de 2022.</w:t>
      </w:r>
    </w:p>
    <w:p w14:paraId="2D1956AA" w14:textId="77777777" w:rsidR="00DB7931" w:rsidRDefault="00B0456A">
      <w:pPr>
        <w:pStyle w:val="Textoindependiente"/>
        <w:spacing w:before="121"/>
        <w:ind w:left="546" w:right="1128" w:hanging="428"/>
        <w:jc w:val="both"/>
      </w:pPr>
      <w:r>
        <w:rPr>
          <w:b w:val="0"/>
        </w:rPr>
        <w:t xml:space="preserve">* </w:t>
      </w:r>
      <w:r>
        <w:t>Segundo y último pago</w:t>
      </w:r>
      <w:r>
        <w:rPr>
          <w:b w:val="0"/>
        </w:rPr>
        <w:t xml:space="preserve">: </w:t>
      </w:r>
      <w:r>
        <w:t>Por la cantidad $713,400.00 (Setecientos trece mil cuatrocientos pesos 00/100 M.N.), IVA incluido, a má</w:t>
      </w:r>
      <w:r>
        <w:t>s tardar el día 31 de diciembre de 2022.</w:t>
      </w:r>
    </w:p>
    <w:p w14:paraId="401E8E4D" w14:textId="77777777" w:rsidR="00DB7931" w:rsidRDefault="00B0456A">
      <w:pPr>
        <w:spacing w:before="119"/>
        <w:ind w:left="546" w:right="1125"/>
        <w:jc w:val="both"/>
        <w:rPr>
          <w:sz w:val="23"/>
        </w:rPr>
      </w:pPr>
      <w:r>
        <w:rPr>
          <w:sz w:val="23"/>
        </w:rPr>
        <w:t>Ambas partes convienen en que los pagos se efectuarán mediante transferencia electrónica, previa presentación de los Comprobantes Fiscales Digitales por Internet (CFDI) correspondientes, que deberán cumplir con todo</w:t>
      </w:r>
      <w:r>
        <w:rPr>
          <w:sz w:val="23"/>
        </w:rPr>
        <w:t>s los requisitos fiscales, mismos que se pagarán una vez revisados y autorizados por el área respectiva.</w:t>
      </w:r>
    </w:p>
    <w:p w14:paraId="6F45F1F1" w14:textId="77777777" w:rsidR="00DB7931" w:rsidRDefault="00DB7931">
      <w:pPr>
        <w:pStyle w:val="Textoindependiente"/>
        <w:spacing w:before="10"/>
        <w:rPr>
          <w:b w:val="0"/>
          <w:sz w:val="20"/>
        </w:rPr>
      </w:pPr>
    </w:p>
    <w:p w14:paraId="695F9FD0" w14:textId="77777777" w:rsidR="00DB7931" w:rsidRDefault="00B0456A">
      <w:pPr>
        <w:pStyle w:val="Textoindependiente"/>
        <w:ind w:left="118" w:right="77"/>
      </w:pPr>
      <w:r>
        <w:t>EL PRESENTE CONVENIO MODIFICATORIO, SE FIRMA POR TRIPLICADO EN LA CIUDAD DE MÉXICO, EL DÍA VEINTINUEVE DE NOVIEMBRE DE DOS MIL VEINTIDÓS.</w:t>
      </w:r>
    </w:p>
    <w:p w14:paraId="1482D2BF" w14:textId="77777777" w:rsidR="00DB7931" w:rsidRDefault="00DB7931">
      <w:pPr>
        <w:pStyle w:val="Textoindependiente"/>
        <w:spacing w:before="2"/>
        <w:rPr>
          <w:sz w:val="11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4492"/>
        <w:gridCol w:w="5127"/>
      </w:tblGrid>
      <w:tr w:rsidR="00DB7931" w14:paraId="477735D1" w14:textId="77777777">
        <w:trPr>
          <w:trHeight w:val="2275"/>
        </w:trPr>
        <w:tc>
          <w:tcPr>
            <w:tcW w:w="4492" w:type="dxa"/>
          </w:tcPr>
          <w:p w14:paraId="79DB973D" w14:textId="77777777" w:rsidR="00DB7931" w:rsidRDefault="00B0456A">
            <w:pPr>
              <w:pStyle w:val="TableParagraph"/>
              <w:spacing w:line="257" w:lineRule="exact"/>
              <w:ind w:left="1368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</w:t>
            </w:r>
            <w:r>
              <w:rPr>
                <w:b/>
                <w:sz w:val="23"/>
              </w:rPr>
              <w:t>”</w:t>
            </w:r>
          </w:p>
          <w:p w14:paraId="784605A7" w14:textId="77777777" w:rsidR="00DB7931" w:rsidRDefault="00DB7931">
            <w:pPr>
              <w:pStyle w:val="TableParagraph"/>
              <w:rPr>
                <w:b/>
                <w:sz w:val="26"/>
              </w:rPr>
            </w:pPr>
          </w:p>
          <w:p w14:paraId="3153D9AB" w14:textId="77777777" w:rsidR="00DB7931" w:rsidRDefault="00DB7931">
            <w:pPr>
              <w:pStyle w:val="TableParagraph"/>
              <w:rPr>
                <w:b/>
                <w:sz w:val="26"/>
              </w:rPr>
            </w:pPr>
          </w:p>
          <w:p w14:paraId="78D254A7" w14:textId="77777777" w:rsidR="00DB7931" w:rsidRDefault="00DB7931">
            <w:pPr>
              <w:pStyle w:val="TableParagraph"/>
              <w:rPr>
                <w:b/>
                <w:sz w:val="26"/>
              </w:rPr>
            </w:pPr>
          </w:p>
          <w:p w14:paraId="38067B36" w14:textId="77777777" w:rsidR="00DB7931" w:rsidRDefault="00DB7931">
            <w:pPr>
              <w:pStyle w:val="TableParagraph"/>
              <w:rPr>
                <w:b/>
                <w:sz w:val="26"/>
              </w:rPr>
            </w:pPr>
          </w:p>
          <w:p w14:paraId="6BB199DC" w14:textId="77777777" w:rsidR="00DB7931" w:rsidRDefault="00DB7931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768858F" w14:textId="77777777" w:rsidR="00DB7931" w:rsidRDefault="00B0456A">
            <w:pPr>
              <w:pStyle w:val="TableParagraph"/>
              <w:spacing w:line="260" w:lineRule="atLeast"/>
              <w:ind w:left="1018" w:right="298" w:hanging="819"/>
              <w:rPr>
                <w:b/>
                <w:sz w:val="23"/>
              </w:rPr>
            </w:pPr>
            <w:r>
              <w:rPr>
                <w:b/>
                <w:sz w:val="23"/>
              </w:rPr>
              <w:t>C. MOISÉS QUINTERO TOSCUENTO APODERADO LEGAL</w:t>
            </w:r>
          </w:p>
        </w:tc>
        <w:tc>
          <w:tcPr>
            <w:tcW w:w="5127" w:type="dxa"/>
          </w:tcPr>
          <w:p w14:paraId="1FD88383" w14:textId="77777777" w:rsidR="00DB7931" w:rsidRDefault="00B0456A">
            <w:pPr>
              <w:pStyle w:val="TableParagraph"/>
              <w:spacing w:line="257" w:lineRule="exact"/>
              <w:ind w:left="1360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5039F3C8" w14:textId="77777777" w:rsidR="00DB7931" w:rsidRDefault="00DB7931">
            <w:pPr>
              <w:pStyle w:val="TableParagraph"/>
              <w:rPr>
                <w:b/>
                <w:sz w:val="26"/>
              </w:rPr>
            </w:pPr>
          </w:p>
          <w:p w14:paraId="5A4A2C87" w14:textId="77777777" w:rsidR="00DB7931" w:rsidRDefault="00DB7931">
            <w:pPr>
              <w:pStyle w:val="TableParagraph"/>
              <w:rPr>
                <w:b/>
                <w:sz w:val="26"/>
              </w:rPr>
            </w:pPr>
          </w:p>
          <w:p w14:paraId="6A9B0DF5" w14:textId="77777777" w:rsidR="00DB7931" w:rsidRDefault="00DB7931">
            <w:pPr>
              <w:pStyle w:val="TableParagraph"/>
              <w:rPr>
                <w:b/>
                <w:sz w:val="26"/>
              </w:rPr>
            </w:pPr>
          </w:p>
          <w:p w14:paraId="597364D1" w14:textId="77777777" w:rsidR="00DB7931" w:rsidRDefault="00DB7931">
            <w:pPr>
              <w:pStyle w:val="TableParagraph"/>
              <w:rPr>
                <w:b/>
                <w:sz w:val="26"/>
              </w:rPr>
            </w:pPr>
          </w:p>
          <w:p w14:paraId="3AEF8695" w14:textId="77777777" w:rsidR="00DB7931" w:rsidRDefault="00DB7931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120AE81C" w14:textId="64C8AEE0" w:rsidR="00DB7931" w:rsidRDefault="00B0456A" w:rsidP="00674D81">
            <w:pPr>
              <w:pStyle w:val="TableParagraph"/>
              <w:ind w:left="31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674D81">
              <w:rPr>
                <w:sz w:val="23"/>
              </w:rPr>
              <w:t>( )</w:t>
            </w:r>
          </w:p>
        </w:tc>
      </w:tr>
    </w:tbl>
    <w:p w14:paraId="43585CE1" w14:textId="77777777" w:rsidR="00DB7931" w:rsidRDefault="00DB7931">
      <w:pPr>
        <w:pStyle w:val="Textoindependiente"/>
        <w:rPr>
          <w:sz w:val="26"/>
        </w:rPr>
      </w:pPr>
    </w:p>
    <w:p w14:paraId="2FF0084B" w14:textId="77777777" w:rsidR="00DB7931" w:rsidRDefault="00DB7931">
      <w:pPr>
        <w:pStyle w:val="Textoindependiente"/>
        <w:spacing w:before="8"/>
        <w:rPr>
          <w:sz w:val="30"/>
        </w:rPr>
      </w:pPr>
    </w:p>
    <w:p w14:paraId="267AF5F2" w14:textId="77777777" w:rsidR="00DB7931" w:rsidRDefault="00B0456A">
      <w:pPr>
        <w:pStyle w:val="Textoindependiente"/>
        <w:spacing w:before="1"/>
        <w:ind w:left="2406"/>
      </w:pPr>
      <w:r>
        <w:t>POR LA ADMINISTRADORA DEL CONTRATO</w:t>
      </w:r>
    </w:p>
    <w:p w14:paraId="563A1071" w14:textId="77777777" w:rsidR="00DB7931" w:rsidRDefault="00DB7931">
      <w:pPr>
        <w:pStyle w:val="Textoindependiente"/>
        <w:rPr>
          <w:sz w:val="26"/>
        </w:rPr>
      </w:pPr>
    </w:p>
    <w:p w14:paraId="0C959C7D" w14:textId="77777777" w:rsidR="00DB7931" w:rsidRDefault="00DB7931">
      <w:pPr>
        <w:pStyle w:val="Textoindependiente"/>
        <w:rPr>
          <w:sz w:val="26"/>
        </w:rPr>
      </w:pPr>
    </w:p>
    <w:p w14:paraId="62A12E4A" w14:textId="77777777" w:rsidR="00DB7931" w:rsidRDefault="00DB7931">
      <w:pPr>
        <w:pStyle w:val="Textoindependiente"/>
        <w:rPr>
          <w:sz w:val="26"/>
        </w:rPr>
      </w:pPr>
    </w:p>
    <w:p w14:paraId="5C79C6A4" w14:textId="77777777" w:rsidR="00DB7931" w:rsidRDefault="00DB7931">
      <w:pPr>
        <w:pStyle w:val="Textoindependiente"/>
        <w:spacing w:before="1"/>
        <w:rPr>
          <w:sz w:val="22"/>
        </w:rPr>
      </w:pPr>
    </w:p>
    <w:p w14:paraId="46C661C9" w14:textId="77777777" w:rsidR="00DB7931" w:rsidRDefault="00B0456A">
      <w:pPr>
        <w:pStyle w:val="Textoindependiente"/>
        <w:spacing w:line="249" w:lineRule="auto"/>
        <w:ind w:left="2050" w:right="2081" w:firstLine="319"/>
      </w:pPr>
      <w:r>
        <w:t>C. MÓNICA PAMELA VÁZQUEZ DE LA VEGA JEFE DEL DEPARTAMENTO DE ADMINISTRACIÓN</w:t>
      </w:r>
    </w:p>
    <w:sectPr w:rsidR="00DB7931">
      <w:pgSz w:w="12240" w:h="15840"/>
      <w:pgMar w:top="1560" w:right="1040" w:bottom="1480" w:left="1300" w:header="1217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DC49" w14:textId="77777777" w:rsidR="00B0456A" w:rsidRDefault="00B0456A">
      <w:r>
        <w:separator/>
      </w:r>
    </w:p>
  </w:endnote>
  <w:endnote w:type="continuationSeparator" w:id="0">
    <w:p w14:paraId="07C67DF5" w14:textId="77777777" w:rsidR="00B0456A" w:rsidRDefault="00B0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8AC9" w14:textId="20B500A3" w:rsidR="00DB7931" w:rsidRDefault="00674D81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76" behindDoc="1" locked="0" layoutInCell="1" allowOverlap="1" wp14:anchorId="792711A3" wp14:editId="19EFD46C">
              <wp:simplePos x="0" y="0"/>
              <wp:positionH relativeFrom="page">
                <wp:posOffset>3823335</wp:posOffset>
              </wp:positionH>
              <wp:positionV relativeFrom="page">
                <wp:posOffset>9095740</wp:posOffset>
              </wp:positionV>
              <wp:extent cx="127000" cy="19431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8A2EA" w14:textId="77777777" w:rsidR="00DB7931" w:rsidRDefault="00B0456A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711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05pt;margin-top:716.2pt;width:10pt;height:15.3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" filled="f" stroked="f">
              <v:textbox inset="0,0,0,0">
                <w:txbxContent>
                  <w:p w14:paraId="52B8A2EA" w14:textId="77777777" w:rsidR="00DB7931" w:rsidRDefault="00B0456A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C8F8" w14:textId="77777777" w:rsidR="00B0456A" w:rsidRDefault="00B0456A">
      <w:r>
        <w:separator/>
      </w:r>
    </w:p>
  </w:footnote>
  <w:footnote w:type="continuationSeparator" w:id="0">
    <w:p w14:paraId="785E8DA6" w14:textId="77777777" w:rsidR="00B0456A" w:rsidRDefault="00B0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6455" w14:textId="5E2DA133" w:rsidR="00DB7931" w:rsidRDefault="00674D81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52" behindDoc="1" locked="0" layoutInCell="1" allowOverlap="1" wp14:anchorId="22B79DA2" wp14:editId="53FAF8F5">
              <wp:simplePos x="0" y="0"/>
              <wp:positionH relativeFrom="page">
                <wp:posOffset>1816100</wp:posOffset>
              </wp:positionH>
              <wp:positionV relativeFrom="page">
                <wp:posOffset>760095</wp:posOffset>
              </wp:positionV>
              <wp:extent cx="5068570" cy="189230"/>
              <wp:effectExtent l="0" t="0" r="190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857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C867C" w14:textId="77777777" w:rsidR="00DB7931" w:rsidRDefault="00B0456A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TERCER CONVENIO MODIFICATORIO AL CONTRATO N° CN-JUR-145/22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79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pt;margin-top:59.85pt;width:399.1pt;height:14.9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" filled="f" stroked="f">
              <v:textbox inset="0,0,0,0">
                <w:txbxContent>
                  <w:p w14:paraId="6ADC867C" w14:textId="77777777" w:rsidR="00DB7931" w:rsidRDefault="00B0456A">
                    <w:pPr>
                      <w:pStyle w:val="Textoindependiente"/>
                      <w:spacing w:before="13"/>
                      <w:ind w:left="20"/>
                    </w:pPr>
                    <w:r>
                      <w:t>TERCER CONVENIO MODIFICATORIO AL CONTRATO N° CN-JUR-145/22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206B"/>
    <w:multiLevelType w:val="hybridMultilevel"/>
    <w:tmpl w:val="CE6C9ED0"/>
    <w:lvl w:ilvl="0" w:tplc="2FDED45A">
      <w:numFmt w:val="bullet"/>
      <w:lvlText w:val="*"/>
      <w:lvlJc w:val="left"/>
      <w:pPr>
        <w:ind w:left="970" w:hanging="428"/>
      </w:pPr>
      <w:rPr>
        <w:rFonts w:ascii="Arial" w:eastAsia="Arial" w:hAnsi="Arial" w:cs="Arial" w:hint="default"/>
        <w:i/>
        <w:w w:val="100"/>
        <w:sz w:val="22"/>
        <w:szCs w:val="22"/>
        <w:lang w:val="es-MX" w:eastAsia="es-MX" w:bidi="es-MX"/>
      </w:rPr>
    </w:lvl>
    <w:lvl w:ilvl="1" w:tplc="09321AFC">
      <w:numFmt w:val="bullet"/>
      <w:lvlText w:val="•"/>
      <w:lvlJc w:val="left"/>
      <w:pPr>
        <w:ind w:left="1872" w:hanging="428"/>
      </w:pPr>
      <w:rPr>
        <w:rFonts w:hint="default"/>
        <w:lang w:val="es-MX" w:eastAsia="es-MX" w:bidi="es-MX"/>
      </w:rPr>
    </w:lvl>
    <w:lvl w:ilvl="2" w:tplc="B1349336">
      <w:numFmt w:val="bullet"/>
      <w:lvlText w:val="•"/>
      <w:lvlJc w:val="left"/>
      <w:pPr>
        <w:ind w:left="2764" w:hanging="428"/>
      </w:pPr>
      <w:rPr>
        <w:rFonts w:hint="default"/>
        <w:lang w:val="es-MX" w:eastAsia="es-MX" w:bidi="es-MX"/>
      </w:rPr>
    </w:lvl>
    <w:lvl w:ilvl="3" w:tplc="1FB01D2A">
      <w:numFmt w:val="bullet"/>
      <w:lvlText w:val="•"/>
      <w:lvlJc w:val="left"/>
      <w:pPr>
        <w:ind w:left="3656" w:hanging="428"/>
      </w:pPr>
      <w:rPr>
        <w:rFonts w:hint="default"/>
        <w:lang w:val="es-MX" w:eastAsia="es-MX" w:bidi="es-MX"/>
      </w:rPr>
    </w:lvl>
    <w:lvl w:ilvl="4" w:tplc="2750AD5A">
      <w:numFmt w:val="bullet"/>
      <w:lvlText w:val="•"/>
      <w:lvlJc w:val="left"/>
      <w:pPr>
        <w:ind w:left="4548" w:hanging="428"/>
      </w:pPr>
      <w:rPr>
        <w:rFonts w:hint="default"/>
        <w:lang w:val="es-MX" w:eastAsia="es-MX" w:bidi="es-MX"/>
      </w:rPr>
    </w:lvl>
    <w:lvl w:ilvl="5" w:tplc="0BBED804">
      <w:numFmt w:val="bullet"/>
      <w:lvlText w:val="•"/>
      <w:lvlJc w:val="left"/>
      <w:pPr>
        <w:ind w:left="5440" w:hanging="428"/>
      </w:pPr>
      <w:rPr>
        <w:rFonts w:hint="default"/>
        <w:lang w:val="es-MX" w:eastAsia="es-MX" w:bidi="es-MX"/>
      </w:rPr>
    </w:lvl>
    <w:lvl w:ilvl="6" w:tplc="A1524DF2">
      <w:numFmt w:val="bullet"/>
      <w:lvlText w:val="•"/>
      <w:lvlJc w:val="left"/>
      <w:pPr>
        <w:ind w:left="6332" w:hanging="428"/>
      </w:pPr>
      <w:rPr>
        <w:rFonts w:hint="default"/>
        <w:lang w:val="es-MX" w:eastAsia="es-MX" w:bidi="es-MX"/>
      </w:rPr>
    </w:lvl>
    <w:lvl w:ilvl="7" w:tplc="BE0ED964">
      <w:numFmt w:val="bullet"/>
      <w:lvlText w:val="•"/>
      <w:lvlJc w:val="left"/>
      <w:pPr>
        <w:ind w:left="7224" w:hanging="428"/>
      </w:pPr>
      <w:rPr>
        <w:rFonts w:hint="default"/>
        <w:lang w:val="es-MX" w:eastAsia="es-MX" w:bidi="es-MX"/>
      </w:rPr>
    </w:lvl>
    <w:lvl w:ilvl="8" w:tplc="5A30763C">
      <w:numFmt w:val="bullet"/>
      <w:lvlText w:val="•"/>
      <w:lvlJc w:val="left"/>
      <w:pPr>
        <w:ind w:left="8116" w:hanging="428"/>
      </w:pPr>
      <w:rPr>
        <w:rFonts w:hint="default"/>
        <w:lang w:val="es-MX" w:eastAsia="es-MX" w:bidi="es-MX"/>
      </w:rPr>
    </w:lvl>
  </w:abstractNum>
  <w:abstractNum w:abstractNumId="1" w15:restartNumberingAfterBreak="0">
    <w:nsid w:val="165907FA"/>
    <w:multiLevelType w:val="multilevel"/>
    <w:tmpl w:val="7D5A5372"/>
    <w:lvl w:ilvl="0">
      <w:start w:val="1"/>
      <w:numFmt w:val="upperRoman"/>
      <w:lvlText w:val="%1"/>
      <w:lvlJc w:val="left"/>
      <w:pPr>
        <w:ind w:left="546" w:hanging="428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546" w:hanging="428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2">
      <w:numFmt w:val="bullet"/>
      <w:lvlText w:val="*"/>
      <w:lvlJc w:val="left"/>
      <w:pPr>
        <w:ind w:left="970" w:hanging="428"/>
      </w:pPr>
      <w:rPr>
        <w:rFonts w:ascii="Arial" w:eastAsia="Arial" w:hAnsi="Arial" w:cs="Arial" w:hint="default"/>
        <w:b/>
        <w:bCs/>
        <w:i/>
        <w:w w:val="100"/>
        <w:sz w:val="22"/>
        <w:szCs w:val="22"/>
        <w:lang w:val="es-MX" w:eastAsia="es-MX" w:bidi="es-MX"/>
      </w:rPr>
    </w:lvl>
    <w:lvl w:ilvl="3">
      <w:numFmt w:val="bullet"/>
      <w:lvlText w:val="•"/>
      <w:lvlJc w:val="left"/>
      <w:pPr>
        <w:ind w:left="2962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953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944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935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926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917" w:hanging="428"/>
      </w:pPr>
      <w:rPr>
        <w:rFonts w:hint="default"/>
        <w:lang w:val="es-MX" w:eastAsia="es-MX" w:bidi="es-MX"/>
      </w:rPr>
    </w:lvl>
  </w:abstractNum>
  <w:abstractNum w:abstractNumId="2" w15:restartNumberingAfterBreak="0">
    <w:nsid w:val="3C2B0057"/>
    <w:multiLevelType w:val="hybridMultilevel"/>
    <w:tmpl w:val="4F76E412"/>
    <w:lvl w:ilvl="0" w:tplc="163670D4">
      <w:numFmt w:val="bullet"/>
      <w:lvlText w:val="*"/>
      <w:lvlJc w:val="left"/>
      <w:pPr>
        <w:ind w:left="970" w:hanging="569"/>
      </w:pPr>
      <w:rPr>
        <w:rFonts w:ascii="Arial" w:eastAsia="Arial" w:hAnsi="Arial" w:cs="Arial" w:hint="default"/>
        <w:i/>
        <w:w w:val="100"/>
        <w:sz w:val="22"/>
        <w:szCs w:val="22"/>
        <w:lang w:val="es-MX" w:eastAsia="es-MX" w:bidi="es-MX"/>
      </w:rPr>
    </w:lvl>
    <w:lvl w:ilvl="1" w:tplc="DA6C0FDA">
      <w:numFmt w:val="bullet"/>
      <w:lvlText w:val="•"/>
      <w:lvlJc w:val="left"/>
      <w:pPr>
        <w:ind w:left="1872" w:hanging="569"/>
      </w:pPr>
      <w:rPr>
        <w:rFonts w:hint="default"/>
        <w:lang w:val="es-MX" w:eastAsia="es-MX" w:bidi="es-MX"/>
      </w:rPr>
    </w:lvl>
    <w:lvl w:ilvl="2" w:tplc="5DE698AA">
      <w:numFmt w:val="bullet"/>
      <w:lvlText w:val="•"/>
      <w:lvlJc w:val="left"/>
      <w:pPr>
        <w:ind w:left="2764" w:hanging="569"/>
      </w:pPr>
      <w:rPr>
        <w:rFonts w:hint="default"/>
        <w:lang w:val="es-MX" w:eastAsia="es-MX" w:bidi="es-MX"/>
      </w:rPr>
    </w:lvl>
    <w:lvl w:ilvl="3" w:tplc="4F640436">
      <w:numFmt w:val="bullet"/>
      <w:lvlText w:val="•"/>
      <w:lvlJc w:val="left"/>
      <w:pPr>
        <w:ind w:left="3656" w:hanging="569"/>
      </w:pPr>
      <w:rPr>
        <w:rFonts w:hint="default"/>
        <w:lang w:val="es-MX" w:eastAsia="es-MX" w:bidi="es-MX"/>
      </w:rPr>
    </w:lvl>
    <w:lvl w:ilvl="4" w:tplc="EA68395C">
      <w:numFmt w:val="bullet"/>
      <w:lvlText w:val="•"/>
      <w:lvlJc w:val="left"/>
      <w:pPr>
        <w:ind w:left="4548" w:hanging="569"/>
      </w:pPr>
      <w:rPr>
        <w:rFonts w:hint="default"/>
        <w:lang w:val="es-MX" w:eastAsia="es-MX" w:bidi="es-MX"/>
      </w:rPr>
    </w:lvl>
    <w:lvl w:ilvl="5" w:tplc="D7EC0FD0">
      <w:numFmt w:val="bullet"/>
      <w:lvlText w:val="•"/>
      <w:lvlJc w:val="left"/>
      <w:pPr>
        <w:ind w:left="5440" w:hanging="569"/>
      </w:pPr>
      <w:rPr>
        <w:rFonts w:hint="default"/>
        <w:lang w:val="es-MX" w:eastAsia="es-MX" w:bidi="es-MX"/>
      </w:rPr>
    </w:lvl>
    <w:lvl w:ilvl="6" w:tplc="F6EA0040">
      <w:numFmt w:val="bullet"/>
      <w:lvlText w:val="•"/>
      <w:lvlJc w:val="left"/>
      <w:pPr>
        <w:ind w:left="6332" w:hanging="569"/>
      </w:pPr>
      <w:rPr>
        <w:rFonts w:hint="default"/>
        <w:lang w:val="es-MX" w:eastAsia="es-MX" w:bidi="es-MX"/>
      </w:rPr>
    </w:lvl>
    <w:lvl w:ilvl="7" w:tplc="0AA823AA">
      <w:numFmt w:val="bullet"/>
      <w:lvlText w:val="•"/>
      <w:lvlJc w:val="left"/>
      <w:pPr>
        <w:ind w:left="7224" w:hanging="569"/>
      </w:pPr>
      <w:rPr>
        <w:rFonts w:hint="default"/>
        <w:lang w:val="es-MX" w:eastAsia="es-MX" w:bidi="es-MX"/>
      </w:rPr>
    </w:lvl>
    <w:lvl w:ilvl="8" w:tplc="9058E98C">
      <w:numFmt w:val="bullet"/>
      <w:lvlText w:val="•"/>
      <w:lvlJc w:val="left"/>
      <w:pPr>
        <w:ind w:left="8116" w:hanging="569"/>
      </w:pPr>
      <w:rPr>
        <w:rFonts w:hint="default"/>
        <w:lang w:val="es-MX" w:eastAsia="es-MX" w:bidi="es-MX"/>
      </w:rPr>
    </w:lvl>
  </w:abstractNum>
  <w:abstractNum w:abstractNumId="3" w15:restartNumberingAfterBreak="0">
    <w:nsid w:val="3FF67665"/>
    <w:multiLevelType w:val="hybridMultilevel"/>
    <w:tmpl w:val="9DAC460E"/>
    <w:lvl w:ilvl="0" w:tplc="0B58AD48">
      <w:numFmt w:val="bullet"/>
      <w:lvlText w:val="*"/>
      <w:lvlJc w:val="left"/>
      <w:pPr>
        <w:ind w:left="970" w:hanging="428"/>
      </w:pPr>
      <w:rPr>
        <w:rFonts w:ascii="Arial" w:eastAsia="Arial" w:hAnsi="Arial" w:cs="Arial" w:hint="default"/>
        <w:i/>
        <w:w w:val="100"/>
        <w:sz w:val="22"/>
        <w:szCs w:val="22"/>
        <w:lang w:val="es-MX" w:eastAsia="es-MX" w:bidi="es-MX"/>
      </w:rPr>
    </w:lvl>
    <w:lvl w:ilvl="1" w:tplc="1346CEEC">
      <w:numFmt w:val="bullet"/>
      <w:lvlText w:val="•"/>
      <w:lvlJc w:val="left"/>
      <w:pPr>
        <w:ind w:left="1872" w:hanging="428"/>
      </w:pPr>
      <w:rPr>
        <w:rFonts w:hint="default"/>
        <w:lang w:val="es-MX" w:eastAsia="es-MX" w:bidi="es-MX"/>
      </w:rPr>
    </w:lvl>
    <w:lvl w:ilvl="2" w:tplc="E21E5F68">
      <w:numFmt w:val="bullet"/>
      <w:lvlText w:val="•"/>
      <w:lvlJc w:val="left"/>
      <w:pPr>
        <w:ind w:left="2764" w:hanging="428"/>
      </w:pPr>
      <w:rPr>
        <w:rFonts w:hint="default"/>
        <w:lang w:val="es-MX" w:eastAsia="es-MX" w:bidi="es-MX"/>
      </w:rPr>
    </w:lvl>
    <w:lvl w:ilvl="3" w:tplc="A09E3B46">
      <w:numFmt w:val="bullet"/>
      <w:lvlText w:val="•"/>
      <w:lvlJc w:val="left"/>
      <w:pPr>
        <w:ind w:left="3656" w:hanging="428"/>
      </w:pPr>
      <w:rPr>
        <w:rFonts w:hint="default"/>
        <w:lang w:val="es-MX" w:eastAsia="es-MX" w:bidi="es-MX"/>
      </w:rPr>
    </w:lvl>
    <w:lvl w:ilvl="4" w:tplc="5BB230C6">
      <w:numFmt w:val="bullet"/>
      <w:lvlText w:val="•"/>
      <w:lvlJc w:val="left"/>
      <w:pPr>
        <w:ind w:left="4548" w:hanging="428"/>
      </w:pPr>
      <w:rPr>
        <w:rFonts w:hint="default"/>
        <w:lang w:val="es-MX" w:eastAsia="es-MX" w:bidi="es-MX"/>
      </w:rPr>
    </w:lvl>
    <w:lvl w:ilvl="5" w:tplc="7F1E03D6">
      <w:numFmt w:val="bullet"/>
      <w:lvlText w:val="•"/>
      <w:lvlJc w:val="left"/>
      <w:pPr>
        <w:ind w:left="5440" w:hanging="428"/>
      </w:pPr>
      <w:rPr>
        <w:rFonts w:hint="default"/>
        <w:lang w:val="es-MX" w:eastAsia="es-MX" w:bidi="es-MX"/>
      </w:rPr>
    </w:lvl>
    <w:lvl w:ilvl="6" w:tplc="6AF22E54">
      <w:numFmt w:val="bullet"/>
      <w:lvlText w:val="•"/>
      <w:lvlJc w:val="left"/>
      <w:pPr>
        <w:ind w:left="6332" w:hanging="428"/>
      </w:pPr>
      <w:rPr>
        <w:rFonts w:hint="default"/>
        <w:lang w:val="es-MX" w:eastAsia="es-MX" w:bidi="es-MX"/>
      </w:rPr>
    </w:lvl>
    <w:lvl w:ilvl="7" w:tplc="C8C00AAA">
      <w:numFmt w:val="bullet"/>
      <w:lvlText w:val="•"/>
      <w:lvlJc w:val="left"/>
      <w:pPr>
        <w:ind w:left="7224" w:hanging="428"/>
      </w:pPr>
      <w:rPr>
        <w:rFonts w:hint="default"/>
        <w:lang w:val="es-MX" w:eastAsia="es-MX" w:bidi="es-MX"/>
      </w:rPr>
    </w:lvl>
    <w:lvl w:ilvl="8" w:tplc="71B2535C">
      <w:numFmt w:val="bullet"/>
      <w:lvlText w:val="•"/>
      <w:lvlJc w:val="left"/>
      <w:pPr>
        <w:ind w:left="8116" w:hanging="428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31"/>
    <w:rsid w:val="00674D81"/>
    <w:rsid w:val="00B0456A"/>
    <w:rsid w:val="00DB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37DE3"/>
  <w15:docId w15:val="{DC04D1B0-31F7-4D78-9A2D-D6CD7B45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970" w:right="1128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LUPITA</cp:lastModifiedBy>
  <cp:revision>2</cp:revision>
  <dcterms:created xsi:type="dcterms:W3CDTF">2023-01-12T19:13:00Z</dcterms:created>
  <dcterms:modified xsi:type="dcterms:W3CDTF">2023-01-12T19:13:00Z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2023-01-12T00:00:00Z</vt:filetime>
  </property>
</Properties>
</file>