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BB03" w14:textId="0896498C" w:rsidR="00F201EA" w:rsidRDefault="00EF45DD">
      <w:pPr>
        <w:spacing w:before="89"/>
        <w:ind w:left="178" w:right="112"/>
        <w:jc w:val="both"/>
        <w:rPr>
          <w:sz w:val="23"/>
        </w:rPr>
      </w:pPr>
      <w:r>
        <w:rPr>
          <w:sz w:val="23"/>
        </w:rPr>
        <w:t>SEGUNDO CONVENIO MODIFICATORIO AL CONTRATO DE PRESTACIÓN DE SERVICIOS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VEINTISIETE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JULIO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DOS</w:t>
      </w:r>
      <w:r>
        <w:rPr>
          <w:spacing w:val="-13"/>
          <w:sz w:val="23"/>
        </w:rPr>
        <w:t xml:space="preserve"> </w:t>
      </w:r>
      <w:r>
        <w:rPr>
          <w:sz w:val="23"/>
        </w:rPr>
        <w:t>MIL</w:t>
      </w:r>
      <w:r>
        <w:rPr>
          <w:spacing w:val="-11"/>
          <w:sz w:val="23"/>
        </w:rPr>
        <w:t xml:space="preserve"> </w:t>
      </w:r>
      <w:r>
        <w:rPr>
          <w:sz w:val="23"/>
        </w:rPr>
        <w:t>VEINTIDÓS,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IDENTIFICADO CON EL NÚMERO DE CONTRATO </w:t>
      </w:r>
      <w:r>
        <w:rPr>
          <w:b/>
          <w:sz w:val="23"/>
        </w:rPr>
        <w:t xml:space="preserve">CN-JUR-LPM-164/22 </w:t>
      </w:r>
      <w:r>
        <w:rPr>
          <w:sz w:val="23"/>
        </w:rPr>
        <w:t xml:space="preserve">QUE CELEBRAN POR UNA PARTE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ESE ACTO POR EL </w:t>
      </w:r>
      <w:r>
        <w:rPr>
          <w:b/>
          <w:sz w:val="23"/>
        </w:rPr>
        <w:t>C. 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</w:t>
      </w:r>
      <w:r>
        <w:rPr>
          <w:spacing w:val="-6"/>
          <w:sz w:val="23"/>
        </w:rPr>
        <w:t xml:space="preserve"> </w:t>
      </w:r>
      <w:r>
        <w:rPr>
          <w:sz w:val="23"/>
        </w:rPr>
        <w:t>OTRA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C.</w:t>
      </w:r>
      <w:r>
        <w:rPr>
          <w:b/>
          <w:spacing w:val="-7"/>
          <w:sz w:val="23"/>
        </w:rPr>
        <w:t xml:space="preserve"> </w:t>
      </w:r>
      <w:r w:rsidR="00C46BBE">
        <w:rPr>
          <w:sz w:val="23"/>
          <w:szCs w:val="23"/>
        </w:rPr>
        <w:t>(  )</w:t>
      </w:r>
      <w:r>
        <w:rPr>
          <w:b/>
          <w:sz w:val="23"/>
        </w:rPr>
        <w:t>,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QUIEN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6"/>
          <w:sz w:val="23"/>
        </w:rPr>
        <w:t xml:space="preserve"> </w:t>
      </w:r>
      <w:r>
        <w:rPr>
          <w:sz w:val="23"/>
        </w:rPr>
        <w:t>LO</w:t>
      </w:r>
      <w:r>
        <w:rPr>
          <w:spacing w:val="-5"/>
          <w:sz w:val="23"/>
        </w:rPr>
        <w:t xml:space="preserve"> </w:t>
      </w:r>
      <w:r>
        <w:rPr>
          <w:sz w:val="23"/>
        </w:rPr>
        <w:t>SUCESI</w:t>
      </w:r>
      <w:r>
        <w:rPr>
          <w:sz w:val="23"/>
        </w:rPr>
        <w:t xml:space="preserve">VO SE LE IDENTIFICARÁ COMO </w:t>
      </w:r>
      <w:r>
        <w:rPr>
          <w:b/>
          <w:sz w:val="23"/>
        </w:rPr>
        <w:t>“EL PRESTADOR”</w:t>
      </w:r>
      <w:r>
        <w:rPr>
          <w:sz w:val="23"/>
        </w:rPr>
        <w:t>; CONFORME A LAS SIGUIENTES DECLARACIONES Y ANTECEDENTES:</w:t>
      </w:r>
    </w:p>
    <w:p w14:paraId="5A82315D" w14:textId="77777777" w:rsidR="00F201EA" w:rsidRDefault="00EF45DD">
      <w:pPr>
        <w:pStyle w:val="Ttulo1"/>
        <w:spacing w:before="120"/>
        <w:ind w:left="3486"/>
      </w:pPr>
      <w:r>
        <w:t>D E C L A R A C I O N E S</w:t>
      </w:r>
    </w:p>
    <w:p w14:paraId="4FACA8D5" w14:textId="3EBA2D1F" w:rsidR="00F201EA" w:rsidRDefault="00EF45DD">
      <w:pPr>
        <w:pStyle w:val="Prrafodelista"/>
        <w:numPr>
          <w:ilvl w:val="1"/>
          <w:numId w:val="6"/>
        </w:numPr>
        <w:tabs>
          <w:tab w:val="left" w:pos="607"/>
        </w:tabs>
        <w:spacing w:before="120"/>
        <w:ind w:right="162"/>
        <w:jc w:val="both"/>
        <w:rPr>
          <w:sz w:val="23"/>
        </w:rPr>
      </w:pPr>
      <w:r>
        <w:rPr>
          <w:b/>
          <w:sz w:val="23"/>
        </w:rPr>
        <w:t xml:space="preserve">“EL PRD” </w:t>
      </w:r>
      <w:r>
        <w:rPr>
          <w:sz w:val="23"/>
        </w:rPr>
        <w:t>declara que su apoderado legal, que tiene facultades para celebrar el presente convenio modificatorio en su nombre y repre</w:t>
      </w:r>
      <w:r>
        <w:rPr>
          <w:sz w:val="23"/>
        </w:rPr>
        <w:t xml:space="preserve">sentación, según consta en el Instrumento número </w:t>
      </w:r>
      <w:r w:rsidR="00C46BBE">
        <w:rPr>
          <w:sz w:val="23"/>
          <w:szCs w:val="23"/>
        </w:rPr>
        <w:t>(  )</w:t>
      </w:r>
      <w:r>
        <w:rPr>
          <w:sz w:val="23"/>
        </w:rPr>
        <w:t xml:space="preserve">, libro </w:t>
      </w:r>
      <w:r w:rsidR="00C46BBE">
        <w:rPr>
          <w:sz w:val="23"/>
          <w:szCs w:val="23"/>
        </w:rPr>
        <w:t>(  )</w:t>
      </w:r>
      <w:r>
        <w:rPr>
          <w:sz w:val="23"/>
        </w:rPr>
        <w:t xml:space="preserve"> de fecha 14 de junio de 2022, otorgada ante la fe</w:t>
      </w:r>
      <w:r>
        <w:rPr>
          <w:spacing w:val="-6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Lic.</w:t>
      </w:r>
      <w:r>
        <w:rPr>
          <w:spacing w:val="-4"/>
          <w:sz w:val="23"/>
        </w:rPr>
        <w:t xml:space="preserve"> </w:t>
      </w:r>
      <w:r>
        <w:rPr>
          <w:sz w:val="23"/>
        </w:rPr>
        <w:t>Mario</w:t>
      </w:r>
      <w:r>
        <w:rPr>
          <w:spacing w:val="-5"/>
          <w:sz w:val="23"/>
        </w:rPr>
        <w:t xml:space="preserve"> </w:t>
      </w:r>
      <w:r>
        <w:rPr>
          <w:sz w:val="23"/>
        </w:rPr>
        <w:t>Evaristo</w:t>
      </w:r>
      <w:r>
        <w:rPr>
          <w:spacing w:val="-5"/>
          <w:sz w:val="23"/>
        </w:rPr>
        <w:t xml:space="preserve"> </w:t>
      </w:r>
      <w:r>
        <w:rPr>
          <w:sz w:val="23"/>
        </w:rPr>
        <w:t>Vivanco</w:t>
      </w:r>
      <w:r>
        <w:rPr>
          <w:spacing w:val="-5"/>
          <w:sz w:val="23"/>
        </w:rPr>
        <w:t xml:space="preserve"> </w:t>
      </w:r>
      <w:r>
        <w:rPr>
          <w:sz w:val="23"/>
        </w:rPr>
        <w:t>Paredes,</w:t>
      </w:r>
      <w:r>
        <w:rPr>
          <w:spacing w:val="-4"/>
          <w:sz w:val="23"/>
        </w:rPr>
        <w:t xml:space="preserve"> </w:t>
      </w:r>
      <w:r>
        <w:rPr>
          <w:sz w:val="23"/>
        </w:rPr>
        <w:t>Titular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Notaría</w:t>
      </w:r>
      <w:r>
        <w:rPr>
          <w:spacing w:val="-6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67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Ciudad de</w:t>
      </w:r>
      <w:r>
        <w:rPr>
          <w:spacing w:val="-6"/>
          <w:sz w:val="23"/>
        </w:rPr>
        <w:t xml:space="preserve"> </w:t>
      </w:r>
      <w:r>
        <w:rPr>
          <w:sz w:val="23"/>
        </w:rPr>
        <w:t>México,</w:t>
      </w:r>
      <w:r>
        <w:rPr>
          <w:spacing w:val="-4"/>
          <w:sz w:val="23"/>
        </w:rPr>
        <w:t xml:space="preserve"> </w:t>
      </w:r>
      <w:r>
        <w:rPr>
          <w:sz w:val="23"/>
        </w:rPr>
        <w:t>actuando</w:t>
      </w:r>
      <w:r>
        <w:rPr>
          <w:spacing w:val="-6"/>
          <w:sz w:val="23"/>
        </w:rPr>
        <w:t xml:space="preserve"> </w:t>
      </w:r>
      <w:r>
        <w:rPr>
          <w:sz w:val="23"/>
        </w:rPr>
        <w:t>como</w:t>
      </w:r>
      <w:r>
        <w:rPr>
          <w:spacing w:val="-5"/>
          <w:sz w:val="23"/>
        </w:rPr>
        <w:t xml:space="preserve"> </w:t>
      </w:r>
      <w:r>
        <w:rPr>
          <w:sz w:val="23"/>
        </w:rPr>
        <w:t>asociado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>protocolo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Notaría</w:t>
      </w:r>
      <w:r>
        <w:rPr>
          <w:spacing w:val="-5"/>
          <w:sz w:val="23"/>
        </w:rPr>
        <w:t xml:space="preserve"> </w:t>
      </w:r>
      <w:r>
        <w:rPr>
          <w:sz w:val="23"/>
        </w:rPr>
        <w:t>número</w:t>
      </w:r>
      <w:r>
        <w:rPr>
          <w:spacing w:val="-6"/>
          <w:sz w:val="23"/>
        </w:rPr>
        <w:t xml:space="preserve"> </w:t>
      </w:r>
      <w:r>
        <w:rPr>
          <w:sz w:val="23"/>
        </w:rPr>
        <w:t>138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que es</w:t>
      </w:r>
      <w:r>
        <w:rPr>
          <w:spacing w:val="-9"/>
          <w:sz w:val="23"/>
        </w:rPr>
        <w:t xml:space="preserve"> </w:t>
      </w:r>
      <w:r>
        <w:rPr>
          <w:sz w:val="23"/>
        </w:rPr>
        <w:t>Titular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Lic.</w:t>
      </w:r>
      <w:r>
        <w:rPr>
          <w:spacing w:val="-7"/>
          <w:sz w:val="23"/>
        </w:rPr>
        <w:t xml:space="preserve"> </w:t>
      </w:r>
      <w:r>
        <w:rPr>
          <w:sz w:val="23"/>
        </w:rPr>
        <w:t>José</w:t>
      </w:r>
      <w:r>
        <w:rPr>
          <w:spacing w:val="-9"/>
          <w:sz w:val="23"/>
        </w:rPr>
        <w:t xml:space="preserve"> </w:t>
      </w:r>
      <w:r>
        <w:rPr>
          <w:sz w:val="23"/>
        </w:rPr>
        <w:t>Antonio</w:t>
      </w:r>
      <w:r>
        <w:rPr>
          <w:spacing w:val="-9"/>
          <w:sz w:val="23"/>
        </w:rPr>
        <w:t xml:space="preserve"> </w:t>
      </w:r>
      <w:r>
        <w:rPr>
          <w:sz w:val="23"/>
        </w:rPr>
        <w:t>Manzanero</w:t>
      </w:r>
      <w:r>
        <w:rPr>
          <w:spacing w:val="-9"/>
          <w:sz w:val="23"/>
        </w:rPr>
        <w:t xml:space="preserve"> </w:t>
      </w:r>
      <w:r>
        <w:rPr>
          <w:sz w:val="23"/>
        </w:rPr>
        <w:t>Escutia,</w:t>
      </w:r>
      <w:r>
        <w:rPr>
          <w:spacing w:val="-7"/>
          <w:sz w:val="23"/>
        </w:rPr>
        <w:t xml:space="preserve"> </w:t>
      </w:r>
      <w:r>
        <w:rPr>
          <w:sz w:val="23"/>
        </w:rPr>
        <w:t>mismas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9"/>
          <w:sz w:val="23"/>
        </w:rPr>
        <w:t xml:space="preserve"> </w:t>
      </w:r>
      <w:r>
        <w:rPr>
          <w:sz w:val="23"/>
        </w:rPr>
        <w:t>le</w:t>
      </w:r>
      <w:r>
        <w:rPr>
          <w:spacing w:val="-9"/>
          <w:sz w:val="23"/>
        </w:rPr>
        <w:t xml:space="preserve"> </w:t>
      </w:r>
      <w:r>
        <w:rPr>
          <w:sz w:val="23"/>
        </w:rPr>
        <w:t>han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9"/>
          <w:sz w:val="23"/>
        </w:rPr>
        <w:t xml:space="preserve"> </w:t>
      </w:r>
      <w:r>
        <w:rPr>
          <w:sz w:val="23"/>
        </w:rPr>
        <w:t>revocadas a la</w:t>
      </w:r>
      <w:r>
        <w:rPr>
          <w:spacing w:val="-3"/>
          <w:sz w:val="23"/>
        </w:rPr>
        <w:t xml:space="preserve"> </w:t>
      </w:r>
      <w:r>
        <w:rPr>
          <w:sz w:val="23"/>
        </w:rPr>
        <w:t>fecha.</w:t>
      </w:r>
    </w:p>
    <w:p w14:paraId="2DD5CA5F" w14:textId="76AC35BC" w:rsidR="00F201EA" w:rsidRDefault="00EF45DD">
      <w:pPr>
        <w:pStyle w:val="Prrafodelista"/>
        <w:numPr>
          <w:ilvl w:val="1"/>
          <w:numId w:val="6"/>
        </w:numPr>
        <w:tabs>
          <w:tab w:val="left" w:pos="607"/>
        </w:tabs>
        <w:spacing w:before="119"/>
        <w:ind w:right="162"/>
        <w:jc w:val="both"/>
        <w:rPr>
          <w:b/>
          <w:sz w:val="23"/>
        </w:rPr>
      </w:pPr>
      <w:r>
        <w:rPr>
          <w:sz w:val="23"/>
        </w:rPr>
        <w:t>Declara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PRESTADOR”,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8"/>
          <w:sz w:val="23"/>
        </w:rPr>
        <w:t xml:space="preserve"> </w:t>
      </w:r>
      <w:r>
        <w:rPr>
          <w:sz w:val="23"/>
        </w:rPr>
        <w:t>una</w:t>
      </w:r>
      <w:r>
        <w:rPr>
          <w:spacing w:val="-7"/>
          <w:sz w:val="23"/>
        </w:rPr>
        <w:t xml:space="preserve"> </w:t>
      </w:r>
      <w:r>
        <w:rPr>
          <w:sz w:val="23"/>
        </w:rPr>
        <w:t>persona</w:t>
      </w:r>
      <w:r>
        <w:rPr>
          <w:spacing w:val="-6"/>
          <w:sz w:val="23"/>
        </w:rPr>
        <w:t xml:space="preserve"> </w:t>
      </w:r>
      <w:r>
        <w:rPr>
          <w:sz w:val="23"/>
        </w:rPr>
        <w:t>física</w:t>
      </w:r>
      <w:r>
        <w:rPr>
          <w:spacing w:val="-6"/>
          <w:sz w:val="23"/>
        </w:rPr>
        <w:t xml:space="preserve"> </w:t>
      </w:r>
      <w:r>
        <w:rPr>
          <w:sz w:val="23"/>
        </w:rPr>
        <w:t>con</w:t>
      </w:r>
      <w:r>
        <w:rPr>
          <w:spacing w:val="-6"/>
          <w:sz w:val="23"/>
        </w:rPr>
        <w:t xml:space="preserve"> </w:t>
      </w:r>
      <w:r>
        <w:rPr>
          <w:sz w:val="23"/>
        </w:rPr>
        <w:t>actividad</w:t>
      </w:r>
      <w:r>
        <w:rPr>
          <w:spacing w:val="-7"/>
          <w:sz w:val="23"/>
        </w:rPr>
        <w:t xml:space="preserve"> </w:t>
      </w:r>
      <w:r>
        <w:rPr>
          <w:sz w:val="23"/>
        </w:rPr>
        <w:t>empresarial;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para el cumplimiento de las obligaciones que le marcan las distintas leyes fiscales, está debidamente dado de alta en el Registro Federal de Contribuyentes clave </w:t>
      </w:r>
      <w:r w:rsidR="00C46BBE">
        <w:rPr>
          <w:sz w:val="23"/>
          <w:szCs w:val="23"/>
        </w:rPr>
        <w:t>(  )</w:t>
      </w:r>
      <w:r>
        <w:rPr>
          <w:b/>
          <w:sz w:val="23"/>
        </w:rPr>
        <w:t>.</w:t>
      </w:r>
    </w:p>
    <w:p w14:paraId="7DC173ED" w14:textId="77777777" w:rsidR="00F201EA" w:rsidRDefault="00F201EA">
      <w:pPr>
        <w:pStyle w:val="Textoindependiente"/>
        <w:spacing w:before="10"/>
        <w:rPr>
          <w:b/>
          <w:i w:val="0"/>
          <w:sz w:val="12"/>
        </w:rPr>
      </w:pPr>
    </w:p>
    <w:p w14:paraId="01894E00" w14:textId="77777777" w:rsidR="00F201EA" w:rsidRDefault="00EF45DD">
      <w:pPr>
        <w:spacing w:before="93"/>
        <w:ind w:left="3580"/>
        <w:rPr>
          <w:b/>
          <w:sz w:val="23"/>
        </w:rPr>
      </w:pPr>
      <w:r>
        <w:rPr>
          <w:b/>
          <w:sz w:val="23"/>
        </w:rPr>
        <w:t>A N T E C E D E N T E S</w:t>
      </w:r>
    </w:p>
    <w:p w14:paraId="0B821611" w14:textId="77777777" w:rsidR="00F201EA" w:rsidRDefault="00F201EA">
      <w:pPr>
        <w:pStyle w:val="Textoindependiente"/>
        <w:spacing w:before="9"/>
        <w:rPr>
          <w:b/>
          <w:i w:val="0"/>
          <w:sz w:val="20"/>
        </w:rPr>
      </w:pPr>
    </w:p>
    <w:p w14:paraId="18954945" w14:textId="77777777" w:rsidR="00F201EA" w:rsidRDefault="00EF45DD">
      <w:pPr>
        <w:pStyle w:val="Prrafodelista"/>
        <w:numPr>
          <w:ilvl w:val="1"/>
          <w:numId w:val="5"/>
        </w:numPr>
        <w:tabs>
          <w:tab w:val="left" w:pos="746"/>
        </w:tabs>
        <w:spacing w:before="1"/>
        <w:ind w:right="111"/>
        <w:jc w:val="both"/>
        <w:rPr>
          <w:b/>
          <w:sz w:val="23"/>
        </w:rPr>
      </w:pPr>
      <w:r>
        <w:rPr>
          <w:b/>
          <w:sz w:val="23"/>
        </w:rPr>
        <w:t xml:space="preserve">CON FECHA VEINTISIETE DE JULIO DE DOS MIL VEINTIDÓS, </w:t>
      </w:r>
      <w:r>
        <w:rPr>
          <w:b/>
          <w:sz w:val="23"/>
        </w:rPr>
        <w:t>LAS PARTES CELEBRARON CONTRATO DE PRESTACIÓN DE SERVICIOS. EN EL REFERIDO CONTRATO, LAS PARTES ENTRE OTRAS CLÁUSULAS, PACTARON LAS SIGUIENTES:</w:t>
      </w:r>
    </w:p>
    <w:p w14:paraId="322898CC" w14:textId="77777777" w:rsidR="00F201EA" w:rsidRDefault="00EF45DD">
      <w:pPr>
        <w:spacing w:before="120" w:line="276" w:lineRule="auto"/>
        <w:ind w:left="462" w:right="448" w:firstLine="4"/>
        <w:jc w:val="both"/>
        <w:rPr>
          <w:i/>
        </w:rPr>
      </w:pPr>
      <w:r>
        <w:rPr>
          <w:b/>
          <w:i/>
        </w:rPr>
        <w:t xml:space="preserve">“TERCERA. - FORMA DE PAGO. “EL PRD” </w:t>
      </w:r>
      <w:r>
        <w:rPr>
          <w:i/>
        </w:rPr>
        <w:t>se obliga a pagar el precio de los servicios contratados en 3 (tres) exhibici</w:t>
      </w:r>
      <w:r>
        <w:rPr>
          <w:i/>
        </w:rPr>
        <w:t>ones de la siguiente manera:</w:t>
      </w:r>
    </w:p>
    <w:p w14:paraId="5A7A9932" w14:textId="77777777" w:rsidR="00F201EA" w:rsidRDefault="00EF45DD">
      <w:pPr>
        <w:pStyle w:val="Prrafodelista"/>
        <w:numPr>
          <w:ilvl w:val="0"/>
          <w:numId w:val="4"/>
        </w:numPr>
        <w:tabs>
          <w:tab w:val="left" w:pos="463"/>
        </w:tabs>
        <w:spacing w:before="3" w:line="237" w:lineRule="auto"/>
        <w:ind w:right="446"/>
        <w:rPr>
          <w:rFonts w:ascii="Symbol" w:hAnsi="Symbol"/>
          <w:i/>
        </w:rPr>
      </w:pPr>
      <w:r>
        <w:rPr>
          <w:b/>
          <w:i/>
        </w:rPr>
        <w:t xml:space="preserve">Primero pago: </w:t>
      </w:r>
      <w:r>
        <w:rPr>
          <w:i/>
        </w:rPr>
        <w:t>Por la cantidad de $460,775.00 (CUATROCIENTOS SESENTA MIL, SETECIENTOS SETENTA Y CINCO PESOS 00/100 M.N.), IVA incluido, el día 09 de agosto de</w:t>
      </w:r>
      <w:r>
        <w:rPr>
          <w:i/>
          <w:spacing w:val="-1"/>
        </w:rPr>
        <w:t xml:space="preserve"> </w:t>
      </w:r>
      <w:r>
        <w:rPr>
          <w:i/>
        </w:rPr>
        <w:t>2022.</w:t>
      </w:r>
    </w:p>
    <w:p w14:paraId="2C53F582" w14:textId="77777777" w:rsidR="00F201EA" w:rsidRDefault="00EF45DD">
      <w:pPr>
        <w:pStyle w:val="Prrafodelista"/>
        <w:numPr>
          <w:ilvl w:val="0"/>
          <w:numId w:val="4"/>
        </w:numPr>
        <w:tabs>
          <w:tab w:val="left" w:pos="463"/>
        </w:tabs>
        <w:spacing w:before="3"/>
        <w:ind w:right="447"/>
        <w:rPr>
          <w:rFonts w:ascii="Symbol" w:hAnsi="Symbol"/>
          <w:i/>
        </w:rPr>
      </w:pPr>
      <w:r>
        <w:rPr>
          <w:b/>
          <w:i/>
        </w:rPr>
        <w:t xml:space="preserve">Segundo pago: </w:t>
      </w:r>
      <w:r>
        <w:rPr>
          <w:i/>
        </w:rPr>
        <w:t>Por la cantidad de $230,387.50 (DOSCIENTOS TREINT</w:t>
      </w:r>
      <w:r>
        <w:rPr>
          <w:i/>
        </w:rPr>
        <w:t>A MIL TRESCIENTOS OCHENTA Y SIETE PESOS 50/100 M.N.), IVA incluido, el día 08 de septiembre de</w:t>
      </w:r>
      <w:r>
        <w:rPr>
          <w:i/>
          <w:spacing w:val="-2"/>
        </w:rPr>
        <w:t xml:space="preserve"> </w:t>
      </w:r>
      <w:r>
        <w:rPr>
          <w:i/>
        </w:rPr>
        <w:t>2022.</w:t>
      </w:r>
    </w:p>
    <w:p w14:paraId="2BFE5265" w14:textId="77777777" w:rsidR="00F201EA" w:rsidRDefault="00EF45DD">
      <w:pPr>
        <w:pStyle w:val="Prrafodelista"/>
        <w:numPr>
          <w:ilvl w:val="0"/>
          <w:numId w:val="4"/>
        </w:numPr>
        <w:tabs>
          <w:tab w:val="left" w:pos="463"/>
        </w:tabs>
        <w:spacing w:before="2" w:line="237" w:lineRule="auto"/>
        <w:ind w:right="445"/>
        <w:rPr>
          <w:rFonts w:ascii="Symbol" w:hAnsi="Symbol"/>
          <w:i/>
        </w:rPr>
      </w:pPr>
      <w:r>
        <w:rPr>
          <w:b/>
          <w:i/>
        </w:rPr>
        <w:t xml:space="preserve">Tercer pago: </w:t>
      </w:r>
      <w:r>
        <w:rPr>
          <w:i/>
        </w:rPr>
        <w:t xml:space="preserve">Por la cantidad de $230,387.50 (DOSCIENTOS TREINTA MIL </w:t>
      </w:r>
      <w:r>
        <w:rPr>
          <w:i/>
        </w:rPr>
        <w:t>TRESCIENTOS OCHENTA Y SIETE PESOS 50/100 M.N.), IVA incluido, el día 08 de noviembre de</w:t>
      </w:r>
      <w:r>
        <w:rPr>
          <w:i/>
          <w:spacing w:val="-3"/>
        </w:rPr>
        <w:t xml:space="preserve"> </w:t>
      </w:r>
      <w:r>
        <w:rPr>
          <w:i/>
        </w:rPr>
        <w:t>2022.</w:t>
      </w:r>
    </w:p>
    <w:p w14:paraId="56ABC22F" w14:textId="77777777" w:rsidR="00F201EA" w:rsidRDefault="00EF45DD">
      <w:pPr>
        <w:pStyle w:val="Textoindependiente"/>
        <w:spacing w:before="162" w:line="276" w:lineRule="auto"/>
        <w:ind w:left="462" w:right="448"/>
        <w:jc w:val="both"/>
      </w:pPr>
      <w:r>
        <w:t xml:space="preserve">Ambas partes convienen en que los pagos se efectuarán mediante transferencias </w:t>
      </w:r>
      <w:r>
        <w:t>electrónicas, previa presentación de los Comprobantes Fiscales Digitales por Interne</w:t>
      </w:r>
      <w:r>
        <w:t>t (CFDI) correspondientes; mismos que se pagarán una vez revisados y autorizados por el área respectiva.</w:t>
      </w:r>
    </w:p>
    <w:p w14:paraId="16456895" w14:textId="77777777" w:rsidR="00F201EA" w:rsidRDefault="00F201EA">
      <w:pPr>
        <w:pStyle w:val="Textoindependiente"/>
        <w:spacing w:before="10"/>
        <w:rPr>
          <w:sz w:val="20"/>
        </w:rPr>
      </w:pPr>
    </w:p>
    <w:p w14:paraId="7FC9D7FE" w14:textId="77777777" w:rsidR="00F201EA" w:rsidRDefault="00EF45DD">
      <w:pPr>
        <w:spacing w:before="1" w:line="276" w:lineRule="auto"/>
        <w:ind w:left="462" w:right="446"/>
        <w:jc w:val="both"/>
        <w:rPr>
          <w:b/>
          <w:i/>
        </w:rPr>
      </w:pPr>
      <w:r>
        <w:rPr>
          <w:b/>
          <w:i/>
        </w:rPr>
        <w:t xml:space="preserve">CUARTA. - VIGENCIA DEL SERVICIOS. </w:t>
      </w:r>
      <w:r>
        <w:rPr>
          <w:i/>
        </w:rPr>
        <w:t xml:space="preserve">La vigencia del servicio será del </w:t>
      </w:r>
      <w:r>
        <w:rPr>
          <w:b/>
          <w:i/>
        </w:rPr>
        <w:t>27 de agosto al 14 de noviembre de 2022.</w:t>
      </w:r>
    </w:p>
    <w:p w14:paraId="7D70307E" w14:textId="77777777" w:rsidR="00F201EA" w:rsidRDefault="00F201EA">
      <w:pPr>
        <w:spacing w:line="276" w:lineRule="auto"/>
        <w:jc w:val="both"/>
        <w:sectPr w:rsidR="00F201EA">
          <w:headerReference w:type="default" r:id="rId7"/>
          <w:footerReference w:type="default" r:id="rId8"/>
          <w:type w:val="continuous"/>
          <w:pgSz w:w="12240" w:h="15840"/>
          <w:pgMar w:top="1440" w:right="1300" w:bottom="940" w:left="1240" w:header="953" w:footer="744" w:gutter="0"/>
          <w:pgNumType w:start="1"/>
          <w:cols w:space="720"/>
        </w:sectPr>
      </w:pPr>
    </w:p>
    <w:p w14:paraId="5401507A" w14:textId="77777777" w:rsidR="00F201EA" w:rsidRDefault="00EF45DD">
      <w:pPr>
        <w:pStyle w:val="Ttulo2"/>
        <w:spacing w:before="89"/>
        <w:jc w:val="left"/>
        <w:rPr>
          <w:b w:val="0"/>
        </w:rPr>
      </w:pPr>
      <w:r>
        <w:lastRenderedPageBreak/>
        <w:t xml:space="preserve">SEXTA. - FORMA, LUGAR Y FECHA DE PRESTACIÓN DEL SERVICIO. </w:t>
      </w:r>
      <w:r>
        <w:rPr>
          <w:b w:val="0"/>
        </w:rPr>
        <w:t>Cada taller de</w:t>
      </w:r>
    </w:p>
    <w:p w14:paraId="51793827" w14:textId="77777777" w:rsidR="00F201EA" w:rsidRDefault="00EF45DD">
      <w:pPr>
        <w:pStyle w:val="Textoindependiente"/>
        <w:spacing w:before="37" w:line="276" w:lineRule="auto"/>
        <w:ind w:left="462" w:right="451"/>
        <w:jc w:val="both"/>
      </w:pPr>
      <w:r>
        <w:t xml:space="preserve">capacitación será presencial, con duración de un día, con 8 horas de trabajo (cinco por la </w:t>
      </w:r>
      <w:r>
        <w:t>mañana y 3 horas por la tarde), en las siguientes fechas y estados:</w:t>
      </w:r>
    </w:p>
    <w:p w14:paraId="326C1639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1"/>
        <w:ind w:hanging="280"/>
        <w:jc w:val="left"/>
        <w:rPr>
          <w:rFonts w:ascii="Symbol" w:hAnsi="Symbol"/>
          <w:i/>
        </w:rPr>
      </w:pPr>
      <w:r>
        <w:rPr>
          <w:i/>
        </w:rPr>
        <w:t>Aguascalientes 27 de agosto de</w:t>
      </w:r>
      <w:r>
        <w:rPr>
          <w:i/>
          <w:spacing w:val="-4"/>
        </w:rPr>
        <w:t xml:space="preserve"> </w:t>
      </w:r>
      <w:r>
        <w:rPr>
          <w:i/>
        </w:rPr>
        <w:t>2022.</w:t>
      </w:r>
    </w:p>
    <w:p w14:paraId="779D4B51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35"/>
        <w:ind w:hanging="280"/>
        <w:jc w:val="left"/>
        <w:rPr>
          <w:rFonts w:ascii="Symbol" w:hAnsi="Symbol"/>
          <w:i/>
        </w:rPr>
      </w:pPr>
      <w:r>
        <w:rPr>
          <w:i/>
        </w:rPr>
        <w:t>Morelos 10 de septiembre de</w:t>
      </w:r>
      <w:r>
        <w:rPr>
          <w:i/>
          <w:spacing w:val="-3"/>
        </w:rPr>
        <w:t xml:space="preserve"> </w:t>
      </w:r>
      <w:r>
        <w:rPr>
          <w:i/>
        </w:rPr>
        <w:t>2022.</w:t>
      </w:r>
    </w:p>
    <w:p w14:paraId="685F4E9F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35"/>
        <w:ind w:hanging="280"/>
        <w:jc w:val="left"/>
        <w:rPr>
          <w:rFonts w:ascii="Symbol" w:hAnsi="Symbol"/>
          <w:i/>
        </w:rPr>
      </w:pPr>
      <w:r>
        <w:rPr>
          <w:i/>
        </w:rPr>
        <w:t>Estado de México 24 de sep</w:t>
      </w:r>
      <w:r>
        <w:rPr>
          <w:i/>
        </w:rPr>
        <w:t>tiembre de</w:t>
      </w:r>
      <w:r>
        <w:rPr>
          <w:i/>
          <w:spacing w:val="-9"/>
        </w:rPr>
        <w:t xml:space="preserve"> </w:t>
      </w:r>
      <w:r>
        <w:rPr>
          <w:i/>
        </w:rPr>
        <w:t>2022.</w:t>
      </w:r>
    </w:p>
    <w:p w14:paraId="2B580EB1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38"/>
        <w:ind w:hanging="280"/>
        <w:jc w:val="left"/>
        <w:rPr>
          <w:rFonts w:ascii="Symbol" w:hAnsi="Symbol"/>
          <w:i/>
        </w:rPr>
      </w:pPr>
      <w:r>
        <w:rPr>
          <w:i/>
        </w:rPr>
        <w:t>Guerrero 15 de octubre de</w:t>
      </w:r>
      <w:r>
        <w:rPr>
          <w:i/>
          <w:spacing w:val="-8"/>
        </w:rPr>
        <w:t xml:space="preserve"> </w:t>
      </w:r>
      <w:r>
        <w:rPr>
          <w:i/>
        </w:rPr>
        <w:t>2022.</w:t>
      </w:r>
    </w:p>
    <w:p w14:paraId="6C386979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35"/>
        <w:ind w:hanging="280"/>
        <w:jc w:val="left"/>
        <w:rPr>
          <w:rFonts w:ascii="Symbol" w:hAnsi="Symbol"/>
          <w:i/>
        </w:rPr>
      </w:pPr>
      <w:r>
        <w:rPr>
          <w:i/>
        </w:rPr>
        <w:t>Baja California Sur 29 de octubre de</w:t>
      </w:r>
      <w:r>
        <w:rPr>
          <w:i/>
          <w:spacing w:val="-6"/>
        </w:rPr>
        <w:t xml:space="preserve"> </w:t>
      </w:r>
      <w:r>
        <w:rPr>
          <w:i/>
        </w:rPr>
        <w:t>2022.</w:t>
      </w:r>
    </w:p>
    <w:p w14:paraId="4B334A9B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41"/>
        <w:ind w:hanging="280"/>
        <w:jc w:val="left"/>
        <w:rPr>
          <w:rFonts w:ascii="Symbol" w:hAnsi="Symbol"/>
          <w:i/>
        </w:rPr>
      </w:pPr>
      <w:r>
        <w:rPr>
          <w:i/>
        </w:rPr>
        <w:t>Nayarit 05 de noviembre de</w:t>
      </w:r>
      <w:r>
        <w:rPr>
          <w:i/>
          <w:spacing w:val="-3"/>
        </w:rPr>
        <w:t xml:space="preserve"> </w:t>
      </w:r>
      <w:r>
        <w:rPr>
          <w:i/>
        </w:rPr>
        <w:t>2022.</w:t>
      </w:r>
    </w:p>
    <w:p w14:paraId="09C1FBB2" w14:textId="77777777" w:rsidR="00F201EA" w:rsidRDefault="00F201EA">
      <w:pPr>
        <w:pStyle w:val="Textoindependiente"/>
        <w:spacing w:before="11"/>
        <w:rPr>
          <w:sz w:val="23"/>
        </w:rPr>
      </w:pPr>
    </w:p>
    <w:p w14:paraId="71E197E7" w14:textId="77777777" w:rsidR="00F201EA" w:rsidRDefault="00EF45DD">
      <w:pPr>
        <w:pStyle w:val="Ttulo2"/>
        <w:rPr>
          <w:b w:val="0"/>
        </w:rPr>
      </w:pPr>
      <w:r>
        <w:t xml:space="preserve">SÉPTIMA. - LUGAR Y FECHA DE ENTREGABLES. “EL PRESTADOR” </w:t>
      </w:r>
      <w:r>
        <w:rPr>
          <w:b w:val="0"/>
        </w:rPr>
        <w:t>se obliga a</w:t>
      </w:r>
    </w:p>
    <w:p w14:paraId="768D7A9E" w14:textId="77777777" w:rsidR="00F201EA" w:rsidRDefault="00EF45DD">
      <w:pPr>
        <w:pStyle w:val="Textoindependiente"/>
        <w:spacing w:before="35" w:line="276" w:lineRule="auto"/>
        <w:ind w:left="462" w:right="444"/>
        <w:jc w:val="both"/>
      </w:pPr>
      <w:r>
        <w:t xml:space="preserve">entregar a </w:t>
      </w:r>
      <w:r>
        <w:rPr>
          <w:b/>
        </w:rPr>
        <w:t>“EL PRD”</w:t>
      </w:r>
      <w:r>
        <w:t xml:space="preserve">, las evidencias de los servicios convenidos, de manera física y </w:t>
      </w:r>
      <w:r>
        <w:t>archivo electrónico en las oficinas ubicadas en la Calle de Benjamín Franklin número 84, Colonia</w:t>
      </w:r>
      <w:r>
        <w:rPr>
          <w:spacing w:val="-6"/>
        </w:rPr>
        <w:t xml:space="preserve"> </w:t>
      </w:r>
      <w:r>
        <w:t>Escandón,</w:t>
      </w:r>
      <w:r>
        <w:rPr>
          <w:spacing w:val="-8"/>
        </w:rPr>
        <w:t xml:space="preserve"> </w:t>
      </w:r>
      <w:r>
        <w:t>Alcaldía</w:t>
      </w:r>
      <w:r>
        <w:rPr>
          <w:spacing w:val="-6"/>
        </w:rPr>
        <w:t xml:space="preserve"> </w:t>
      </w:r>
      <w:r>
        <w:t>Miguel</w:t>
      </w:r>
      <w:r>
        <w:rPr>
          <w:spacing w:val="-6"/>
        </w:rPr>
        <w:t xml:space="preserve"> </w:t>
      </w:r>
      <w:r>
        <w:t>Hidalgo,</w:t>
      </w:r>
      <w:r>
        <w:rPr>
          <w:spacing w:val="-7"/>
        </w:rPr>
        <w:t xml:space="preserve"> </w:t>
      </w:r>
      <w:r>
        <w:t>C.P.</w:t>
      </w:r>
      <w:r>
        <w:rPr>
          <w:spacing w:val="-10"/>
        </w:rPr>
        <w:t xml:space="preserve"> </w:t>
      </w:r>
      <w:r>
        <w:t>11800,</w:t>
      </w:r>
      <w:r>
        <w:rPr>
          <w:spacing w:val="-4"/>
        </w:rPr>
        <w:t xml:space="preserve"> </w:t>
      </w:r>
      <w:r>
        <w:t>Ciudad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siguiente manera:</w:t>
      </w:r>
    </w:p>
    <w:p w14:paraId="2CA5E96C" w14:textId="77777777" w:rsidR="00F201EA" w:rsidRDefault="00F201EA">
      <w:pPr>
        <w:pStyle w:val="Textoindependiente"/>
        <w:spacing w:before="10" w:after="1"/>
        <w:rPr>
          <w:sz w:val="20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6"/>
        <w:gridCol w:w="2326"/>
        <w:gridCol w:w="2127"/>
      </w:tblGrid>
      <w:tr w:rsidR="00F201EA" w14:paraId="69B8D3E0" w14:textId="77777777">
        <w:trPr>
          <w:trHeight w:val="395"/>
        </w:trPr>
        <w:tc>
          <w:tcPr>
            <w:tcW w:w="2093" w:type="dxa"/>
          </w:tcPr>
          <w:p w14:paraId="73F8AEF8" w14:textId="77777777" w:rsidR="00F201EA" w:rsidRDefault="00EF45DD">
            <w:pPr>
              <w:pStyle w:val="TableParagraph"/>
              <w:ind w:left="414" w:right="45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Fech</w:t>
            </w:r>
            <w:r>
              <w:rPr>
                <w:i/>
                <w:sz w:val="15"/>
              </w:rPr>
              <w:t>a de entrega</w:t>
            </w:r>
          </w:p>
          <w:p w14:paraId="265D5F06" w14:textId="77777777" w:rsidR="00F201EA" w:rsidRDefault="00EF45DD">
            <w:pPr>
              <w:pStyle w:val="TableParagraph"/>
              <w:spacing w:before="27"/>
              <w:ind w:left="413" w:right="45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de evidencias</w:t>
            </w:r>
          </w:p>
        </w:tc>
        <w:tc>
          <w:tcPr>
            <w:tcW w:w="2446" w:type="dxa"/>
          </w:tcPr>
          <w:p w14:paraId="671337A1" w14:textId="77777777" w:rsidR="00F201EA" w:rsidRDefault="00EF45DD">
            <w:pPr>
              <w:pStyle w:val="TableParagraph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Estado</w:t>
            </w:r>
          </w:p>
        </w:tc>
        <w:tc>
          <w:tcPr>
            <w:tcW w:w="2326" w:type="dxa"/>
          </w:tcPr>
          <w:p w14:paraId="6749FC25" w14:textId="77777777" w:rsidR="00F201EA" w:rsidRDefault="00EF45DD">
            <w:pPr>
              <w:pStyle w:val="TableParagraph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Lista de entregables</w:t>
            </w:r>
          </w:p>
        </w:tc>
        <w:tc>
          <w:tcPr>
            <w:tcW w:w="2127" w:type="dxa"/>
          </w:tcPr>
          <w:p w14:paraId="1C5AFD6C" w14:textId="77777777" w:rsidR="00F201EA" w:rsidRDefault="00EF45DD">
            <w:pPr>
              <w:pStyle w:val="TableParagraph"/>
              <w:ind w:left="388"/>
              <w:rPr>
                <w:i/>
                <w:sz w:val="15"/>
              </w:rPr>
            </w:pPr>
            <w:r>
              <w:rPr>
                <w:i/>
                <w:sz w:val="15"/>
              </w:rPr>
              <w:t>Lugar de entrega</w:t>
            </w:r>
          </w:p>
        </w:tc>
      </w:tr>
      <w:tr w:rsidR="00F201EA" w14:paraId="4ED58514" w14:textId="77777777">
        <w:trPr>
          <w:trHeight w:val="357"/>
        </w:trPr>
        <w:tc>
          <w:tcPr>
            <w:tcW w:w="2093" w:type="dxa"/>
            <w:shd w:val="clear" w:color="auto" w:fill="C4BB95"/>
          </w:tcPr>
          <w:p w14:paraId="72A528B1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shd w:val="clear" w:color="auto" w:fill="C4BB95"/>
          </w:tcPr>
          <w:p w14:paraId="4516F2DB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shd w:val="clear" w:color="auto" w:fill="C4BB95"/>
          </w:tcPr>
          <w:p w14:paraId="1C6F8C69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4BB95"/>
          </w:tcPr>
          <w:p w14:paraId="7E6A4B3E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01EA" w14:paraId="7A6EAF9C" w14:textId="77777777">
        <w:trPr>
          <w:trHeight w:val="873"/>
        </w:trPr>
        <w:tc>
          <w:tcPr>
            <w:tcW w:w="2093" w:type="dxa"/>
          </w:tcPr>
          <w:p w14:paraId="705F3E55" w14:textId="77777777" w:rsidR="00F201EA" w:rsidRDefault="00EF45DD">
            <w:pPr>
              <w:pStyle w:val="TableParagraph"/>
              <w:ind w:left="390"/>
              <w:rPr>
                <w:i/>
                <w:sz w:val="15"/>
              </w:rPr>
            </w:pPr>
            <w:r>
              <w:rPr>
                <w:i/>
                <w:sz w:val="15"/>
              </w:rPr>
              <w:t>02/09/2022</w:t>
            </w:r>
          </w:p>
        </w:tc>
        <w:tc>
          <w:tcPr>
            <w:tcW w:w="2446" w:type="dxa"/>
          </w:tcPr>
          <w:p w14:paraId="10E73C91" w14:textId="77777777" w:rsidR="00F201EA" w:rsidRDefault="00EF45DD">
            <w:pPr>
              <w:pStyle w:val="TableParagraph"/>
              <w:ind w:left="3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Aguascalientes</w:t>
            </w:r>
          </w:p>
        </w:tc>
        <w:tc>
          <w:tcPr>
            <w:tcW w:w="2326" w:type="dxa"/>
            <w:vMerge w:val="restart"/>
          </w:tcPr>
          <w:p w14:paraId="120B398E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rPr>
                <w:i/>
                <w:sz w:val="15"/>
              </w:rPr>
            </w:pPr>
            <w:r>
              <w:rPr>
                <w:i/>
                <w:sz w:val="15"/>
              </w:rPr>
              <w:t>Convocatoria</w:t>
            </w:r>
          </w:p>
          <w:p w14:paraId="53ABBCE0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25"/>
              <w:rPr>
                <w:i/>
                <w:sz w:val="15"/>
              </w:rPr>
            </w:pPr>
            <w:r>
              <w:rPr>
                <w:i/>
                <w:sz w:val="15"/>
              </w:rPr>
              <w:t>Programa</w:t>
            </w:r>
          </w:p>
          <w:p w14:paraId="7E79B15E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25"/>
              <w:rPr>
                <w:i/>
                <w:sz w:val="15"/>
              </w:rPr>
            </w:pPr>
            <w:r>
              <w:rPr>
                <w:i/>
                <w:sz w:val="15"/>
              </w:rPr>
              <w:t>Lista de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asistencia</w:t>
            </w:r>
          </w:p>
          <w:p w14:paraId="1D9654BE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1801"/>
              </w:tabs>
              <w:spacing w:before="25" w:line="273" w:lineRule="auto"/>
              <w:ind w:right="427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Archivo electrónico </w:t>
            </w:r>
            <w:r>
              <w:rPr>
                <w:i/>
                <w:spacing w:val="-6"/>
                <w:sz w:val="15"/>
              </w:rPr>
              <w:t xml:space="preserve">de </w:t>
            </w:r>
            <w:r>
              <w:rPr>
                <w:i/>
                <w:sz w:val="15"/>
              </w:rPr>
              <w:t>constancias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17"/>
                <w:sz w:val="15"/>
              </w:rPr>
              <w:t xml:space="preserve">o </w:t>
            </w:r>
            <w:r>
              <w:rPr>
                <w:i/>
                <w:sz w:val="15"/>
              </w:rPr>
              <w:t>reconocimiento</w:t>
            </w:r>
          </w:p>
          <w:p w14:paraId="2B3DBE96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" w:line="273" w:lineRule="auto"/>
              <w:ind w:right="427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Cuestionarios </w:t>
            </w:r>
            <w:r>
              <w:rPr>
                <w:i/>
                <w:spacing w:val="-7"/>
                <w:sz w:val="15"/>
              </w:rPr>
              <w:t xml:space="preserve">de </w:t>
            </w:r>
            <w:r>
              <w:rPr>
                <w:i/>
                <w:sz w:val="15"/>
              </w:rPr>
              <w:t xml:space="preserve">entrada y salida </w:t>
            </w:r>
            <w:r>
              <w:rPr>
                <w:i/>
                <w:spacing w:val="-5"/>
                <w:sz w:val="15"/>
              </w:rPr>
              <w:t xml:space="preserve">con </w:t>
            </w:r>
            <w:r>
              <w:rPr>
                <w:i/>
                <w:sz w:val="15"/>
              </w:rPr>
              <w:t>evidencia</w:t>
            </w:r>
          </w:p>
          <w:p w14:paraId="7AC557DB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2"/>
              <w:rPr>
                <w:i/>
                <w:sz w:val="15"/>
              </w:rPr>
            </w:pPr>
            <w:r>
              <w:rPr>
                <w:i/>
                <w:sz w:val="15"/>
              </w:rPr>
              <w:t>Indicador</w:t>
            </w:r>
          </w:p>
          <w:p w14:paraId="7FC864D1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26" w:line="273" w:lineRule="auto"/>
              <w:ind w:right="429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Materiales </w:t>
            </w:r>
            <w:r>
              <w:rPr>
                <w:i/>
                <w:spacing w:val="-3"/>
                <w:sz w:val="15"/>
              </w:rPr>
              <w:t xml:space="preserve">didácticos </w:t>
            </w:r>
            <w:r>
              <w:rPr>
                <w:i/>
                <w:sz w:val="15"/>
              </w:rPr>
              <w:t>utilizados en el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taller</w:t>
            </w:r>
          </w:p>
          <w:p w14:paraId="45D0944C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183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Fotografías</w:t>
            </w:r>
          </w:p>
          <w:p w14:paraId="6DD5F083" w14:textId="77777777" w:rsidR="00F201EA" w:rsidRDefault="00EF45D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  <w:tab w:val="left" w:pos="1238"/>
                <w:tab w:val="left" w:pos="1693"/>
              </w:tabs>
              <w:spacing w:before="25" w:line="276" w:lineRule="auto"/>
              <w:ind w:right="42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Ponencias Currículums vitae </w:t>
            </w:r>
            <w:r>
              <w:rPr>
                <w:i/>
                <w:spacing w:val="-6"/>
                <w:sz w:val="15"/>
              </w:rPr>
              <w:t xml:space="preserve">de </w:t>
            </w:r>
            <w:r>
              <w:rPr>
                <w:i/>
                <w:sz w:val="15"/>
              </w:rPr>
              <w:t xml:space="preserve">Ponentes, diplomas </w:t>
            </w:r>
            <w:r>
              <w:rPr>
                <w:i/>
                <w:spacing w:val="-12"/>
                <w:sz w:val="15"/>
              </w:rPr>
              <w:t xml:space="preserve">y </w:t>
            </w:r>
            <w:r>
              <w:rPr>
                <w:i/>
                <w:sz w:val="15"/>
              </w:rPr>
              <w:t>constancias</w:t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8"/>
                <w:sz w:val="15"/>
              </w:rPr>
              <w:t xml:space="preserve">de </w:t>
            </w:r>
            <w:r>
              <w:rPr>
                <w:i/>
                <w:sz w:val="15"/>
              </w:rPr>
              <w:t>estudios</w:t>
            </w:r>
            <w:r>
              <w:rPr>
                <w:i/>
                <w:sz w:val="15"/>
              </w:rPr>
              <w:tab/>
              <w:t>de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6"/>
                <w:sz w:val="15"/>
              </w:rPr>
              <w:t>los</w:t>
            </w:r>
          </w:p>
          <w:p w14:paraId="4378C7AD" w14:textId="77777777" w:rsidR="00F201EA" w:rsidRDefault="00EF45DD">
            <w:pPr>
              <w:pStyle w:val="TableParagraph"/>
              <w:spacing w:line="171" w:lineRule="exact"/>
              <w:ind w:left="372" w:right="12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ponentes</w:t>
            </w:r>
          </w:p>
        </w:tc>
        <w:tc>
          <w:tcPr>
            <w:tcW w:w="2127" w:type="dxa"/>
            <w:vMerge w:val="restart"/>
          </w:tcPr>
          <w:p w14:paraId="0B911BE1" w14:textId="77777777" w:rsidR="00F201EA" w:rsidRDefault="00EF45DD">
            <w:pPr>
              <w:pStyle w:val="TableParagraph"/>
              <w:tabs>
                <w:tab w:val="left" w:pos="1134"/>
                <w:tab w:val="left" w:pos="1484"/>
                <w:tab w:val="left" w:pos="1518"/>
                <w:tab w:val="left" w:pos="1568"/>
              </w:tabs>
              <w:spacing w:line="276" w:lineRule="auto"/>
              <w:ind w:left="388" w:right="428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Las evidencias </w:t>
            </w:r>
            <w:r>
              <w:rPr>
                <w:i/>
                <w:spacing w:val="-10"/>
                <w:sz w:val="15"/>
              </w:rPr>
              <w:t xml:space="preserve">se </w:t>
            </w:r>
            <w:r>
              <w:rPr>
                <w:i/>
                <w:sz w:val="15"/>
              </w:rPr>
              <w:t>entregarán</w:t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9"/>
                <w:sz w:val="15"/>
              </w:rPr>
              <w:t xml:space="preserve">en </w:t>
            </w:r>
            <w:r>
              <w:rPr>
                <w:i/>
                <w:sz w:val="15"/>
              </w:rPr>
              <w:t xml:space="preserve">físico y </w:t>
            </w:r>
            <w:r>
              <w:rPr>
                <w:i/>
                <w:spacing w:val="-3"/>
                <w:sz w:val="15"/>
              </w:rPr>
              <w:t xml:space="preserve">archivo </w:t>
            </w:r>
            <w:r>
              <w:rPr>
                <w:i/>
                <w:sz w:val="15"/>
              </w:rPr>
              <w:t xml:space="preserve">electrónico en </w:t>
            </w:r>
            <w:r>
              <w:rPr>
                <w:i/>
                <w:spacing w:val="-8"/>
                <w:sz w:val="15"/>
              </w:rPr>
              <w:t xml:space="preserve">las </w:t>
            </w:r>
            <w:r>
              <w:rPr>
                <w:i/>
                <w:sz w:val="15"/>
              </w:rPr>
              <w:t>instalaciones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6"/>
                <w:sz w:val="15"/>
              </w:rPr>
              <w:t xml:space="preserve">del </w:t>
            </w:r>
            <w:r>
              <w:rPr>
                <w:i/>
                <w:sz w:val="15"/>
              </w:rPr>
              <w:t>Partido</w:t>
            </w:r>
            <w:r>
              <w:rPr>
                <w:i/>
                <w:sz w:val="15"/>
              </w:rPr>
              <w:tab/>
              <w:t>de</w:t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9"/>
                <w:sz w:val="15"/>
              </w:rPr>
              <w:t xml:space="preserve">la </w:t>
            </w:r>
            <w:r>
              <w:rPr>
                <w:i/>
                <w:sz w:val="15"/>
              </w:rPr>
              <w:t>Revolución Democrática, ubicado</w:t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9"/>
                <w:sz w:val="15"/>
              </w:rPr>
              <w:t xml:space="preserve">en </w:t>
            </w:r>
            <w:r>
              <w:rPr>
                <w:i/>
                <w:sz w:val="15"/>
              </w:rPr>
              <w:t xml:space="preserve">Benjamín </w:t>
            </w:r>
            <w:r>
              <w:rPr>
                <w:i/>
                <w:spacing w:val="-3"/>
                <w:sz w:val="15"/>
              </w:rPr>
              <w:t xml:space="preserve">Franklin </w:t>
            </w:r>
            <w:r>
              <w:rPr>
                <w:i/>
                <w:sz w:val="15"/>
              </w:rPr>
              <w:t>84,  Col.</w:t>
            </w:r>
            <w:r>
              <w:rPr>
                <w:i/>
                <w:spacing w:val="-3"/>
                <w:sz w:val="15"/>
              </w:rPr>
              <w:t xml:space="preserve"> Escandón,</w:t>
            </w:r>
          </w:p>
          <w:p w14:paraId="58E74D05" w14:textId="77777777" w:rsidR="00F201EA" w:rsidRDefault="00EF45DD">
            <w:pPr>
              <w:pStyle w:val="TableParagraph"/>
              <w:tabs>
                <w:tab w:val="left" w:pos="1228"/>
              </w:tabs>
              <w:ind w:left="388"/>
              <w:rPr>
                <w:i/>
                <w:sz w:val="15"/>
              </w:rPr>
            </w:pPr>
            <w:r>
              <w:rPr>
                <w:i/>
                <w:sz w:val="15"/>
              </w:rPr>
              <w:t>C.P.</w:t>
            </w:r>
            <w:r>
              <w:rPr>
                <w:i/>
                <w:sz w:val="15"/>
              </w:rPr>
              <w:tab/>
              <w:t>11800,</w:t>
            </w:r>
          </w:p>
          <w:p w14:paraId="3C82A131" w14:textId="77777777" w:rsidR="00F201EA" w:rsidRDefault="00EF45DD">
            <w:pPr>
              <w:pStyle w:val="TableParagraph"/>
              <w:tabs>
                <w:tab w:val="left" w:pos="1245"/>
              </w:tabs>
              <w:spacing w:before="27" w:line="276" w:lineRule="auto"/>
              <w:ind w:left="388" w:right="428"/>
              <w:rPr>
                <w:i/>
                <w:sz w:val="15"/>
              </w:rPr>
            </w:pPr>
            <w:r>
              <w:rPr>
                <w:i/>
                <w:sz w:val="15"/>
              </w:rPr>
              <w:t>Alcaldía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4"/>
                <w:sz w:val="15"/>
              </w:rPr>
              <w:t xml:space="preserve">Miguel </w:t>
            </w:r>
            <w:r>
              <w:rPr>
                <w:i/>
                <w:sz w:val="15"/>
              </w:rPr>
              <w:t>Hidalgo,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CDMX</w:t>
            </w:r>
          </w:p>
        </w:tc>
      </w:tr>
      <w:tr w:rsidR="00F201EA" w14:paraId="097C411F" w14:textId="77777777">
        <w:trPr>
          <w:trHeight w:val="354"/>
        </w:trPr>
        <w:tc>
          <w:tcPr>
            <w:tcW w:w="2093" w:type="dxa"/>
          </w:tcPr>
          <w:p w14:paraId="0353F993" w14:textId="77777777" w:rsidR="00F201EA" w:rsidRDefault="00EF45DD">
            <w:pPr>
              <w:pStyle w:val="TableParagraph"/>
              <w:ind w:left="390"/>
              <w:rPr>
                <w:i/>
                <w:sz w:val="15"/>
              </w:rPr>
            </w:pPr>
            <w:r>
              <w:rPr>
                <w:i/>
                <w:sz w:val="15"/>
              </w:rPr>
              <w:t>19/09/2022</w:t>
            </w:r>
          </w:p>
        </w:tc>
        <w:tc>
          <w:tcPr>
            <w:tcW w:w="2446" w:type="dxa"/>
          </w:tcPr>
          <w:p w14:paraId="479A204B" w14:textId="77777777" w:rsidR="00F201EA" w:rsidRDefault="00EF45DD">
            <w:pPr>
              <w:pStyle w:val="TableParagraph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MORELOS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7ED5B74F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7E64F47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2F4FDC4A" w14:textId="77777777">
        <w:trPr>
          <w:trHeight w:val="357"/>
        </w:trPr>
        <w:tc>
          <w:tcPr>
            <w:tcW w:w="2093" w:type="dxa"/>
          </w:tcPr>
          <w:p w14:paraId="7EDAEC11" w14:textId="77777777" w:rsidR="00F201EA" w:rsidRDefault="00EF45DD">
            <w:pPr>
              <w:pStyle w:val="TableParagraph"/>
              <w:spacing w:before="3"/>
              <w:ind w:left="390"/>
              <w:rPr>
                <w:i/>
                <w:sz w:val="15"/>
              </w:rPr>
            </w:pPr>
            <w:r>
              <w:rPr>
                <w:i/>
                <w:sz w:val="15"/>
              </w:rPr>
              <w:t>30/09/2022</w:t>
            </w:r>
          </w:p>
        </w:tc>
        <w:tc>
          <w:tcPr>
            <w:tcW w:w="2446" w:type="dxa"/>
          </w:tcPr>
          <w:p w14:paraId="2F9F5604" w14:textId="77777777" w:rsidR="00F201EA" w:rsidRDefault="00EF45DD">
            <w:pPr>
              <w:pStyle w:val="TableParagraph"/>
              <w:spacing w:before="3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ESTADO DE MÉXICO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0EB3AB73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DC52602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4C1D2DA1" w14:textId="77777777">
        <w:trPr>
          <w:trHeight w:val="354"/>
        </w:trPr>
        <w:tc>
          <w:tcPr>
            <w:tcW w:w="2093" w:type="dxa"/>
          </w:tcPr>
          <w:p w14:paraId="25C2DA40" w14:textId="77777777" w:rsidR="00F201EA" w:rsidRDefault="00EF45DD">
            <w:pPr>
              <w:pStyle w:val="TableParagraph"/>
              <w:ind w:left="390"/>
              <w:rPr>
                <w:i/>
                <w:sz w:val="15"/>
              </w:rPr>
            </w:pPr>
            <w:r>
              <w:rPr>
                <w:i/>
                <w:sz w:val="15"/>
              </w:rPr>
              <w:t>26/10/2022</w:t>
            </w:r>
          </w:p>
        </w:tc>
        <w:tc>
          <w:tcPr>
            <w:tcW w:w="2446" w:type="dxa"/>
          </w:tcPr>
          <w:p w14:paraId="3F3B9B26" w14:textId="77777777" w:rsidR="00F201EA" w:rsidRDefault="00EF45DD">
            <w:pPr>
              <w:pStyle w:val="TableParagraph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GUERRERO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6CBBC8BC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B10BC85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53C7F793" w14:textId="77777777">
        <w:trPr>
          <w:trHeight w:val="398"/>
        </w:trPr>
        <w:tc>
          <w:tcPr>
            <w:tcW w:w="2093" w:type="dxa"/>
          </w:tcPr>
          <w:p w14:paraId="166C684F" w14:textId="77777777" w:rsidR="00F201EA" w:rsidRDefault="00EF45DD">
            <w:pPr>
              <w:pStyle w:val="TableParagraph"/>
              <w:spacing w:before="3"/>
              <w:ind w:left="390"/>
              <w:rPr>
                <w:i/>
                <w:sz w:val="15"/>
              </w:rPr>
            </w:pPr>
            <w:r>
              <w:rPr>
                <w:i/>
                <w:sz w:val="15"/>
              </w:rPr>
              <w:t>07/11/2022</w:t>
            </w:r>
          </w:p>
        </w:tc>
        <w:tc>
          <w:tcPr>
            <w:tcW w:w="2446" w:type="dxa"/>
          </w:tcPr>
          <w:p w14:paraId="57EA6AFA" w14:textId="77777777" w:rsidR="00F201EA" w:rsidRDefault="00EF45DD">
            <w:pPr>
              <w:pStyle w:val="TableParagraph"/>
              <w:tabs>
                <w:tab w:val="left" w:pos="1106"/>
              </w:tabs>
              <w:spacing w:before="3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BAJA</w:t>
            </w:r>
            <w:r>
              <w:rPr>
                <w:i/>
                <w:sz w:val="15"/>
              </w:rPr>
              <w:tab/>
            </w:r>
            <w:r>
              <w:rPr>
                <w:i/>
                <w:sz w:val="15"/>
              </w:rPr>
              <w:t>CALIFORNIA</w:t>
            </w:r>
          </w:p>
          <w:p w14:paraId="5716CF36" w14:textId="77777777" w:rsidR="00F201EA" w:rsidRDefault="00EF45DD">
            <w:pPr>
              <w:pStyle w:val="TableParagraph"/>
              <w:spacing w:before="24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SUR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21183504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8B6B198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48338E02" w14:textId="77777777">
        <w:trPr>
          <w:trHeight w:val="1473"/>
        </w:trPr>
        <w:tc>
          <w:tcPr>
            <w:tcW w:w="2093" w:type="dxa"/>
          </w:tcPr>
          <w:p w14:paraId="397196B3" w14:textId="77777777" w:rsidR="00F201EA" w:rsidRDefault="00EF45DD">
            <w:pPr>
              <w:pStyle w:val="TableParagraph"/>
              <w:ind w:left="390"/>
              <w:rPr>
                <w:i/>
                <w:sz w:val="15"/>
              </w:rPr>
            </w:pPr>
            <w:r>
              <w:rPr>
                <w:i/>
                <w:sz w:val="15"/>
              </w:rPr>
              <w:t>14/11/2022</w:t>
            </w:r>
          </w:p>
        </w:tc>
        <w:tc>
          <w:tcPr>
            <w:tcW w:w="2446" w:type="dxa"/>
          </w:tcPr>
          <w:p w14:paraId="55AF11C4" w14:textId="77777777" w:rsidR="00F201EA" w:rsidRDefault="00EF45DD">
            <w:pPr>
              <w:pStyle w:val="TableParagraph"/>
              <w:ind w:left="391"/>
              <w:rPr>
                <w:i/>
                <w:sz w:val="15"/>
              </w:rPr>
            </w:pPr>
            <w:r>
              <w:rPr>
                <w:i/>
                <w:sz w:val="15"/>
              </w:rPr>
              <w:t>NAYARIT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384963A5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28089CE" w14:textId="77777777" w:rsidR="00F201EA" w:rsidRDefault="00F201EA">
            <w:pPr>
              <w:rPr>
                <w:sz w:val="2"/>
                <w:szCs w:val="2"/>
              </w:rPr>
            </w:pPr>
          </w:p>
        </w:tc>
      </w:tr>
    </w:tbl>
    <w:p w14:paraId="7CDBCB66" w14:textId="77777777" w:rsidR="00F201EA" w:rsidRDefault="00F201EA">
      <w:pPr>
        <w:pStyle w:val="Textoindependiente"/>
        <w:spacing w:before="10"/>
        <w:rPr>
          <w:sz w:val="20"/>
        </w:rPr>
      </w:pPr>
    </w:p>
    <w:p w14:paraId="1716FEBE" w14:textId="77777777" w:rsidR="00F201EA" w:rsidRDefault="00EF45DD">
      <w:pPr>
        <w:pStyle w:val="Textoindependiente"/>
        <w:spacing w:line="276" w:lineRule="auto"/>
        <w:ind w:left="462" w:right="442"/>
        <w:jc w:val="both"/>
        <w:rPr>
          <w:b/>
        </w:rPr>
      </w:pPr>
      <w:r>
        <w:t xml:space="preserve">De igual manera al término de la entrega de las muestras físicas descritas en párrafos </w:t>
      </w:r>
      <w:r>
        <w:t>anteriores,</w:t>
      </w:r>
      <w:r>
        <w:rPr>
          <w:spacing w:val="-14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obliga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firma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cesión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favor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17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 xml:space="preserve">Instituto </w:t>
      </w:r>
      <w:r>
        <w:t xml:space="preserve">Nacional del Derecho de Autor. </w:t>
      </w:r>
      <w:r>
        <w:rPr>
          <w:b/>
        </w:rPr>
        <w:t xml:space="preserve">“EL PRESTADOR” </w:t>
      </w:r>
      <w:r>
        <w:t xml:space="preserve">entregará mediante acta entrega </w:t>
      </w:r>
      <w:r>
        <w:t>recepción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entera</w:t>
      </w:r>
      <w:r>
        <w:rPr>
          <w:spacing w:val="-12"/>
        </w:rPr>
        <w:t xml:space="preserve"> </w:t>
      </w:r>
      <w:r>
        <w:t>satisfacción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oficinas</w:t>
      </w:r>
      <w:r>
        <w:rPr>
          <w:spacing w:val="-14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descritas.</w:t>
      </w:r>
      <w:r>
        <w:rPr>
          <w:b/>
        </w:rPr>
        <w:t xml:space="preserve">” </w:t>
      </w:r>
      <w:r>
        <w:rPr>
          <w:b/>
        </w:rPr>
        <w:t>(Cit.)</w:t>
      </w:r>
    </w:p>
    <w:p w14:paraId="68378E12" w14:textId="77777777" w:rsidR="00F201EA" w:rsidRDefault="00F201EA">
      <w:pPr>
        <w:pStyle w:val="Textoindependiente"/>
        <w:spacing w:before="10"/>
        <w:rPr>
          <w:b/>
          <w:sz w:val="20"/>
        </w:rPr>
      </w:pPr>
    </w:p>
    <w:p w14:paraId="36523A95" w14:textId="77777777" w:rsidR="00F201EA" w:rsidRDefault="00EF45DD">
      <w:pPr>
        <w:pStyle w:val="Prrafodelista"/>
        <w:numPr>
          <w:ilvl w:val="1"/>
          <w:numId w:val="5"/>
        </w:numPr>
        <w:tabs>
          <w:tab w:val="left" w:pos="746"/>
        </w:tabs>
        <w:ind w:right="112" w:hanging="567"/>
        <w:jc w:val="both"/>
        <w:rPr>
          <w:b/>
          <w:i/>
          <w:sz w:val="23"/>
        </w:rPr>
      </w:pPr>
      <w:r>
        <w:rPr>
          <w:b/>
          <w:sz w:val="23"/>
        </w:rPr>
        <w:t>ASIMISMO, CON FECHA VEINTISÉIS DE SEPTIEMBRE DE DOS MIL VEINTIDÓS, LAS PARTES</w:t>
      </w:r>
      <w:r>
        <w:rPr>
          <w:b/>
          <w:sz w:val="23"/>
        </w:rPr>
        <w:t xml:space="preserve"> CELEBRARON CONVENIO MODIFICATORIO AL CONTRATO PRIMIGÉNIO CON ANTELACIÓN INDICADO, EN EL QUE DE ENTRE OTRAS CLÁUSULAS SE MODIFICARON LA </w:t>
      </w:r>
      <w:r>
        <w:rPr>
          <w:b/>
          <w:i/>
          <w:sz w:val="23"/>
        </w:rPr>
        <w:t>SEXTA Y SÉPTIMA DE ELLAS, PARA QUEDAR EN LOS TÉRMINOS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SIGUIENTES:</w:t>
      </w:r>
    </w:p>
    <w:p w14:paraId="0B9E2B24" w14:textId="77777777" w:rsidR="00F201EA" w:rsidRDefault="00EF45DD">
      <w:pPr>
        <w:pStyle w:val="Ttulo2"/>
        <w:spacing w:before="120"/>
        <w:ind w:left="606"/>
        <w:jc w:val="left"/>
        <w:rPr>
          <w:b w:val="0"/>
        </w:rPr>
      </w:pPr>
      <w:r>
        <w:t>“SEXTA. - FORMA, LUGAR Y FECHA DE PRESTACIÓN DEL SERVI</w:t>
      </w:r>
      <w:r>
        <w:t xml:space="preserve">CIO. </w:t>
      </w:r>
      <w:r>
        <w:rPr>
          <w:b w:val="0"/>
        </w:rPr>
        <w:t>Cada taller</w:t>
      </w:r>
    </w:p>
    <w:p w14:paraId="4DE9C2B8" w14:textId="77777777" w:rsidR="00F201EA" w:rsidRDefault="00F201EA">
      <w:pPr>
        <w:sectPr w:rsidR="00F201EA">
          <w:pgSz w:w="12240" w:h="15840"/>
          <w:pgMar w:top="1440" w:right="1300" w:bottom="940" w:left="1240" w:header="953" w:footer="744" w:gutter="0"/>
          <w:cols w:space="720"/>
        </w:sectPr>
      </w:pPr>
    </w:p>
    <w:p w14:paraId="1BDFE0FE" w14:textId="77777777" w:rsidR="00F201EA" w:rsidRDefault="00EF45DD">
      <w:pPr>
        <w:pStyle w:val="Textoindependiente"/>
        <w:spacing w:before="89"/>
        <w:ind w:left="606" w:right="394"/>
      </w:pPr>
      <w:r>
        <w:lastRenderedPageBreak/>
        <w:t xml:space="preserve">de capacitación será presencial, con duración de un día, con 8 horas de trabajo (cinco </w:t>
      </w:r>
      <w:r>
        <w:t>por la mañana y 3 horas por la tarde), en las siguientes fechas y estados:</w:t>
      </w:r>
    </w:p>
    <w:p w14:paraId="76C72312" w14:textId="77777777" w:rsidR="00F201EA" w:rsidRDefault="00EF45DD">
      <w:pPr>
        <w:pStyle w:val="Prrafodelista"/>
        <w:numPr>
          <w:ilvl w:val="2"/>
          <w:numId w:val="5"/>
        </w:numPr>
        <w:tabs>
          <w:tab w:val="left" w:pos="887"/>
        </w:tabs>
        <w:spacing w:before="120" w:line="269" w:lineRule="exact"/>
        <w:ind w:hanging="280"/>
        <w:rPr>
          <w:i/>
        </w:rPr>
      </w:pPr>
      <w:r>
        <w:rPr>
          <w:i/>
        </w:rPr>
        <w:t>Aguascalientes 27 de agosto de</w:t>
      </w:r>
      <w:r>
        <w:rPr>
          <w:i/>
          <w:spacing w:val="-4"/>
        </w:rPr>
        <w:t xml:space="preserve"> </w:t>
      </w:r>
      <w:r>
        <w:rPr>
          <w:i/>
        </w:rPr>
        <w:t>2022.</w:t>
      </w:r>
    </w:p>
    <w:p w14:paraId="50996F96" w14:textId="77777777" w:rsidR="00F201EA" w:rsidRDefault="00EF45DD">
      <w:pPr>
        <w:pStyle w:val="Ttulo2"/>
        <w:numPr>
          <w:ilvl w:val="2"/>
          <w:numId w:val="5"/>
        </w:numPr>
        <w:tabs>
          <w:tab w:val="left" w:pos="887"/>
        </w:tabs>
        <w:spacing w:line="268" w:lineRule="exact"/>
        <w:ind w:hanging="280"/>
      </w:pPr>
      <w:r>
        <w:t>Morelos 17 de septiembre de</w:t>
      </w:r>
      <w:r>
        <w:rPr>
          <w:spacing w:val="-3"/>
        </w:rPr>
        <w:t xml:space="preserve"> </w:t>
      </w:r>
      <w:r>
        <w:t>2022.</w:t>
      </w:r>
    </w:p>
    <w:p w14:paraId="295AA5AF" w14:textId="77777777" w:rsidR="00F201EA" w:rsidRDefault="00EF45DD">
      <w:pPr>
        <w:pStyle w:val="Prrafodelista"/>
        <w:numPr>
          <w:ilvl w:val="2"/>
          <w:numId w:val="5"/>
        </w:numPr>
        <w:tabs>
          <w:tab w:val="left" w:pos="887"/>
        </w:tabs>
        <w:spacing w:line="268" w:lineRule="exact"/>
        <w:ind w:hanging="280"/>
        <w:rPr>
          <w:b/>
          <w:i/>
        </w:rPr>
      </w:pPr>
      <w:r>
        <w:rPr>
          <w:b/>
          <w:i/>
        </w:rPr>
        <w:t>Estado de México 12 de octubre 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2022.</w:t>
      </w:r>
    </w:p>
    <w:p w14:paraId="1592FC66" w14:textId="77777777" w:rsidR="00F201EA" w:rsidRDefault="00EF45DD">
      <w:pPr>
        <w:pStyle w:val="Prrafodelista"/>
        <w:numPr>
          <w:ilvl w:val="2"/>
          <w:numId w:val="5"/>
        </w:numPr>
        <w:tabs>
          <w:tab w:val="left" w:pos="887"/>
        </w:tabs>
        <w:spacing w:line="269" w:lineRule="exact"/>
        <w:ind w:hanging="280"/>
        <w:rPr>
          <w:i/>
        </w:rPr>
      </w:pPr>
      <w:r>
        <w:rPr>
          <w:i/>
        </w:rPr>
        <w:t>Guerrero 15 de octubre de</w:t>
      </w:r>
      <w:r>
        <w:rPr>
          <w:i/>
          <w:spacing w:val="-8"/>
        </w:rPr>
        <w:t xml:space="preserve"> </w:t>
      </w:r>
      <w:r>
        <w:rPr>
          <w:i/>
        </w:rPr>
        <w:t>2022.</w:t>
      </w:r>
    </w:p>
    <w:p w14:paraId="42E99605" w14:textId="77777777" w:rsidR="00F201EA" w:rsidRDefault="00EF45DD">
      <w:pPr>
        <w:pStyle w:val="Prrafodelista"/>
        <w:numPr>
          <w:ilvl w:val="2"/>
          <w:numId w:val="5"/>
        </w:numPr>
        <w:tabs>
          <w:tab w:val="left" w:pos="887"/>
        </w:tabs>
        <w:spacing w:line="268" w:lineRule="exact"/>
        <w:ind w:hanging="280"/>
        <w:rPr>
          <w:i/>
        </w:rPr>
      </w:pPr>
      <w:r>
        <w:rPr>
          <w:i/>
        </w:rPr>
        <w:t>Baja California Sur 29 de octubre de</w:t>
      </w:r>
      <w:r>
        <w:rPr>
          <w:i/>
          <w:spacing w:val="-6"/>
        </w:rPr>
        <w:t xml:space="preserve"> </w:t>
      </w:r>
      <w:r>
        <w:rPr>
          <w:i/>
        </w:rPr>
        <w:t>2022.</w:t>
      </w:r>
    </w:p>
    <w:p w14:paraId="162D03CD" w14:textId="77777777" w:rsidR="00F201EA" w:rsidRDefault="00EF45DD">
      <w:pPr>
        <w:pStyle w:val="Prrafodelista"/>
        <w:numPr>
          <w:ilvl w:val="2"/>
          <w:numId w:val="5"/>
        </w:numPr>
        <w:tabs>
          <w:tab w:val="left" w:pos="887"/>
        </w:tabs>
        <w:spacing w:line="268" w:lineRule="exact"/>
        <w:ind w:hanging="280"/>
        <w:rPr>
          <w:i/>
        </w:rPr>
      </w:pPr>
      <w:r>
        <w:rPr>
          <w:i/>
        </w:rPr>
        <w:t>Nayarit 05 de noviembre de</w:t>
      </w:r>
      <w:r>
        <w:rPr>
          <w:i/>
          <w:spacing w:val="-3"/>
        </w:rPr>
        <w:t xml:space="preserve"> </w:t>
      </w:r>
      <w:r>
        <w:rPr>
          <w:i/>
        </w:rPr>
        <w:t>2022.</w:t>
      </w:r>
    </w:p>
    <w:p w14:paraId="57F79BF9" w14:textId="77777777" w:rsidR="00F201EA" w:rsidRDefault="00EF45DD">
      <w:pPr>
        <w:pStyle w:val="Ttulo2"/>
        <w:spacing w:before="117"/>
        <w:ind w:left="606"/>
        <w:rPr>
          <w:b w:val="0"/>
        </w:rPr>
      </w:pPr>
      <w:r>
        <w:t xml:space="preserve">SÉPTIMA. - LUGAR Y FECHA DE ENTREGABLES. “EL PRESTADOR” </w:t>
      </w:r>
      <w:r>
        <w:rPr>
          <w:b w:val="0"/>
        </w:rPr>
        <w:t>se obliga a</w:t>
      </w:r>
    </w:p>
    <w:p w14:paraId="51278AC1" w14:textId="77777777" w:rsidR="00F201EA" w:rsidRDefault="00EF45DD">
      <w:pPr>
        <w:pStyle w:val="Textoindependiente"/>
        <w:spacing w:before="1"/>
        <w:ind w:left="606" w:right="444"/>
        <w:jc w:val="both"/>
      </w:pPr>
      <w:r>
        <w:t xml:space="preserve">entregar a </w:t>
      </w:r>
      <w:r>
        <w:rPr>
          <w:b/>
        </w:rPr>
        <w:t>“EL PRD”</w:t>
      </w:r>
      <w:r>
        <w:t xml:space="preserve">, las evidencias de los servicios convenidos, de manera física y </w:t>
      </w:r>
      <w:r>
        <w:t>archivo electrónico en las oficinas ubicadas en la Calle de Benjamín Franklin número 84, Colonia Escandó</w:t>
      </w:r>
      <w:r>
        <w:t>n, Alcaldía Miguel Hidalgo, C.P. 11800, Ciudad de México, de la siguiente manera:</w:t>
      </w:r>
    </w:p>
    <w:p w14:paraId="7502EC25" w14:textId="77777777" w:rsidR="00F201EA" w:rsidRDefault="00F201EA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62"/>
        <w:gridCol w:w="2290"/>
        <w:gridCol w:w="2038"/>
      </w:tblGrid>
      <w:tr w:rsidR="00F201EA" w14:paraId="4C332510" w14:textId="77777777">
        <w:trPr>
          <w:trHeight w:val="465"/>
        </w:trPr>
        <w:tc>
          <w:tcPr>
            <w:tcW w:w="2163" w:type="dxa"/>
          </w:tcPr>
          <w:p w14:paraId="0C2A4613" w14:textId="77777777" w:rsidR="00F201EA" w:rsidRDefault="00EF45DD">
            <w:pPr>
              <w:pStyle w:val="TableParagraph"/>
              <w:spacing w:before="120" w:line="170" w:lineRule="atLeast"/>
              <w:ind w:left="726" w:right="361" w:hanging="339"/>
              <w:rPr>
                <w:i/>
                <w:sz w:val="15"/>
              </w:rPr>
            </w:pPr>
            <w:r>
              <w:rPr>
                <w:i/>
                <w:sz w:val="15"/>
              </w:rPr>
              <w:t>Fecha de entrega de evidencias</w:t>
            </w:r>
          </w:p>
        </w:tc>
        <w:tc>
          <w:tcPr>
            <w:tcW w:w="2162" w:type="dxa"/>
          </w:tcPr>
          <w:p w14:paraId="4CCEF97A" w14:textId="77777777" w:rsidR="00F201EA" w:rsidRDefault="00EF45DD">
            <w:pPr>
              <w:pStyle w:val="TableParagraph"/>
              <w:spacing w:before="120"/>
              <w:rPr>
                <w:i/>
                <w:sz w:val="15"/>
              </w:rPr>
            </w:pPr>
            <w:r>
              <w:rPr>
                <w:i/>
                <w:sz w:val="15"/>
              </w:rPr>
              <w:t>Estado</w:t>
            </w:r>
          </w:p>
        </w:tc>
        <w:tc>
          <w:tcPr>
            <w:tcW w:w="2290" w:type="dxa"/>
          </w:tcPr>
          <w:p w14:paraId="3B45AE76" w14:textId="77777777" w:rsidR="00F201EA" w:rsidRDefault="00EF45DD">
            <w:pPr>
              <w:pStyle w:val="TableParagraph"/>
              <w:spacing w:before="120"/>
              <w:ind w:left="105"/>
              <w:rPr>
                <w:i/>
                <w:sz w:val="15"/>
              </w:rPr>
            </w:pPr>
            <w:r>
              <w:rPr>
                <w:i/>
                <w:sz w:val="15"/>
              </w:rPr>
              <w:t>Lista de entregables</w:t>
            </w:r>
          </w:p>
        </w:tc>
        <w:tc>
          <w:tcPr>
            <w:tcW w:w="2038" w:type="dxa"/>
          </w:tcPr>
          <w:p w14:paraId="7B42C958" w14:textId="77777777" w:rsidR="00F201EA" w:rsidRDefault="00EF45DD">
            <w:pPr>
              <w:pStyle w:val="TableParagraph"/>
              <w:spacing w:before="120"/>
              <w:ind w:left="108"/>
              <w:rPr>
                <w:i/>
                <w:sz w:val="15"/>
              </w:rPr>
            </w:pPr>
            <w:r>
              <w:rPr>
                <w:i/>
                <w:sz w:val="15"/>
              </w:rPr>
              <w:t>Lugar de entrega</w:t>
            </w:r>
          </w:p>
        </w:tc>
      </w:tr>
      <w:tr w:rsidR="00F201EA" w14:paraId="05D64DDC" w14:textId="77777777">
        <w:trPr>
          <w:trHeight w:val="292"/>
        </w:trPr>
        <w:tc>
          <w:tcPr>
            <w:tcW w:w="2163" w:type="dxa"/>
            <w:shd w:val="clear" w:color="auto" w:fill="C4BB95"/>
          </w:tcPr>
          <w:p w14:paraId="6121A676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  <w:shd w:val="clear" w:color="auto" w:fill="C4BB95"/>
          </w:tcPr>
          <w:p w14:paraId="62FBD9ED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shd w:val="clear" w:color="auto" w:fill="C4BB95"/>
          </w:tcPr>
          <w:p w14:paraId="72E449DD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shd w:val="clear" w:color="auto" w:fill="C4BB95"/>
          </w:tcPr>
          <w:p w14:paraId="3AF28B49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01EA" w14:paraId="739B3E98" w14:textId="77777777">
        <w:trPr>
          <w:trHeight w:val="294"/>
        </w:trPr>
        <w:tc>
          <w:tcPr>
            <w:tcW w:w="2163" w:type="dxa"/>
          </w:tcPr>
          <w:p w14:paraId="09759856" w14:textId="77777777" w:rsidR="00F201EA" w:rsidRDefault="00EF45DD">
            <w:pPr>
              <w:pStyle w:val="TableParagraph"/>
              <w:spacing w:before="120" w:line="154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02/09/2022</w:t>
            </w:r>
          </w:p>
        </w:tc>
        <w:tc>
          <w:tcPr>
            <w:tcW w:w="2162" w:type="dxa"/>
          </w:tcPr>
          <w:p w14:paraId="7F61E38B" w14:textId="77777777" w:rsidR="00F201EA" w:rsidRDefault="00EF45DD">
            <w:pPr>
              <w:pStyle w:val="TableParagraph"/>
              <w:spacing w:before="120" w:line="154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Aguascalientes</w:t>
            </w:r>
          </w:p>
        </w:tc>
        <w:tc>
          <w:tcPr>
            <w:tcW w:w="2290" w:type="dxa"/>
            <w:vMerge w:val="restart"/>
          </w:tcPr>
          <w:p w14:paraId="69635690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</w:tabs>
              <w:spacing w:before="122" w:line="183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Convocatoria</w:t>
            </w:r>
          </w:p>
          <w:p w14:paraId="22FCB0F3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Programa</w:t>
            </w:r>
          </w:p>
          <w:p w14:paraId="531D1D90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Lista de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asistencia</w:t>
            </w:r>
          </w:p>
          <w:p w14:paraId="1F03FB80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  <w:tab w:val="left" w:pos="2099"/>
              </w:tabs>
              <w:ind w:right="94" w:hanging="283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Archivo electrónico </w:t>
            </w:r>
            <w:r>
              <w:rPr>
                <w:i/>
                <w:spacing w:val="-7"/>
                <w:sz w:val="15"/>
              </w:rPr>
              <w:t xml:space="preserve">de </w:t>
            </w:r>
            <w:r>
              <w:rPr>
                <w:i/>
                <w:sz w:val="15"/>
              </w:rPr>
              <w:t>constancias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18"/>
                <w:sz w:val="15"/>
              </w:rPr>
              <w:t xml:space="preserve">o </w:t>
            </w:r>
            <w:r>
              <w:rPr>
                <w:i/>
                <w:sz w:val="15"/>
              </w:rPr>
              <w:t>reconocimiento</w:t>
            </w:r>
          </w:p>
          <w:p w14:paraId="76D41D56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</w:tabs>
              <w:ind w:right="94"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Cuestionarios de </w:t>
            </w:r>
            <w:r>
              <w:rPr>
                <w:i/>
                <w:spacing w:val="-3"/>
                <w:sz w:val="15"/>
              </w:rPr>
              <w:t xml:space="preserve">entrada </w:t>
            </w:r>
            <w:r>
              <w:rPr>
                <w:i/>
                <w:sz w:val="15"/>
              </w:rPr>
              <w:t>y salida con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evidencia</w:t>
            </w:r>
          </w:p>
          <w:p w14:paraId="42766327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Indicador</w:t>
            </w:r>
          </w:p>
          <w:p w14:paraId="52C6B332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  <w:tab w:val="left" w:pos="1514"/>
              </w:tabs>
              <w:ind w:right="95"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Materiales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3"/>
                <w:sz w:val="15"/>
              </w:rPr>
              <w:t xml:space="preserve">didácticos </w:t>
            </w:r>
            <w:r>
              <w:rPr>
                <w:i/>
                <w:sz w:val="15"/>
              </w:rPr>
              <w:t>utilizados en el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taller</w:t>
            </w:r>
          </w:p>
          <w:p w14:paraId="2BD571D0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Fotografías</w:t>
            </w:r>
          </w:p>
          <w:p w14:paraId="367BFA93" w14:textId="77777777" w:rsidR="00F201EA" w:rsidRDefault="00EF45DD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37" w:lineRule="auto"/>
              <w:ind w:right="95" w:hanging="283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Ponencias </w:t>
            </w:r>
            <w:r>
              <w:rPr>
                <w:i/>
                <w:spacing w:val="-3"/>
                <w:sz w:val="15"/>
              </w:rPr>
              <w:t xml:space="preserve">Currículums </w:t>
            </w:r>
            <w:r>
              <w:rPr>
                <w:i/>
                <w:sz w:val="15"/>
              </w:rPr>
              <w:t xml:space="preserve">vitae de </w:t>
            </w:r>
            <w:r>
              <w:rPr>
                <w:i/>
                <w:spacing w:val="-3"/>
                <w:sz w:val="15"/>
              </w:rPr>
              <w:t xml:space="preserve">Ponentes, </w:t>
            </w:r>
            <w:r>
              <w:rPr>
                <w:i/>
                <w:sz w:val="15"/>
              </w:rPr>
              <w:t>diplomas y constancias de estudios de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los</w:t>
            </w:r>
          </w:p>
          <w:p w14:paraId="4D48B437" w14:textId="77777777" w:rsidR="00F201EA" w:rsidRDefault="00EF45DD">
            <w:pPr>
              <w:pStyle w:val="TableParagraph"/>
              <w:spacing w:before="2" w:line="152" w:lineRule="exact"/>
              <w:ind w:left="476" w:right="1146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ponentes</w:t>
            </w:r>
          </w:p>
        </w:tc>
        <w:tc>
          <w:tcPr>
            <w:tcW w:w="2038" w:type="dxa"/>
            <w:vMerge w:val="restart"/>
          </w:tcPr>
          <w:p w14:paraId="79368183" w14:textId="77777777" w:rsidR="00F201EA" w:rsidRDefault="00EF45DD">
            <w:pPr>
              <w:pStyle w:val="TableParagraph"/>
              <w:spacing w:before="120"/>
              <w:ind w:left="108" w:right="96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Las evidencias </w:t>
            </w:r>
            <w:r>
              <w:rPr>
                <w:i/>
                <w:spacing w:val="-12"/>
                <w:sz w:val="15"/>
              </w:rPr>
              <w:t xml:space="preserve">se </w:t>
            </w:r>
            <w:r>
              <w:rPr>
                <w:i/>
                <w:sz w:val="15"/>
              </w:rPr>
              <w:t xml:space="preserve">entregarán en físico y archivo electrónico en las instalaciones del Partido </w:t>
            </w:r>
            <w:r>
              <w:rPr>
                <w:i/>
                <w:spacing w:val="-12"/>
                <w:sz w:val="15"/>
              </w:rPr>
              <w:t xml:space="preserve">de </w:t>
            </w:r>
            <w:r>
              <w:rPr>
                <w:i/>
                <w:sz w:val="15"/>
              </w:rPr>
              <w:t>la Revolución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Democrática, ubicado en </w:t>
            </w:r>
            <w:r>
              <w:rPr>
                <w:i/>
                <w:spacing w:val="-4"/>
                <w:sz w:val="15"/>
              </w:rPr>
              <w:t xml:space="preserve">Benjamín </w:t>
            </w:r>
            <w:r>
              <w:rPr>
                <w:i/>
                <w:sz w:val="15"/>
              </w:rPr>
              <w:t>Franklin 84, Col.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Escandón,</w:t>
            </w:r>
          </w:p>
          <w:p w14:paraId="3B136F22" w14:textId="77777777" w:rsidR="00F201EA" w:rsidRDefault="00EF45DD">
            <w:pPr>
              <w:pStyle w:val="TableParagraph"/>
              <w:spacing w:before="4" w:line="237" w:lineRule="auto"/>
              <w:ind w:left="108" w:right="96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>C.P. 11800, Alcaldía</w:t>
            </w:r>
            <w:r>
              <w:rPr>
                <w:i/>
                <w:spacing w:val="-2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 xml:space="preserve">Miguel </w:t>
            </w:r>
            <w:r>
              <w:rPr>
                <w:i/>
                <w:sz w:val="15"/>
              </w:rPr>
              <w:t>Hidal</w:t>
            </w:r>
            <w:r>
              <w:rPr>
                <w:i/>
                <w:sz w:val="15"/>
              </w:rPr>
              <w:t>go,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CDMX</w:t>
            </w:r>
          </w:p>
        </w:tc>
      </w:tr>
      <w:tr w:rsidR="00F201EA" w14:paraId="06AAA003" w14:textId="77777777">
        <w:trPr>
          <w:trHeight w:val="292"/>
        </w:trPr>
        <w:tc>
          <w:tcPr>
            <w:tcW w:w="2163" w:type="dxa"/>
          </w:tcPr>
          <w:p w14:paraId="25BD45DB" w14:textId="77777777" w:rsidR="00F201EA" w:rsidRDefault="00EF45DD">
            <w:pPr>
              <w:pStyle w:val="TableParagraph"/>
              <w:spacing w:before="120" w:line="152" w:lineRule="exac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27/09/2022</w:t>
            </w:r>
          </w:p>
        </w:tc>
        <w:tc>
          <w:tcPr>
            <w:tcW w:w="2162" w:type="dxa"/>
          </w:tcPr>
          <w:p w14:paraId="692DA71E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MORELOS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17710B75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66D14E02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7D2E41DB" w14:textId="77777777">
        <w:trPr>
          <w:trHeight w:val="292"/>
        </w:trPr>
        <w:tc>
          <w:tcPr>
            <w:tcW w:w="2163" w:type="dxa"/>
          </w:tcPr>
          <w:p w14:paraId="5AC93B2D" w14:textId="77777777" w:rsidR="00F201EA" w:rsidRDefault="00EF45DD">
            <w:pPr>
              <w:pStyle w:val="TableParagraph"/>
              <w:spacing w:before="120" w:line="152" w:lineRule="exac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20/10/2022</w:t>
            </w:r>
          </w:p>
        </w:tc>
        <w:tc>
          <w:tcPr>
            <w:tcW w:w="2162" w:type="dxa"/>
          </w:tcPr>
          <w:p w14:paraId="74F00E01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ESTADO DE MÉXICO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38562257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B7045AF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646CF376" w14:textId="77777777">
        <w:trPr>
          <w:trHeight w:val="292"/>
        </w:trPr>
        <w:tc>
          <w:tcPr>
            <w:tcW w:w="2163" w:type="dxa"/>
          </w:tcPr>
          <w:p w14:paraId="72A1755A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26/10/2022</w:t>
            </w:r>
          </w:p>
        </w:tc>
        <w:tc>
          <w:tcPr>
            <w:tcW w:w="2162" w:type="dxa"/>
          </w:tcPr>
          <w:p w14:paraId="371FF535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GUERRERO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600EC14D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11A9904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77510E72" w14:textId="77777777">
        <w:trPr>
          <w:trHeight w:val="585"/>
        </w:trPr>
        <w:tc>
          <w:tcPr>
            <w:tcW w:w="2163" w:type="dxa"/>
          </w:tcPr>
          <w:p w14:paraId="42C4DADF" w14:textId="77777777" w:rsidR="00F201EA" w:rsidRDefault="00EF45DD">
            <w:pPr>
              <w:pStyle w:val="TableParagraph"/>
              <w:spacing w:before="120"/>
              <w:rPr>
                <w:i/>
                <w:sz w:val="15"/>
              </w:rPr>
            </w:pPr>
            <w:r>
              <w:rPr>
                <w:i/>
                <w:sz w:val="15"/>
              </w:rPr>
              <w:t>07/11/2022</w:t>
            </w:r>
          </w:p>
        </w:tc>
        <w:tc>
          <w:tcPr>
            <w:tcW w:w="2162" w:type="dxa"/>
          </w:tcPr>
          <w:p w14:paraId="150D7129" w14:textId="77777777" w:rsidR="00F201EA" w:rsidRDefault="00EF45DD">
            <w:pPr>
              <w:pStyle w:val="TableParagraph"/>
              <w:spacing w:before="120"/>
              <w:rPr>
                <w:i/>
                <w:sz w:val="15"/>
              </w:rPr>
            </w:pPr>
            <w:r>
              <w:rPr>
                <w:i/>
                <w:sz w:val="15"/>
              </w:rPr>
              <w:t>BAJA CALIFORNIA SUR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3FBAE4B2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FE46058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7592F4FB" w14:textId="77777777">
        <w:trPr>
          <w:trHeight w:val="1336"/>
        </w:trPr>
        <w:tc>
          <w:tcPr>
            <w:tcW w:w="2163" w:type="dxa"/>
          </w:tcPr>
          <w:p w14:paraId="7BA41CA1" w14:textId="77777777" w:rsidR="00F201EA" w:rsidRDefault="00EF45DD">
            <w:pPr>
              <w:pStyle w:val="TableParagraph"/>
              <w:spacing w:before="120"/>
              <w:rPr>
                <w:i/>
                <w:sz w:val="15"/>
              </w:rPr>
            </w:pPr>
            <w:r>
              <w:rPr>
                <w:i/>
                <w:sz w:val="15"/>
              </w:rPr>
              <w:t>14/112022</w:t>
            </w:r>
          </w:p>
        </w:tc>
        <w:tc>
          <w:tcPr>
            <w:tcW w:w="2162" w:type="dxa"/>
          </w:tcPr>
          <w:p w14:paraId="61EB3802" w14:textId="77777777" w:rsidR="00F201EA" w:rsidRDefault="00EF45DD">
            <w:pPr>
              <w:pStyle w:val="TableParagraph"/>
              <w:spacing w:before="120"/>
              <w:rPr>
                <w:i/>
                <w:sz w:val="15"/>
              </w:rPr>
            </w:pPr>
            <w:r>
              <w:rPr>
                <w:i/>
                <w:sz w:val="15"/>
              </w:rPr>
              <w:t>NAYARIT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17D097BF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385A26E5" w14:textId="77777777" w:rsidR="00F201EA" w:rsidRDefault="00F201EA">
            <w:pPr>
              <w:rPr>
                <w:sz w:val="2"/>
                <w:szCs w:val="2"/>
              </w:rPr>
            </w:pPr>
          </w:p>
        </w:tc>
      </w:tr>
    </w:tbl>
    <w:p w14:paraId="21CD4090" w14:textId="77777777" w:rsidR="00F201EA" w:rsidRDefault="00EF45DD">
      <w:pPr>
        <w:pStyle w:val="Textoindependiente"/>
        <w:spacing w:before="120"/>
        <w:ind w:left="462" w:right="583"/>
        <w:jc w:val="both"/>
        <w:rPr>
          <w:b/>
        </w:rPr>
      </w:pPr>
      <w:r>
        <w:t xml:space="preserve">De igual manera al término de la entrega de las muestras físicas descritas en párrafos </w:t>
      </w:r>
      <w:r>
        <w:t xml:space="preserve">anteriores, se obliga a la firma de cesión de derechos en favor de </w:t>
      </w:r>
      <w:r>
        <w:rPr>
          <w:b/>
        </w:rPr>
        <w:t xml:space="preserve">“EL PRD” </w:t>
      </w:r>
      <w:r>
        <w:t xml:space="preserve">ante el </w:t>
      </w:r>
      <w:r>
        <w:t xml:space="preserve">Instituto Nacional del Derecho de Autor. </w:t>
      </w:r>
      <w:r>
        <w:rPr>
          <w:b/>
        </w:rPr>
        <w:t xml:space="preserve">“EL PRESTADOR” </w:t>
      </w:r>
      <w:r>
        <w:t xml:space="preserve">entregará mediante acta </w:t>
      </w:r>
      <w:r>
        <w:t>entre</w:t>
      </w:r>
      <w:r>
        <w:t xml:space="preserve">ga recepción del servicio y a entera satisfacción de </w:t>
      </w:r>
      <w:r>
        <w:rPr>
          <w:b/>
        </w:rPr>
        <w:t xml:space="preserve">“EL PRD” </w:t>
      </w:r>
      <w:r>
        <w:t xml:space="preserve">en las oficinas antes </w:t>
      </w:r>
      <w:r>
        <w:t>descritas</w:t>
      </w:r>
      <w:r>
        <w:rPr>
          <w:rFonts w:ascii="Times New Roman" w:hAnsi="Times New Roman"/>
          <w:b/>
        </w:rPr>
        <w:t>.</w:t>
      </w:r>
      <w:r>
        <w:rPr>
          <w:b/>
        </w:rPr>
        <w:t>” (Cit.)</w:t>
      </w:r>
    </w:p>
    <w:p w14:paraId="5A32A60F" w14:textId="77777777" w:rsidR="00F201EA" w:rsidRDefault="00F201EA">
      <w:pPr>
        <w:pStyle w:val="Textoindependiente"/>
        <w:rPr>
          <w:b/>
          <w:sz w:val="21"/>
        </w:rPr>
      </w:pPr>
    </w:p>
    <w:p w14:paraId="64196DCE" w14:textId="77777777" w:rsidR="00F201EA" w:rsidRDefault="00EF45DD">
      <w:pPr>
        <w:pStyle w:val="Ttulo1"/>
        <w:numPr>
          <w:ilvl w:val="1"/>
          <w:numId w:val="5"/>
        </w:numPr>
        <w:tabs>
          <w:tab w:val="left" w:pos="539"/>
        </w:tabs>
        <w:ind w:left="538" w:right="157" w:hanging="360"/>
        <w:jc w:val="both"/>
      </w:pPr>
      <w:r>
        <w:t>AMBAS PARTES ACUERDAN MODIFICAR POR PRIMERA OCASIÓN LAS CLÁUSULAS</w:t>
      </w:r>
      <w:r>
        <w:rPr>
          <w:spacing w:val="-10"/>
        </w:rPr>
        <w:t xml:space="preserve"> </w:t>
      </w:r>
      <w:r>
        <w:rPr>
          <w:i/>
        </w:rPr>
        <w:t>TERCERA</w:t>
      </w:r>
      <w:r>
        <w:rPr>
          <w:i/>
          <w:spacing w:val="-6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CUARTA</w:t>
      </w:r>
      <w:r>
        <w:rPr>
          <w:i/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ORIGINARIO</w:t>
      </w:r>
      <w:r>
        <w:rPr>
          <w:spacing w:val="-8"/>
        </w:rPr>
        <w:t xml:space="preserve"> </w:t>
      </w:r>
      <w:r>
        <w:t>CELEBRADO</w:t>
      </w:r>
      <w:r>
        <w:rPr>
          <w:spacing w:val="-8"/>
        </w:rPr>
        <w:t xml:space="preserve"> </w:t>
      </w:r>
      <w:r>
        <w:t xml:space="preserve">EL DÍA VEINTISIETE DE JULIO DE </w:t>
      </w:r>
      <w:r>
        <w:rPr>
          <w:spacing w:val="-2"/>
        </w:rPr>
        <w:t xml:space="preserve">DOS </w:t>
      </w:r>
      <w:r>
        <w:t xml:space="preserve">MIL VEINTIDÓS, Y POR SEGUNDA OCASIÓN LAS CLÁUSULAS </w:t>
      </w:r>
      <w:r>
        <w:rPr>
          <w:i/>
        </w:rPr>
        <w:t xml:space="preserve">SEXTA Y SÉPTIMA </w:t>
      </w:r>
      <w:r>
        <w:t xml:space="preserve">DE DICHO PACTO LOCATIVO Y SU MODIFICATORIO SIGNADO EL VEINTISÉIS DE SEPTIEMBRE DE </w:t>
      </w:r>
      <w:r>
        <w:rPr>
          <w:spacing w:val="-2"/>
        </w:rPr>
        <w:t xml:space="preserve">DOS </w:t>
      </w:r>
      <w:r>
        <w:t>MIL VEINTIDÓS; QUEDANDO EN LOS TÉRMINOS</w:t>
      </w:r>
      <w:r>
        <w:rPr>
          <w:spacing w:val="-16"/>
        </w:rPr>
        <w:t xml:space="preserve"> </w:t>
      </w:r>
      <w:r>
        <w:t>SIGUIENTES:</w:t>
      </w:r>
    </w:p>
    <w:p w14:paraId="3E96684E" w14:textId="77777777" w:rsidR="00F201EA" w:rsidRDefault="00F201EA">
      <w:pPr>
        <w:pStyle w:val="Textoindependiente"/>
        <w:spacing w:before="10"/>
        <w:rPr>
          <w:b/>
          <w:i w:val="0"/>
          <w:sz w:val="20"/>
        </w:rPr>
      </w:pPr>
    </w:p>
    <w:p w14:paraId="2B2C4477" w14:textId="77777777" w:rsidR="00F201EA" w:rsidRDefault="00EF45DD">
      <w:pPr>
        <w:spacing w:line="276" w:lineRule="auto"/>
        <w:ind w:left="462" w:firstLine="4"/>
        <w:rPr>
          <w:sz w:val="23"/>
        </w:rPr>
      </w:pPr>
      <w:r>
        <w:rPr>
          <w:b/>
          <w:sz w:val="23"/>
        </w:rPr>
        <w:t>TERCERA.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4"/>
          <w:sz w:val="23"/>
        </w:rPr>
        <w:t xml:space="preserve"> </w:t>
      </w:r>
      <w:r>
        <w:rPr>
          <w:sz w:val="23"/>
        </w:rPr>
        <w:t>obliga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pagar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z w:val="23"/>
        </w:rPr>
        <w:t>precio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los</w:t>
      </w:r>
      <w:r>
        <w:rPr>
          <w:spacing w:val="-13"/>
          <w:sz w:val="23"/>
        </w:rPr>
        <w:t xml:space="preserve"> </w:t>
      </w:r>
      <w:r>
        <w:rPr>
          <w:sz w:val="23"/>
        </w:rPr>
        <w:t>servicios contratados en 3 (tres) exhibiciones de la siguiente</w:t>
      </w:r>
      <w:r>
        <w:rPr>
          <w:spacing w:val="-7"/>
          <w:sz w:val="23"/>
        </w:rPr>
        <w:t xml:space="preserve"> </w:t>
      </w:r>
      <w:r>
        <w:rPr>
          <w:sz w:val="23"/>
        </w:rPr>
        <w:t>manera:</w:t>
      </w:r>
    </w:p>
    <w:p w14:paraId="5C4B51AF" w14:textId="77777777" w:rsidR="00F201EA" w:rsidRDefault="00EF45DD">
      <w:pPr>
        <w:pStyle w:val="Prrafodelista"/>
        <w:numPr>
          <w:ilvl w:val="0"/>
          <w:numId w:val="4"/>
        </w:numPr>
        <w:tabs>
          <w:tab w:val="left" w:pos="463"/>
        </w:tabs>
        <w:spacing w:before="2" w:line="237" w:lineRule="auto"/>
        <w:ind w:right="449"/>
        <w:rPr>
          <w:rFonts w:ascii="Symbol" w:hAnsi="Symbol"/>
          <w:sz w:val="23"/>
        </w:rPr>
      </w:pPr>
      <w:r>
        <w:rPr>
          <w:b/>
          <w:sz w:val="23"/>
        </w:rPr>
        <w:t xml:space="preserve">Primero pago: </w:t>
      </w:r>
      <w:r>
        <w:rPr>
          <w:sz w:val="23"/>
        </w:rPr>
        <w:t>Por la cantidad de $460,775.00 (CUATROCIENTOS SESENTA MIL, SETECIENTOS SETENTA Y CINCO PESOS 00/100 M.N.), IVA incluido, el día 09 de agosto de</w:t>
      </w:r>
      <w:r>
        <w:rPr>
          <w:spacing w:val="-3"/>
          <w:sz w:val="23"/>
        </w:rPr>
        <w:t xml:space="preserve"> </w:t>
      </w:r>
      <w:r>
        <w:rPr>
          <w:sz w:val="23"/>
        </w:rPr>
        <w:t>2022</w:t>
      </w:r>
      <w:r>
        <w:rPr>
          <w:sz w:val="23"/>
        </w:rPr>
        <w:t>.</w:t>
      </w:r>
    </w:p>
    <w:p w14:paraId="50899937" w14:textId="77777777" w:rsidR="00F201EA" w:rsidRDefault="00F201EA">
      <w:pPr>
        <w:spacing w:line="237" w:lineRule="auto"/>
        <w:jc w:val="both"/>
        <w:rPr>
          <w:rFonts w:ascii="Symbol" w:hAnsi="Symbol"/>
          <w:sz w:val="23"/>
        </w:rPr>
        <w:sectPr w:rsidR="00F201EA">
          <w:pgSz w:w="12240" w:h="15840"/>
          <w:pgMar w:top="1440" w:right="1300" w:bottom="940" w:left="1240" w:header="953" w:footer="744" w:gutter="0"/>
          <w:cols w:space="720"/>
        </w:sectPr>
      </w:pPr>
    </w:p>
    <w:p w14:paraId="49C7A95F" w14:textId="77777777" w:rsidR="00F201EA" w:rsidRDefault="00EF45DD">
      <w:pPr>
        <w:pStyle w:val="Prrafodelista"/>
        <w:numPr>
          <w:ilvl w:val="0"/>
          <w:numId w:val="4"/>
        </w:numPr>
        <w:tabs>
          <w:tab w:val="left" w:pos="463"/>
        </w:tabs>
        <w:spacing w:before="92" w:line="237" w:lineRule="auto"/>
        <w:ind w:right="450"/>
        <w:rPr>
          <w:rFonts w:ascii="Symbol" w:hAnsi="Symbol"/>
          <w:sz w:val="23"/>
        </w:rPr>
      </w:pPr>
      <w:r>
        <w:rPr>
          <w:b/>
          <w:sz w:val="23"/>
        </w:rPr>
        <w:lastRenderedPageBreak/>
        <w:t xml:space="preserve">Segundo pago: </w:t>
      </w:r>
      <w:r>
        <w:rPr>
          <w:sz w:val="23"/>
        </w:rPr>
        <w:t>Por la cantidad de $230,387.50 (DOSCIENTOS TREINTA MIL TRESCIENTOS OCHENTA Y SIETE PESOS 50/100 M.N.), IVA incluido, el día 08 de septiembre de</w:t>
      </w:r>
      <w:r>
        <w:rPr>
          <w:spacing w:val="-3"/>
          <w:sz w:val="23"/>
        </w:rPr>
        <w:t xml:space="preserve"> </w:t>
      </w:r>
      <w:r>
        <w:rPr>
          <w:sz w:val="23"/>
        </w:rPr>
        <w:t>2022.</w:t>
      </w:r>
    </w:p>
    <w:p w14:paraId="0BB98BEA" w14:textId="77777777" w:rsidR="00F201EA" w:rsidRDefault="00EF45DD">
      <w:pPr>
        <w:pStyle w:val="Prrafodelista"/>
        <w:numPr>
          <w:ilvl w:val="0"/>
          <w:numId w:val="4"/>
        </w:numPr>
        <w:tabs>
          <w:tab w:val="left" w:pos="463"/>
        </w:tabs>
        <w:spacing w:before="7" w:line="237" w:lineRule="auto"/>
        <w:ind w:right="446"/>
        <w:rPr>
          <w:rFonts w:ascii="Symbol" w:hAnsi="Symbol"/>
          <w:b/>
          <w:sz w:val="23"/>
        </w:rPr>
      </w:pPr>
      <w:r>
        <w:rPr>
          <w:b/>
          <w:sz w:val="23"/>
        </w:rPr>
        <w:t xml:space="preserve">Tercer pago: </w:t>
      </w:r>
      <w:r>
        <w:rPr>
          <w:sz w:val="23"/>
        </w:rPr>
        <w:t>Por la cantidad de $230,387.50 (DOSCIENTOS TREINTA MIL TRESCIENTOS OCHENTA Y SIETE PESOS 50/1</w:t>
      </w:r>
      <w:r>
        <w:rPr>
          <w:sz w:val="23"/>
        </w:rPr>
        <w:t xml:space="preserve">00 M.N.), IVA incluido, </w:t>
      </w:r>
      <w:r>
        <w:rPr>
          <w:b/>
          <w:sz w:val="23"/>
          <w:u w:val="thick"/>
        </w:rPr>
        <w:t>el día 23 de noviembre de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2022.</w:t>
      </w:r>
    </w:p>
    <w:p w14:paraId="683940C9" w14:textId="77777777" w:rsidR="00F201EA" w:rsidRDefault="00EF45DD">
      <w:pPr>
        <w:spacing w:before="163" w:line="276" w:lineRule="auto"/>
        <w:ind w:left="462" w:right="450"/>
        <w:jc w:val="both"/>
        <w:rPr>
          <w:sz w:val="23"/>
        </w:rPr>
      </w:pPr>
      <w:r>
        <w:rPr>
          <w:sz w:val="23"/>
        </w:rPr>
        <w:t>Ambas partes convienen en que los pagos se efectuarán mediante transferencias electrónicas, previa presentación de los Comprobantes Fiscales Digitales por Internet (CFDI)</w:t>
      </w:r>
      <w:r>
        <w:rPr>
          <w:spacing w:val="-6"/>
          <w:sz w:val="23"/>
        </w:rPr>
        <w:t xml:space="preserve"> </w:t>
      </w:r>
      <w:r>
        <w:rPr>
          <w:sz w:val="23"/>
        </w:rPr>
        <w:t>correspondientes;</w:t>
      </w:r>
      <w:r>
        <w:rPr>
          <w:spacing w:val="-5"/>
          <w:sz w:val="23"/>
        </w:rPr>
        <w:t xml:space="preserve"> </w:t>
      </w:r>
      <w:r>
        <w:rPr>
          <w:sz w:val="23"/>
        </w:rPr>
        <w:t>mismos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se</w:t>
      </w:r>
      <w:r>
        <w:rPr>
          <w:spacing w:val="-6"/>
          <w:sz w:val="23"/>
        </w:rPr>
        <w:t xml:space="preserve"> </w:t>
      </w:r>
      <w:r>
        <w:rPr>
          <w:sz w:val="23"/>
        </w:rPr>
        <w:t>pagarán</w:t>
      </w:r>
      <w:r>
        <w:rPr>
          <w:spacing w:val="-6"/>
          <w:sz w:val="23"/>
        </w:rPr>
        <w:t xml:space="preserve"> </w:t>
      </w:r>
      <w:r>
        <w:rPr>
          <w:sz w:val="23"/>
        </w:rPr>
        <w:t>una</w:t>
      </w:r>
      <w:r>
        <w:rPr>
          <w:spacing w:val="-6"/>
          <w:sz w:val="23"/>
        </w:rPr>
        <w:t xml:space="preserve"> </w:t>
      </w:r>
      <w:r>
        <w:rPr>
          <w:sz w:val="23"/>
        </w:rPr>
        <w:t>vez</w:t>
      </w:r>
      <w:r>
        <w:rPr>
          <w:spacing w:val="-5"/>
          <w:sz w:val="23"/>
        </w:rPr>
        <w:t xml:space="preserve"> </w:t>
      </w:r>
      <w:r>
        <w:rPr>
          <w:sz w:val="23"/>
        </w:rPr>
        <w:t>revisados</w:t>
      </w:r>
      <w:r>
        <w:rPr>
          <w:spacing w:val="-6"/>
          <w:sz w:val="23"/>
        </w:rPr>
        <w:t xml:space="preserve"> 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autorizados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 xml:space="preserve">por </w:t>
      </w:r>
      <w:r>
        <w:rPr>
          <w:sz w:val="23"/>
        </w:rPr>
        <w:t>el área</w:t>
      </w:r>
      <w:r>
        <w:rPr>
          <w:spacing w:val="-3"/>
          <w:sz w:val="23"/>
        </w:rPr>
        <w:t xml:space="preserve"> </w:t>
      </w:r>
      <w:r>
        <w:rPr>
          <w:sz w:val="23"/>
        </w:rPr>
        <w:t>respectiva.</w:t>
      </w:r>
    </w:p>
    <w:p w14:paraId="7777425F" w14:textId="77777777" w:rsidR="00F201EA" w:rsidRDefault="00F201EA">
      <w:pPr>
        <w:pStyle w:val="Textoindependiente"/>
        <w:spacing w:before="10"/>
        <w:rPr>
          <w:i w:val="0"/>
          <w:sz w:val="20"/>
        </w:rPr>
      </w:pPr>
    </w:p>
    <w:p w14:paraId="353A312C" w14:textId="77777777" w:rsidR="00F201EA" w:rsidRDefault="00EF45DD">
      <w:pPr>
        <w:spacing w:line="276" w:lineRule="auto"/>
        <w:ind w:left="462" w:right="447"/>
        <w:jc w:val="both"/>
        <w:rPr>
          <w:b/>
          <w:sz w:val="23"/>
        </w:rPr>
      </w:pPr>
      <w:r>
        <w:rPr>
          <w:b/>
          <w:sz w:val="23"/>
        </w:rPr>
        <w:t xml:space="preserve">CUARTA. - VIGENCIA DEL SERVICIOS. </w:t>
      </w:r>
      <w:r>
        <w:rPr>
          <w:sz w:val="23"/>
        </w:rPr>
        <w:t xml:space="preserve">La vigencia del servicio será del </w:t>
      </w:r>
      <w:r>
        <w:rPr>
          <w:b/>
          <w:sz w:val="23"/>
        </w:rPr>
        <w:t>27 de agosto al 25 de noviembre de 2022.</w:t>
      </w:r>
    </w:p>
    <w:p w14:paraId="147D25CD" w14:textId="77777777" w:rsidR="00F201EA" w:rsidRDefault="00EF45DD">
      <w:pPr>
        <w:pStyle w:val="Ttulo1"/>
        <w:spacing w:before="120" w:line="264" w:lineRule="exact"/>
        <w:ind w:left="462"/>
        <w:rPr>
          <w:b w:val="0"/>
        </w:rPr>
      </w:pPr>
      <w:r>
        <w:t xml:space="preserve">SEXTA. - FORMA, LUGAR Y FECHA DE PRESTACIÓN DEL SERVICIO. </w:t>
      </w:r>
      <w:r>
        <w:rPr>
          <w:b w:val="0"/>
        </w:rPr>
        <w:t>Cada taller</w:t>
      </w:r>
    </w:p>
    <w:p w14:paraId="201FE185" w14:textId="77777777" w:rsidR="00F201EA" w:rsidRDefault="00EF45DD">
      <w:pPr>
        <w:ind w:left="462" w:right="455"/>
        <w:jc w:val="both"/>
        <w:rPr>
          <w:sz w:val="23"/>
        </w:rPr>
      </w:pPr>
      <w:r>
        <w:rPr>
          <w:sz w:val="23"/>
        </w:rPr>
        <w:t>de capacitación será presencial, con duración de un día, con 8 horas de trabajo</w:t>
      </w:r>
      <w:r>
        <w:rPr>
          <w:spacing w:val="-18"/>
          <w:sz w:val="23"/>
        </w:rPr>
        <w:t xml:space="preserve"> </w:t>
      </w:r>
      <w:r>
        <w:rPr>
          <w:sz w:val="23"/>
        </w:rPr>
        <w:t>(cinco por la mañana y 3 horas por la tarde), en las siguientes fechas y</w:t>
      </w:r>
      <w:r>
        <w:rPr>
          <w:spacing w:val="-8"/>
          <w:sz w:val="23"/>
        </w:rPr>
        <w:t xml:space="preserve"> </w:t>
      </w:r>
      <w:r>
        <w:rPr>
          <w:sz w:val="23"/>
        </w:rPr>
        <w:t>estados:</w:t>
      </w:r>
    </w:p>
    <w:p w14:paraId="021B8010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before="120" w:line="281" w:lineRule="exact"/>
        <w:ind w:hanging="280"/>
        <w:rPr>
          <w:rFonts w:ascii="Symbol" w:hAnsi="Symbol"/>
          <w:sz w:val="23"/>
        </w:rPr>
      </w:pPr>
      <w:r>
        <w:rPr>
          <w:sz w:val="23"/>
        </w:rPr>
        <w:t>Aguascalientes 27 de ago</w:t>
      </w:r>
      <w:r>
        <w:rPr>
          <w:sz w:val="23"/>
        </w:rPr>
        <w:t>sto de</w:t>
      </w:r>
      <w:r>
        <w:rPr>
          <w:spacing w:val="-5"/>
          <w:sz w:val="23"/>
        </w:rPr>
        <w:t xml:space="preserve"> </w:t>
      </w:r>
      <w:r>
        <w:rPr>
          <w:sz w:val="23"/>
        </w:rPr>
        <w:t>2022.</w:t>
      </w:r>
    </w:p>
    <w:p w14:paraId="740CA9FF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line="281" w:lineRule="exact"/>
        <w:ind w:hanging="280"/>
        <w:rPr>
          <w:rFonts w:ascii="Symbol" w:hAnsi="Symbol"/>
          <w:sz w:val="23"/>
        </w:rPr>
      </w:pPr>
      <w:r>
        <w:rPr>
          <w:sz w:val="23"/>
        </w:rPr>
        <w:t>Morelos 17 de septiembre de</w:t>
      </w:r>
      <w:r>
        <w:rPr>
          <w:spacing w:val="-5"/>
          <w:sz w:val="23"/>
        </w:rPr>
        <w:t xml:space="preserve"> </w:t>
      </w:r>
      <w:r>
        <w:rPr>
          <w:sz w:val="23"/>
        </w:rPr>
        <w:t>2022.</w:t>
      </w:r>
    </w:p>
    <w:p w14:paraId="24E280B8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line="280" w:lineRule="exact"/>
        <w:ind w:hanging="280"/>
        <w:rPr>
          <w:rFonts w:ascii="Symbol" w:hAnsi="Symbol"/>
          <w:sz w:val="23"/>
        </w:rPr>
      </w:pPr>
      <w:r>
        <w:rPr>
          <w:sz w:val="23"/>
        </w:rPr>
        <w:t>Estado de México 12 de octubre de</w:t>
      </w:r>
      <w:r>
        <w:rPr>
          <w:spacing w:val="-8"/>
          <w:sz w:val="23"/>
        </w:rPr>
        <w:t xml:space="preserve"> </w:t>
      </w:r>
      <w:r>
        <w:rPr>
          <w:sz w:val="23"/>
        </w:rPr>
        <w:t>2022.</w:t>
      </w:r>
    </w:p>
    <w:p w14:paraId="2070DE99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line="280" w:lineRule="exact"/>
        <w:ind w:hanging="280"/>
        <w:rPr>
          <w:rFonts w:ascii="Symbol" w:hAnsi="Symbol"/>
          <w:sz w:val="23"/>
        </w:rPr>
      </w:pPr>
      <w:r>
        <w:rPr>
          <w:sz w:val="23"/>
        </w:rPr>
        <w:t>Guerrero 15 de octubre de</w:t>
      </w:r>
      <w:r>
        <w:rPr>
          <w:spacing w:val="-3"/>
          <w:sz w:val="23"/>
        </w:rPr>
        <w:t xml:space="preserve"> </w:t>
      </w:r>
      <w:r>
        <w:rPr>
          <w:sz w:val="23"/>
        </w:rPr>
        <w:t>2022.</w:t>
      </w:r>
    </w:p>
    <w:p w14:paraId="25185F90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line="281" w:lineRule="exact"/>
        <w:ind w:hanging="280"/>
        <w:rPr>
          <w:rFonts w:ascii="Symbol" w:hAnsi="Symbol"/>
          <w:sz w:val="23"/>
        </w:rPr>
      </w:pPr>
      <w:r>
        <w:rPr>
          <w:sz w:val="23"/>
        </w:rPr>
        <w:t>Baja California Sur 29 de octubre de</w:t>
      </w:r>
      <w:r>
        <w:rPr>
          <w:spacing w:val="-7"/>
          <w:sz w:val="23"/>
        </w:rPr>
        <w:t xml:space="preserve"> </w:t>
      </w:r>
      <w:r>
        <w:rPr>
          <w:sz w:val="23"/>
        </w:rPr>
        <w:t>2022.</w:t>
      </w:r>
    </w:p>
    <w:p w14:paraId="3316D1D5" w14:textId="77777777" w:rsidR="00F201EA" w:rsidRDefault="00EF45DD">
      <w:pPr>
        <w:pStyle w:val="Prrafodelista"/>
        <w:numPr>
          <w:ilvl w:val="1"/>
          <w:numId w:val="4"/>
        </w:numPr>
        <w:tabs>
          <w:tab w:val="left" w:pos="887"/>
        </w:tabs>
        <w:spacing w:line="281" w:lineRule="exact"/>
        <w:ind w:hanging="280"/>
        <w:rPr>
          <w:rFonts w:ascii="Symbol" w:hAnsi="Symbol"/>
          <w:b/>
          <w:sz w:val="23"/>
        </w:rPr>
      </w:pPr>
      <w:r>
        <w:rPr>
          <w:b/>
          <w:sz w:val="23"/>
        </w:rPr>
        <w:t>Jalisco 18 de noviembre de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2022.</w:t>
      </w:r>
    </w:p>
    <w:p w14:paraId="0D7CACE7" w14:textId="77777777" w:rsidR="00F201EA" w:rsidRDefault="00EF45DD">
      <w:pPr>
        <w:spacing w:before="118"/>
        <w:ind w:left="606"/>
        <w:jc w:val="both"/>
        <w:rPr>
          <w:sz w:val="23"/>
        </w:rPr>
      </w:pPr>
      <w:r>
        <w:rPr>
          <w:b/>
          <w:sz w:val="23"/>
        </w:rPr>
        <w:t xml:space="preserve">SÉPTIMA. - LUGAR Y FECHA DE ENTREGABLES. “EL PRESTADOR” </w:t>
      </w:r>
      <w:r>
        <w:rPr>
          <w:sz w:val="23"/>
        </w:rPr>
        <w:t>se obliga a</w:t>
      </w:r>
    </w:p>
    <w:p w14:paraId="0301C934" w14:textId="77777777" w:rsidR="00F201EA" w:rsidRDefault="00EF45DD">
      <w:pPr>
        <w:ind w:left="606" w:right="447"/>
        <w:jc w:val="both"/>
        <w:rPr>
          <w:sz w:val="23"/>
        </w:rPr>
      </w:pPr>
      <w:r>
        <w:rPr>
          <w:sz w:val="23"/>
        </w:rPr>
        <w:t xml:space="preserve">entregar a </w:t>
      </w:r>
      <w:r>
        <w:rPr>
          <w:b/>
          <w:sz w:val="23"/>
        </w:rPr>
        <w:t>“EL PRD”</w:t>
      </w:r>
      <w:r>
        <w:rPr>
          <w:sz w:val="23"/>
        </w:rPr>
        <w:t>, las evidencias de los servicios convenidos, de manera física y archivo electrónico en las oficinas ubicadas en la Calle de Benjamín Franklin</w:t>
      </w:r>
      <w:r>
        <w:rPr>
          <w:spacing w:val="-33"/>
          <w:sz w:val="23"/>
        </w:rPr>
        <w:t xml:space="preserve"> </w:t>
      </w:r>
      <w:r>
        <w:rPr>
          <w:sz w:val="23"/>
        </w:rPr>
        <w:t>número 84, Colonia Escandó</w:t>
      </w:r>
      <w:r>
        <w:rPr>
          <w:sz w:val="23"/>
        </w:rPr>
        <w:t>n, Alcaldía Miguel Hidalgo, C.P. 11800, Ciudad de México, de</w:t>
      </w:r>
      <w:r>
        <w:rPr>
          <w:spacing w:val="-28"/>
          <w:sz w:val="23"/>
        </w:rPr>
        <w:t xml:space="preserve"> </w:t>
      </w:r>
      <w:r>
        <w:rPr>
          <w:sz w:val="23"/>
        </w:rPr>
        <w:t>la siguiente</w:t>
      </w:r>
      <w:r>
        <w:rPr>
          <w:spacing w:val="-2"/>
          <w:sz w:val="23"/>
        </w:rPr>
        <w:t xml:space="preserve"> </w:t>
      </w:r>
      <w:r>
        <w:rPr>
          <w:sz w:val="23"/>
        </w:rPr>
        <w:t>manera:</w:t>
      </w:r>
    </w:p>
    <w:p w14:paraId="7690749A" w14:textId="77777777" w:rsidR="00F201EA" w:rsidRDefault="00F201EA">
      <w:pPr>
        <w:pStyle w:val="Textoindependiente"/>
        <w:spacing w:before="9" w:after="1"/>
        <w:rPr>
          <w:i w:val="0"/>
          <w:sz w:val="20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62"/>
        <w:gridCol w:w="2290"/>
        <w:gridCol w:w="2038"/>
      </w:tblGrid>
      <w:tr w:rsidR="00F201EA" w14:paraId="27554CB6" w14:textId="77777777">
        <w:trPr>
          <w:trHeight w:val="462"/>
        </w:trPr>
        <w:tc>
          <w:tcPr>
            <w:tcW w:w="2163" w:type="dxa"/>
          </w:tcPr>
          <w:p w14:paraId="1ED6384D" w14:textId="77777777" w:rsidR="00F201EA" w:rsidRDefault="00EF45DD">
            <w:pPr>
              <w:pStyle w:val="TableParagraph"/>
              <w:spacing w:before="125" w:line="170" w:lineRule="exact"/>
              <w:ind w:left="726" w:right="361" w:hanging="339"/>
              <w:rPr>
                <w:i/>
                <w:sz w:val="15"/>
              </w:rPr>
            </w:pPr>
            <w:r>
              <w:rPr>
                <w:i/>
                <w:sz w:val="15"/>
              </w:rPr>
              <w:t>Fecha de entrega de evidencias</w:t>
            </w:r>
          </w:p>
        </w:tc>
        <w:tc>
          <w:tcPr>
            <w:tcW w:w="2162" w:type="dxa"/>
          </w:tcPr>
          <w:p w14:paraId="1B3AB239" w14:textId="77777777" w:rsidR="00F201EA" w:rsidRDefault="00EF45DD">
            <w:pPr>
              <w:pStyle w:val="TableParagraph"/>
              <w:spacing w:before="120"/>
              <w:rPr>
                <w:i/>
                <w:sz w:val="15"/>
              </w:rPr>
            </w:pPr>
            <w:r>
              <w:rPr>
                <w:i/>
                <w:sz w:val="15"/>
              </w:rPr>
              <w:t>Estado</w:t>
            </w:r>
          </w:p>
        </w:tc>
        <w:tc>
          <w:tcPr>
            <w:tcW w:w="2290" w:type="dxa"/>
          </w:tcPr>
          <w:p w14:paraId="35D3FCCA" w14:textId="77777777" w:rsidR="00F201EA" w:rsidRDefault="00EF45DD">
            <w:pPr>
              <w:pStyle w:val="TableParagraph"/>
              <w:spacing w:before="120"/>
              <w:ind w:left="105"/>
              <w:rPr>
                <w:i/>
                <w:sz w:val="15"/>
              </w:rPr>
            </w:pPr>
            <w:r>
              <w:rPr>
                <w:i/>
                <w:sz w:val="15"/>
              </w:rPr>
              <w:t>Lista de entregables</w:t>
            </w:r>
          </w:p>
        </w:tc>
        <w:tc>
          <w:tcPr>
            <w:tcW w:w="2038" w:type="dxa"/>
          </w:tcPr>
          <w:p w14:paraId="2095A12F" w14:textId="77777777" w:rsidR="00F201EA" w:rsidRDefault="00EF45DD">
            <w:pPr>
              <w:pStyle w:val="TableParagraph"/>
              <w:spacing w:before="120"/>
              <w:ind w:left="108"/>
              <w:rPr>
                <w:i/>
                <w:sz w:val="15"/>
              </w:rPr>
            </w:pPr>
            <w:r>
              <w:rPr>
                <w:i/>
                <w:sz w:val="15"/>
              </w:rPr>
              <w:t>Lugar de entrega</w:t>
            </w:r>
          </w:p>
        </w:tc>
      </w:tr>
      <w:tr w:rsidR="00F201EA" w14:paraId="69525BFC" w14:textId="77777777">
        <w:trPr>
          <w:trHeight w:val="292"/>
        </w:trPr>
        <w:tc>
          <w:tcPr>
            <w:tcW w:w="2163" w:type="dxa"/>
            <w:shd w:val="clear" w:color="auto" w:fill="C4BB95"/>
          </w:tcPr>
          <w:p w14:paraId="0E6CA448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  <w:shd w:val="clear" w:color="auto" w:fill="C4BB95"/>
          </w:tcPr>
          <w:p w14:paraId="78E7208A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shd w:val="clear" w:color="auto" w:fill="C4BB95"/>
          </w:tcPr>
          <w:p w14:paraId="55D84BC9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shd w:val="clear" w:color="auto" w:fill="C4BB95"/>
          </w:tcPr>
          <w:p w14:paraId="65E04F62" w14:textId="77777777" w:rsidR="00F201EA" w:rsidRDefault="00F201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01EA" w14:paraId="4664D67B" w14:textId="77777777">
        <w:trPr>
          <w:trHeight w:val="292"/>
        </w:trPr>
        <w:tc>
          <w:tcPr>
            <w:tcW w:w="2163" w:type="dxa"/>
          </w:tcPr>
          <w:p w14:paraId="179FB647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02/09/2022</w:t>
            </w:r>
          </w:p>
        </w:tc>
        <w:tc>
          <w:tcPr>
            <w:tcW w:w="2162" w:type="dxa"/>
          </w:tcPr>
          <w:p w14:paraId="65209290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Aguascalientes</w:t>
            </w:r>
          </w:p>
        </w:tc>
        <w:tc>
          <w:tcPr>
            <w:tcW w:w="2290" w:type="dxa"/>
            <w:vMerge w:val="restart"/>
          </w:tcPr>
          <w:p w14:paraId="2DA3972C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before="120" w:line="183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Convocatoria</w:t>
            </w:r>
          </w:p>
          <w:p w14:paraId="77EB4C4C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Programa</w:t>
            </w:r>
          </w:p>
          <w:p w14:paraId="18DAED3B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Lista de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asistencia</w:t>
            </w:r>
          </w:p>
          <w:p w14:paraId="21CBC062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2099"/>
              </w:tabs>
              <w:ind w:right="94" w:hanging="283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Archivo electrónico </w:t>
            </w:r>
            <w:r>
              <w:rPr>
                <w:i/>
                <w:spacing w:val="-7"/>
                <w:sz w:val="15"/>
              </w:rPr>
              <w:t xml:space="preserve">de </w:t>
            </w:r>
            <w:r>
              <w:rPr>
                <w:i/>
                <w:sz w:val="15"/>
              </w:rPr>
              <w:t>constancias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18"/>
                <w:sz w:val="15"/>
              </w:rPr>
              <w:t xml:space="preserve">o </w:t>
            </w:r>
            <w:r>
              <w:rPr>
                <w:i/>
                <w:sz w:val="15"/>
              </w:rPr>
              <w:t>reconocimiento</w:t>
            </w:r>
          </w:p>
          <w:p w14:paraId="20A0422D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ind w:right="94"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Cuestionarios de </w:t>
            </w:r>
            <w:r>
              <w:rPr>
                <w:i/>
                <w:spacing w:val="-3"/>
                <w:sz w:val="15"/>
              </w:rPr>
              <w:t xml:space="preserve">entrada </w:t>
            </w:r>
            <w:r>
              <w:rPr>
                <w:i/>
                <w:sz w:val="15"/>
              </w:rPr>
              <w:t>y salida con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evidencia</w:t>
            </w:r>
          </w:p>
          <w:p w14:paraId="3F177245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line="183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Indicador</w:t>
            </w:r>
          </w:p>
          <w:p w14:paraId="01878435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  <w:tab w:val="left" w:pos="1514"/>
              </w:tabs>
              <w:ind w:right="95"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Materiales</w:t>
            </w:r>
            <w:r>
              <w:rPr>
                <w:i/>
                <w:sz w:val="15"/>
              </w:rPr>
              <w:tab/>
            </w:r>
            <w:r>
              <w:rPr>
                <w:i/>
                <w:spacing w:val="-3"/>
                <w:sz w:val="15"/>
              </w:rPr>
              <w:t xml:space="preserve">didácticos </w:t>
            </w:r>
            <w:r>
              <w:rPr>
                <w:i/>
                <w:sz w:val="15"/>
              </w:rPr>
              <w:t>utilizados en el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taller</w:t>
            </w:r>
          </w:p>
          <w:p w14:paraId="46E78F24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line="182" w:lineRule="exact"/>
              <w:ind w:hanging="283"/>
              <w:rPr>
                <w:i/>
                <w:sz w:val="15"/>
              </w:rPr>
            </w:pPr>
            <w:r>
              <w:rPr>
                <w:i/>
                <w:sz w:val="15"/>
              </w:rPr>
              <w:t>Fotografías</w:t>
            </w:r>
          </w:p>
          <w:p w14:paraId="3C6B2029" w14:textId="77777777" w:rsidR="00F201EA" w:rsidRDefault="00EF45DD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10" w:line="172" w:lineRule="exact"/>
              <w:ind w:right="95" w:hanging="283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Ponencias </w:t>
            </w:r>
            <w:r>
              <w:rPr>
                <w:i/>
                <w:spacing w:val="-3"/>
                <w:sz w:val="15"/>
              </w:rPr>
              <w:t xml:space="preserve">Currículums </w:t>
            </w:r>
            <w:r>
              <w:rPr>
                <w:i/>
                <w:sz w:val="15"/>
              </w:rPr>
              <w:t xml:space="preserve">vitae de </w:t>
            </w:r>
            <w:r>
              <w:rPr>
                <w:i/>
                <w:spacing w:val="-3"/>
                <w:sz w:val="15"/>
              </w:rPr>
              <w:t xml:space="preserve">Ponentes, </w:t>
            </w:r>
            <w:r>
              <w:rPr>
                <w:i/>
                <w:sz w:val="15"/>
              </w:rPr>
              <w:t xml:space="preserve">diplomas y constancias de estudios de </w:t>
            </w:r>
            <w:r>
              <w:rPr>
                <w:i/>
                <w:spacing w:val="-5"/>
                <w:sz w:val="15"/>
              </w:rPr>
              <w:t xml:space="preserve">los </w:t>
            </w:r>
            <w:r>
              <w:rPr>
                <w:i/>
                <w:sz w:val="15"/>
              </w:rPr>
              <w:t>ponentes</w:t>
            </w:r>
          </w:p>
        </w:tc>
        <w:tc>
          <w:tcPr>
            <w:tcW w:w="2038" w:type="dxa"/>
            <w:vMerge w:val="restart"/>
          </w:tcPr>
          <w:p w14:paraId="74BDA028" w14:textId="77777777" w:rsidR="00F201EA" w:rsidRDefault="00EF45DD">
            <w:pPr>
              <w:pStyle w:val="TableParagraph"/>
              <w:spacing w:before="120"/>
              <w:ind w:left="108" w:right="96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Las evidencias </w:t>
            </w:r>
            <w:r>
              <w:rPr>
                <w:i/>
                <w:spacing w:val="-12"/>
                <w:sz w:val="15"/>
              </w:rPr>
              <w:t xml:space="preserve">se </w:t>
            </w:r>
            <w:r>
              <w:rPr>
                <w:i/>
                <w:sz w:val="15"/>
              </w:rPr>
              <w:t xml:space="preserve">entregarán en físico y archivo electrónico en las instalaciones del Partido </w:t>
            </w:r>
            <w:r>
              <w:rPr>
                <w:i/>
                <w:spacing w:val="-12"/>
                <w:sz w:val="15"/>
              </w:rPr>
              <w:t xml:space="preserve">de </w:t>
            </w:r>
            <w:r>
              <w:rPr>
                <w:i/>
                <w:sz w:val="15"/>
              </w:rPr>
              <w:t>la Revolución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Democrática, ubicado en </w:t>
            </w:r>
            <w:r>
              <w:rPr>
                <w:i/>
                <w:spacing w:val="-4"/>
                <w:sz w:val="15"/>
              </w:rPr>
              <w:t xml:space="preserve">Benjamín </w:t>
            </w:r>
            <w:r>
              <w:rPr>
                <w:i/>
                <w:sz w:val="15"/>
              </w:rPr>
              <w:t>Franklin 84, Col.</w:t>
            </w:r>
            <w:r>
              <w:rPr>
                <w:i/>
                <w:spacing w:val="-29"/>
                <w:sz w:val="15"/>
              </w:rPr>
              <w:t xml:space="preserve"> </w:t>
            </w:r>
            <w:r>
              <w:rPr>
                <w:i/>
                <w:sz w:val="15"/>
              </w:rPr>
              <w:t>Escandón,</w:t>
            </w:r>
          </w:p>
          <w:p w14:paraId="29B60183" w14:textId="77777777" w:rsidR="00F201EA" w:rsidRDefault="00EF45DD">
            <w:pPr>
              <w:pStyle w:val="TableParagraph"/>
              <w:spacing w:before="1"/>
              <w:ind w:left="108" w:right="96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>C.P. 11800, Alcaldía</w:t>
            </w:r>
            <w:r>
              <w:rPr>
                <w:i/>
                <w:spacing w:val="-27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 xml:space="preserve">Miguel </w:t>
            </w:r>
            <w:r>
              <w:rPr>
                <w:i/>
                <w:sz w:val="15"/>
              </w:rPr>
              <w:t>Hidalgo,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CDMX</w:t>
            </w:r>
          </w:p>
        </w:tc>
      </w:tr>
      <w:tr w:rsidR="00F201EA" w14:paraId="46100F04" w14:textId="77777777">
        <w:trPr>
          <w:trHeight w:val="292"/>
        </w:trPr>
        <w:tc>
          <w:tcPr>
            <w:tcW w:w="2163" w:type="dxa"/>
          </w:tcPr>
          <w:p w14:paraId="258508FF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27/09/2022</w:t>
            </w:r>
          </w:p>
        </w:tc>
        <w:tc>
          <w:tcPr>
            <w:tcW w:w="2162" w:type="dxa"/>
          </w:tcPr>
          <w:p w14:paraId="7BB6F015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MORELOS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3425407A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4276310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13B5D00D" w14:textId="77777777">
        <w:trPr>
          <w:trHeight w:val="292"/>
        </w:trPr>
        <w:tc>
          <w:tcPr>
            <w:tcW w:w="2163" w:type="dxa"/>
          </w:tcPr>
          <w:p w14:paraId="711CDAC0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20/10/2022</w:t>
            </w:r>
          </w:p>
        </w:tc>
        <w:tc>
          <w:tcPr>
            <w:tcW w:w="2162" w:type="dxa"/>
          </w:tcPr>
          <w:p w14:paraId="7B00F0D5" w14:textId="77777777" w:rsidR="00F201EA" w:rsidRDefault="00EF45DD">
            <w:pPr>
              <w:pStyle w:val="TableParagraph"/>
              <w:spacing w:before="120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ESTADO DE MÉXICO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6E240999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79113E9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1A533F83" w14:textId="77777777">
        <w:trPr>
          <w:trHeight w:val="294"/>
        </w:trPr>
        <w:tc>
          <w:tcPr>
            <w:tcW w:w="2163" w:type="dxa"/>
          </w:tcPr>
          <w:p w14:paraId="40FB46AF" w14:textId="77777777" w:rsidR="00F201EA" w:rsidRDefault="00EF45DD">
            <w:pPr>
              <w:pStyle w:val="TableParagraph"/>
              <w:spacing w:before="123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26/10/2022</w:t>
            </w:r>
          </w:p>
        </w:tc>
        <w:tc>
          <w:tcPr>
            <w:tcW w:w="2162" w:type="dxa"/>
          </w:tcPr>
          <w:p w14:paraId="02D377C0" w14:textId="77777777" w:rsidR="00F201EA" w:rsidRDefault="00EF45DD">
            <w:pPr>
              <w:pStyle w:val="TableParagraph"/>
              <w:spacing w:before="123" w:line="152" w:lineRule="exact"/>
              <w:rPr>
                <w:i/>
                <w:sz w:val="15"/>
              </w:rPr>
            </w:pPr>
            <w:r>
              <w:rPr>
                <w:i/>
                <w:sz w:val="15"/>
              </w:rPr>
              <w:t>GUERRERO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05A5C1DE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430B0F35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3E63EF78" w14:textId="77777777">
        <w:trPr>
          <w:trHeight w:val="585"/>
        </w:trPr>
        <w:tc>
          <w:tcPr>
            <w:tcW w:w="2163" w:type="dxa"/>
          </w:tcPr>
          <w:p w14:paraId="06B831ED" w14:textId="77777777" w:rsidR="00F201EA" w:rsidRDefault="00EF45DD">
            <w:pPr>
              <w:pStyle w:val="TableParagraph"/>
              <w:spacing w:before="121"/>
              <w:rPr>
                <w:i/>
                <w:sz w:val="15"/>
              </w:rPr>
            </w:pPr>
            <w:r>
              <w:rPr>
                <w:i/>
                <w:sz w:val="15"/>
              </w:rPr>
              <w:t>07/11/2022</w:t>
            </w:r>
          </w:p>
        </w:tc>
        <w:tc>
          <w:tcPr>
            <w:tcW w:w="2162" w:type="dxa"/>
          </w:tcPr>
          <w:p w14:paraId="63600073" w14:textId="77777777" w:rsidR="00F201EA" w:rsidRDefault="00EF45DD">
            <w:pPr>
              <w:pStyle w:val="TableParagraph"/>
              <w:spacing w:before="121"/>
              <w:rPr>
                <w:i/>
                <w:sz w:val="15"/>
              </w:rPr>
            </w:pPr>
            <w:r>
              <w:rPr>
                <w:i/>
                <w:sz w:val="15"/>
              </w:rPr>
              <w:t>BAJA CALIFORNIA SUR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74FE342F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724EB4E" w14:textId="77777777" w:rsidR="00F201EA" w:rsidRDefault="00F201EA">
            <w:pPr>
              <w:rPr>
                <w:sz w:val="2"/>
                <w:szCs w:val="2"/>
              </w:rPr>
            </w:pPr>
          </w:p>
        </w:tc>
      </w:tr>
      <w:tr w:rsidR="00F201EA" w14:paraId="2A3BD3E2" w14:textId="77777777">
        <w:trPr>
          <w:trHeight w:val="1336"/>
        </w:trPr>
        <w:tc>
          <w:tcPr>
            <w:tcW w:w="2163" w:type="dxa"/>
          </w:tcPr>
          <w:p w14:paraId="1AE6AA29" w14:textId="77777777" w:rsidR="00F201EA" w:rsidRDefault="00EF45DD">
            <w:pPr>
              <w:pStyle w:val="TableParagraph"/>
              <w:spacing w:before="12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22/112022</w:t>
            </w:r>
          </w:p>
        </w:tc>
        <w:tc>
          <w:tcPr>
            <w:tcW w:w="2162" w:type="dxa"/>
          </w:tcPr>
          <w:p w14:paraId="1E1A9906" w14:textId="77777777" w:rsidR="00F201EA" w:rsidRDefault="00EF45DD">
            <w:pPr>
              <w:pStyle w:val="TableParagraph"/>
              <w:spacing w:before="12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JALISCO</w:t>
            </w:r>
          </w:p>
        </w:tc>
        <w:tc>
          <w:tcPr>
            <w:tcW w:w="2290" w:type="dxa"/>
            <w:vMerge/>
            <w:tcBorders>
              <w:top w:val="nil"/>
            </w:tcBorders>
          </w:tcPr>
          <w:p w14:paraId="7D6D4282" w14:textId="77777777" w:rsidR="00F201EA" w:rsidRDefault="00F201EA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639D726E" w14:textId="77777777" w:rsidR="00F201EA" w:rsidRDefault="00F201EA">
            <w:pPr>
              <w:rPr>
                <w:sz w:val="2"/>
                <w:szCs w:val="2"/>
              </w:rPr>
            </w:pPr>
          </w:p>
        </w:tc>
      </w:tr>
    </w:tbl>
    <w:p w14:paraId="543C4A7C" w14:textId="77777777" w:rsidR="00F201EA" w:rsidRDefault="00EF45DD">
      <w:pPr>
        <w:spacing w:before="120"/>
        <w:ind w:left="462" w:right="588"/>
        <w:jc w:val="both"/>
        <w:rPr>
          <w:sz w:val="23"/>
        </w:rPr>
      </w:pP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igual</w:t>
      </w:r>
      <w:r>
        <w:rPr>
          <w:spacing w:val="-11"/>
          <w:sz w:val="23"/>
        </w:rPr>
        <w:t xml:space="preserve"> </w:t>
      </w:r>
      <w:r>
        <w:rPr>
          <w:sz w:val="23"/>
        </w:rPr>
        <w:t>manera</w:t>
      </w:r>
      <w:r>
        <w:rPr>
          <w:spacing w:val="-11"/>
          <w:sz w:val="23"/>
        </w:rPr>
        <w:t xml:space="preserve"> </w:t>
      </w:r>
      <w:r>
        <w:rPr>
          <w:sz w:val="23"/>
        </w:rPr>
        <w:t>al</w:t>
      </w:r>
      <w:r>
        <w:rPr>
          <w:spacing w:val="-12"/>
          <w:sz w:val="23"/>
        </w:rPr>
        <w:t xml:space="preserve"> </w:t>
      </w:r>
      <w:r>
        <w:rPr>
          <w:sz w:val="23"/>
        </w:rPr>
        <w:t>término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z w:val="23"/>
        </w:rPr>
        <w:t>entrega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8"/>
          <w:sz w:val="23"/>
        </w:rPr>
        <w:t xml:space="preserve"> </w:t>
      </w:r>
      <w:r>
        <w:rPr>
          <w:sz w:val="23"/>
        </w:rPr>
        <w:t>muestras</w:t>
      </w:r>
      <w:r>
        <w:rPr>
          <w:spacing w:val="-11"/>
          <w:sz w:val="23"/>
        </w:rPr>
        <w:t xml:space="preserve"> </w:t>
      </w:r>
      <w:r>
        <w:rPr>
          <w:sz w:val="23"/>
        </w:rPr>
        <w:t>físicas</w:t>
      </w:r>
      <w:r>
        <w:rPr>
          <w:spacing w:val="-10"/>
          <w:sz w:val="23"/>
        </w:rPr>
        <w:t xml:space="preserve"> </w:t>
      </w:r>
      <w:r>
        <w:rPr>
          <w:sz w:val="23"/>
        </w:rPr>
        <w:t>descritas</w:t>
      </w:r>
      <w:r>
        <w:rPr>
          <w:spacing w:val="-10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párrafos anteriores, se obliga a la firma de cesión de derechos en favor de </w:t>
      </w:r>
      <w:r>
        <w:rPr>
          <w:b/>
          <w:sz w:val="23"/>
        </w:rPr>
        <w:t xml:space="preserve">“EL PRD” </w:t>
      </w:r>
      <w:r>
        <w:rPr>
          <w:sz w:val="23"/>
        </w:rPr>
        <w:t>ante el Instituto</w:t>
      </w:r>
      <w:r>
        <w:rPr>
          <w:spacing w:val="-10"/>
          <w:sz w:val="23"/>
        </w:rPr>
        <w:t xml:space="preserve"> </w:t>
      </w:r>
      <w:r>
        <w:rPr>
          <w:sz w:val="23"/>
        </w:rPr>
        <w:t>Nacional</w:t>
      </w:r>
      <w:r>
        <w:rPr>
          <w:spacing w:val="-9"/>
          <w:sz w:val="23"/>
        </w:rPr>
        <w:t xml:space="preserve"> </w:t>
      </w:r>
      <w:r>
        <w:rPr>
          <w:sz w:val="23"/>
        </w:rPr>
        <w:t>del</w:t>
      </w:r>
      <w:r>
        <w:rPr>
          <w:spacing w:val="-9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Autor.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entregará</w:t>
      </w:r>
      <w:r>
        <w:rPr>
          <w:spacing w:val="-7"/>
          <w:sz w:val="23"/>
        </w:rPr>
        <w:t xml:space="preserve"> </w:t>
      </w:r>
      <w:r>
        <w:rPr>
          <w:sz w:val="23"/>
        </w:rPr>
        <w:t>mediante</w:t>
      </w:r>
      <w:r>
        <w:rPr>
          <w:spacing w:val="-10"/>
          <w:sz w:val="23"/>
        </w:rPr>
        <w:t xml:space="preserve"> </w:t>
      </w:r>
      <w:r>
        <w:rPr>
          <w:sz w:val="23"/>
        </w:rPr>
        <w:t>acta</w:t>
      </w:r>
    </w:p>
    <w:p w14:paraId="28025888" w14:textId="77777777" w:rsidR="00F201EA" w:rsidRDefault="00F201EA">
      <w:pPr>
        <w:jc w:val="both"/>
        <w:rPr>
          <w:sz w:val="23"/>
        </w:rPr>
        <w:sectPr w:rsidR="00F201EA">
          <w:pgSz w:w="12240" w:h="15840"/>
          <w:pgMar w:top="1440" w:right="1300" w:bottom="940" w:left="1240" w:header="953" w:footer="744" w:gutter="0"/>
          <w:cols w:space="720"/>
        </w:sectPr>
      </w:pPr>
    </w:p>
    <w:p w14:paraId="7D0B18F1" w14:textId="77777777" w:rsidR="00F201EA" w:rsidRDefault="00EF45DD">
      <w:pPr>
        <w:spacing w:before="89"/>
        <w:ind w:left="462" w:right="394"/>
        <w:rPr>
          <w:rFonts w:ascii="Times New Roman" w:hAnsi="Times New Roman"/>
          <w:b/>
          <w:sz w:val="23"/>
        </w:rPr>
      </w:pPr>
      <w:r>
        <w:rPr>
          <w:sz w:val="23"/>
        </w:rPr>
        <w:lastRenderedPageBreak/>
        <w:t>entrega recepción del servicio y a entera satisfacción d</w:t>
      </w:r>
      <w:r>
        <w:rPr>
          <w:sz w:val="23"/>
        </w:rPr>
        <w:t xml:space="preserve">e </w:t>
      </w:r>
      <w:r>
        <w:rPr>
          <w:b/>
          <w:sz w:val="23"/>
        </w:rPr>
        <w:t xml:space="preserve">“EL PRD” </w:t>
      </w:r>
      <w:r>
        <w:rPr>
          <w:sz w:val="23"/>
        </w:rPr>
        <w:t>en las oficinas antes descritas</w:t>
      </w:r>
      <w:r>
        <w:rPr>
          <w:rFonts w:ascii="Times New Roman" w:hAnsi="Times New Roman"/>
          <w:b/>
          <w:sz w:val="23"/>
        </w:rPr>
        <w:t>.</w:t>
      </w:r>
    </w:p>
    <w:p w14:paraId="2DC8D6F4" w14:textId="77777777" w:rsidR="00F201EA" w:rsidRDefault="00F201EA">
      <w:pPr>
        <w:pStyle w:val="Textoindependiente"/>
        <w:spacing w:before="10"/>
        <w:rPr>
          <w:rFonts w:ascii="Times New Roman"/>
          <w:b/>
          <w:i w:val="0"/>
          <w:sz w:val="20"/>
        </w:rPr>
      </w:pPr>
    </w:p>
    <w:p w14:paraId="0CEB1CCB" w14:textId="77777777" w:rsidR="00F201EA" w:rsidRDefault="00EF45DD">
      <w:pPr>
        <w:ind w:left="178"/>
        <w:rPr>
          <w:b/>
          <w:sz w:val="23"/>
        </w:rPr>
      </w:pPr>
      <w:r>
        <w:rPr>
          <w:b/>
          <w:sz w:val="23"/>
        </w:rPr>
        <w:t>EL PRESENTE CONVENIO MODIFICATORIO, SE FIRMA POR TRIPLICADO EN LA CIUDAD DE MÉXICO, EL DÍA VEINTE DE OCTUBRE DE DOS MIL VEINTIDÓS.</w:t>
      </w:r>
    </w:p>
    <w:p w14:paraId="32BC5C88" w14:textId="77777777" w:rsidR="00F201EA" w:rsidRDefault="00F201EA">
      <w:pPr>
        <w:pStyle w:val="Textoindependiente"/>
        <w:rPr>
          <w:b/>
          <w:i w:val="0"/>
          <w:sz w:val="20"/>
        </w:rPr>
      </w:pPr>
    </w:p>
    <w:p w14:paraId="7F369D80" w14:textId="77777777" w:rsidR="00F201EA" w:rsidRDefault="00F201EA">
      <w:pPr>
        <w:pStyle w:val="Textoindependiente"/>
        <w:spacing w:before="3"/>
        <w:rPr>
          <w:b/>
          <w:i w:val="0"/>
        </w:rPr>
      </w:pPr>
    </w:p>
    <w:p w14:paraId="6D453E5E" w14:textId="77777777" w:rsidR="00F201EA" w:rsidRDefault="00F201EA">
      <w:pPr>
        <w:sectPr w:rsidR="00F201EA">
          <w:pgSz w:w="12240" w:h="15840"/>
          <w:pgMar w:top="1440" w:right="1300" w:bottom="940" w:left="1240" w:header="953" w:footer="744" w:gutter="0"/>
          <w:cols w:space="720"/>
        </w:sectPr>
      </w:pPr>
    </w:p>
    <w:p w14:paraId="14769A8E" w14:textId="77777777" w:rsidR="00F201EA" w:rsidRDefault="00EF45DD">
      <w:pPr>
        <w:spacing w:before="92"/>
        <w:ind w:left="1686"/>
        <w:rPr>
          <w:b/>
          <w:sz w:val="24"/>
        </w:rPr>
      </w:pPr>
      <w:r>
        <w:rPr>
          <w:b/>
          <w:sz w:val="24"/>
        </w:rPr>
        <w:t>POR "EL PRD"</w:t>
      </w:r>
    </w:p>
    <w:p w14:paraId="2513FD8C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0AF2B409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1BF17E62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1A8A4986" w14:textId="77777777" w:rsidR="00F201EA" w:rsidRDefault="00EF45DD">
      <w:pPr>
        <w:spacing w:before="207" w:line="276" w:lineRule="auto"/>
        <w:ind w:left="1311" w:right="-18" w:hanging="855"/>
        <w:rPr>
          <w:b/>
          <w:sz w:val="24"/>
        </w:rPr>
      </w:pPr>
      <w:r>
        <w:rPr>
          <w:b/>
          <w:sz w:val="24"/>
        </w:rPr>
        <w:t>C. MOISÉS QUINTERO TOSCUENTO APODERADO LEGAL</w:t>
      </w:r>
    </w:p>
    <w:p w14:paraId="46335DF0" w14:textId="77777777" w:rsidR="00F201EA" w:rsidRDefault="00EF45DD">
      <w:pPr>
        <w:spacing w:before="106"/>
        <w:ind w:left="1453"/>
        <w:rPr>
          <w:b/>
          <w:sz w:val="24"/>
        </w:rPr>
      </w:pPr>
      <w:r>
        <w:br w:type="column"/>
      </w:r>
      <w:r>
        <w:rPr>
          <w:b/>
          <w:sz w:val="24"/>
        </w:rPr>
        <w:t>"EL PRESTADOR"</w:t>
      </w:r>
    </w:p>
    <w:p w14:paraId="3BA7AC3C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2A8750CA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24332ACE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59FDD702" w14:textId="2BA3A4E1" w:rsidR="00F201EA" w:rsidRDefault="00EF45DD">
      <w:pPr>
        <w:spacing w:before="207"/>
        <w:ind w:left="272"/>
        <w:rPr>
          <w:b/>
          <w:sz w:val="24"/>
        </w:rPr>
      </w:pPr>
      <w:r>
        <w:rPr>
          <w:b/>
          <w:sz w:val="24"/>
        </w:rPr>
        <w:t xml:space="preserve">C. </w:t>
      </w:r>
      <w:r w:rsidR="00C46BBE">
        <w:rPr>
          <w:sz w:val="23"/>
          <w:szCs w:val="23"/>
        </w:rPr>
        <w:t>(  )</w:t>
      </w:r>
    </w:p>
    <w:p w14:paraId="7A2E4E13" w14:textId="77777777" w:rsidR="00F201EA" w:rsidRDefault="00F201EA">
      <w:pPr>
        <w:rPr>
          <w:sz w:val="24"/>
        </w:rPr>
        <w:sectPr w:rsidR="00F201EA">
          <w:type w:val="continuous"/>
          <w:pgSz w:w="12240" w:h="15840"/>
          <w:pgMar w:top="1440" w:right="1300" w:bottom="940" w:left="1240" w:header="720" w:footer="720" w:gutter="0"/>
          <w:cols w:num="2" w:space="720" w:equalWidth="0">
            <w:col w:w="4605" w:space="40"/>
            <w:col w:w="5055"/>
          </w:cols>
        </w:sectPr>
      </w:pPr>
    </w:p>
    <w:p w14:paraId="5D7633C0" w14:textId="77777777" w:rsidR="00F201EA" w:rsidRDefault="00F201EA">
      <w:pPr>
        <w:pStyle w:val="Textoindependiente"/>
        <w:rPr>
          <w:b/>
          <w:i w:val="0"/>
          <w:sz w:val="20"/>
        </w:rPr>
      </w:pPr>
    </w:p>
    <w:p w14:paraId="1AAC288A" w14:textId="77777777" w:rsidR="00F201EA" w:rsidRDefault="00F201EA">
      <w:pPr>
        <w:pStyle w:val="Textoindependiente"/>
        <w:rPr>
          <w:b/>
          <w:i w:val="0"/>
          <w:sz w:val="20"/>
        </w:rPr>
      </w:pPr>
    </w:p>
    <w:p w14:paraId="599BFD2A" w14:textId="77777777" w:rsidR="00F201EA" w:rsidRDefault="00F201EA">
      <w:pPr>
        <w:pStyle w:val="Textoindependiente"/>
        <w:spacing w:before="1"/>
        <w:rPr>
          <w:b/>
          <w:i w:val="0"/>
        </w:rPr>
      </w:pPr>
    </w:p>
    <w:p w14:paraId="504C1597" w14:textId="77777777" w:rsidR="00F201EA" w:rsidRDefault="00EF45DD">
      <w:pPr>
        <w:spacing w:before="92"/>
        <w:ind w:left="2783"/>
        <w:rPr>
          <w:b/>
          <w:sz w:val="24"/>
        </w:rPr>
      </w:pPr>
      <w:r>
        <w:rPr>
          <w:b/>
          <w:sz w:val="24"/>
        </w:rPr>
        <w:t>ADMINISTRADORA DEL CONTRATO</w:t>
      </w:r>
    </w:p>
    <w:p w14:paraId="11E519D3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1D1C7092" w14:textId="77777777" w:rsidR="00F201EA" w:rsidRDefault="00F201EA">
      <w:pPr>
        <w:pStyle w:val="Textoindependiente"/>
        <w:rPr>
          <w:b/>
          <w:i w:val="0"/>
          <w:sz w:val="26"/>
        </w:rPr>
      </w:pPr>
    </w:p>
    <w:p w14:paraId="67175E5D" w14:textId="77777777" w:rsidR="00F201EA" w:rsidRDefault="00F201EA">
      <w:pPr>
        <w:pStyle w:val="Textoindependiente"/>
        <w:spacing w:before="4"/>
        <w:rPr>
          <w:b/>
          <w:i w:val="0"/>
          <w:sz w:val="34"/>
        </w:rPr>
      </w:pPr>
    </w:p>
    <w:p w14:paraId="068C0103" w14:textId="77777777" w:rsidR="00F201EA" w:rsidRDefault="00EF45DD">
      <w:pPr>
        <w:spacing w:before="1" w:line="276" w:lineRule="auto"/>
        <w:ind w:left="2716" w:right="2644" w:firstLine="326"/>
        <w:rPr>
          <w:b/>
          <w:sz w:val="24"/>
        </w:rPr>
      </w:pPr>
      <w:r>
        <w:rPr>
          <w:b/>
          <w:sz w:val="24"/>
        </w:rPr>
        <w:t>C. DEBORAH MARLIN ROMERO INTEGRANTE DE LA COORDINACIÓN</w:t>
      </w:r>
    </w:p>
    <w:p w14:paraId="440F80CB" w14:textId="77777777" w:rsidR="00F201EA" w:rsidRDefault="00EF45DD">
      <w:pPr>
        <w:spacing w:line="275" w:lineRule="exact"/>
        <w:ind w:left="2869"/>
        <w:rPr>
          <w:b/>
          <w:sz w:val="24"/>
        </w:rPr>
      </w:pPr>
      <w:r>
        <w:rPr>
          <w:b/>
          <w:sz w:val="24"/>
        </w:rPr>
        <w:t>NACIONAL DE MUJERES DEL PRD</w:t>
      </w:r>
    </w:p>
    <w:sectPr w:rsidR="00F201EA">
      <w:type w:val="continuous"/>
      <w:pgSz w:w="12240" w:h="15840"/>
      <w:pgMar w:top="1440" w:right="1300" w:bottom="94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CD74" w14:textId="77777777" w:rsidR="00EF45DD" w:rsidRDefault="00EF45DD">
      <w:r>
        <w:separator/>
      </w:r>
    </w:p>
  </w:endnote>
  <w:endnote w:type="continuationSeparator" w:id="0">
    <w:p w14:paraId="0B2C06C2" w14:textId="77777777" w:rsidR="00EF45DD" w:rsidRDefault="00EF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991" w14:textId="0A2CE1EF" w:rsidR="00F201EA" w:rsidRDefault="00C46BBE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12308A3E" wp14:editId="5EDE1DDF">
              <wp:simplePos x="0" y="0"/>
              <wp:positionH relativeFrom="page">
                <wp:posOffset>3823335</wp:posOffset>
              </wp:positionH>
              <wp:positionV relativeFrom="page">
                <wp:posOffset>9446260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763F" w14:textId="77777777" w:rsidR="00F201EA" w:rsidRDefault="00EF45D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08A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3.8pt;width:10pt;height:15.3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ZRnw44AAAAA0BAAAPAAAAAAAAAAAAAAAAAEEEAABkcnMvZG93bnJl&#10;di54bWxQSwUGAAAAAAQABADzAAAATgUAAAAA&#10;" filled="f" stroked="f">
              <v:textbox inset="0,0,0,0">
                <w:txbxContent>
                  <w:p w14:paraId="6335763F" w14:textId="77777777" w:rsidR="00F201EA" w:rsidRDefault="00EF45D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BC5A" w14:textId="77777777" w:rsidR="00EF45DD" w:rsidRDefault="00EF45DD">
      <w:r>
        <w:separator/>
      </w:r>
    </w:p>
  </w:footnote>
  <w:footnote w:type="continuationSeparator" w:id="0">
    <w:p w14:paraId="636B0B09" w14:textId="77777777" w:rsidR="00EF45DD" w:rsidRDefault="00EF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CE4" w14:textId="2D8314A5" w:rsidR="00F201EA" w:rsidRDefault="00C46BBE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50FCED83" wp14:editId="7E5F6A6F">
              <wp:simplePos x="0" y="0"/>
              <wp:positionH relativeFrom="page">
                <wp:posOffset>1921510</wp:posOffset>
              </wp:positionH>
              <wp:positionV relativeFrom="page">
                <wp:posOffset>592455</wp:posOffset>
              </wp:positionV>
              <wp:extent cx="4963795" cy="189230"/>
              <wp:effectExtent l="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42338" w14:textId="77777777" w:rsidR="00F201EA" w:rsidRDefault="00EF45DD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2° CONVENIO MODIFICATORIO AL CONTRATO N° CN-JUR-LPM-164/22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CED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3pt;margin-top:46.65pt;width:390.85pt;height:14.9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" filled="f" stroked="f">
              <v:textbox inset="0,0,0,0">
                <w:txbxContent>
                  <w:p w14:paraId="6B342338" w14:textId="77777777" w:rsidR="00F201EA" w:rsidRDefault="00EF45DD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2° CONVENIO MODIFICATORIO AL CONTRATO N° CN-JUR-LPM-164/22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9BC"/>
    <w:multiLevelType w:val="multilevel"/>
    <w:tmpl w:val="F01C2008"/>
    <w:lvl w:ilvl="0">
      <w:start w:val="2"/>
      <w:numFmt w:val="upperRoman"/>
      <w:lvlText w:val="%1"/>
      <w:lvlJc w:val="left"/>
      <w:pPr>
        <w:ind w:left="745" w:hanging="425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45" w:hanging="425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"/>
      <w:lvlJc w:val="left"/>
      <w:pPr>
        <w:ind w:left="886" w:hanging="281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2840" w:hanging="28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20" w:hanging="28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00" w:hanging="28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80" w:hanging="28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60" w:hanging="28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40" w:hanging="281"/>
      </w:pPr>
      <w:rPr>
        <w:rFonts w:hint="default"/>
        <w:lang w:val="es-MX" w:eastAsia="es-MX" w:bidi="es-MX"/>
      </w:rPr>
    </w:lvl>
  </w:abstractNum>
  <w:abstractNum w:abstractNumId="1" w15:restartNumberingAfterBreak="0">
    <w:nsid w:val="2A48403B"/>
    <w:multiLevelType w:val="hybridMultilevel"/>
    <w:tmpl w:val="B58E9114"/>
    <w:lvl w:ilvl="0" w:tplc="1B586D6A">
      <w:numFmt w:val="bullet"/>
      <w:lvlText w:val=""/>
      <w:lvlJc w:val="left"/>
      <w:pPr>
        <w:ind w:left="462" w:hanging="360"/>
      </w:pPr>
      <w:rPr>
        <w:rFonts w:hint="default"/>
        <w:w w:val="100"/>
        <w:lang w:val="es-MX" w:eastAsia="es-MX" w:bidi="es-MX"/>
      </w:rPr>
    </w:lvl>
    <w:lvl w:ilvl="1" w:tplc="012080EE">
      <w:numFmt w:val="bullet"/>
      <w:lvlText w:val=""/>
      <w:lvlJc w:val="left"/>
      <w:pPr>
        <w:ind w:left="886" w:hanging="281"/>
      </w:pPr>
      <w:rPr>
        <w:rFonts w:hint="default"/>
        <w:w w:val="100"/>
        <w:lang w:val="es-MX" w:eastAsia="es-MX" w:bidi="es-MX"/>
      </w:rPr>
    </w:lvl>
    <w:lvl w:ilvl="2" w:tplc="9D042C96">
      <w:numFmt w:val="bullet"/>
      <w:lvlText w:val="•"/>
      <w:lvlJc w:val="left"/>
      <w:pPr>
        <w:ind w:left="1860" w:hanging="281"/>
      </w:pPr>
      <w:rPr>
        <w:rFonts w:hint="default"/>
        <w:lang w:val="es-MX" w:eastAsia="es-MX" w:bidi="es-MX"/>
      </w:rPr>
    </w:lvl>
    <w:lvl w:ilvl="3" w:tplc="F0E88242">
      <w:numFmt w:val="bullet"/>
      <w:lvlText w:val="•"/>
      <w:lvlJc w:val="left"/>
      <w:pPr>
        <w:ind w:left="2840" w:hanging="281"/>
      </w:pPr>
      <w:rPr>
        <w:rFonts w:hint="default"/>
        <w:lang w:val="es-MX" w:eastAsia="es-MX" w:bidi="es-MX"/>
      </w:rPr>
    </w:lvl>
    <w:lvl w:ilvl="4" w:tplc="7CF684FE">
      <w:numFmt w:val="bullet"/>
      <w:lvlText w:val="•"/>
      <w:lvlJc w:val="left"/>
      <w:pPr>
        <w:ind w:left="3820" w:hanging="281"/>
      </w:pPr>
      <w:rPr>
        <w:rFonts w:hint="default"/>
        <w:lang w:val="es-MX" w:eastAsia="es-MX" w:bidi="es-MX"/>
      </w:rPr>
    </w:lvl>
    <w:lvl w:ilvl="5" w:tplc="6FBAC6EA">
      <w:numFmt w:val="bullet"/>
      <w:lvlText w:val="•"/>
      <w:lvlJc w:val="left"/>
      <w:pPr>
        <w:ind w:left="4800" w:hanging="281"/>
      </w:pPr>
      <w:rPr>
        <w:rFonts w:hint="default"/>
        <w:lang w:val="es-MX" w:eastAsia="es-MX" w:bidi="es-MX"/>
      </w:rPr>
    </w:lvl>
    <w:lvl w:ilvl="6" w:tplc="7BBEBB84">
      <w:numFmt w:val="bullet"/>
      <w:lvlText w:val="•"/>
      <w:lvlJc w:val="left"/>
      <w:pPr>
        <w:ind w:left="5780" w:hanging="281"/>
      </w:pPr>
      <w:rPr>
        <w:rFonts w:hint="default"/>
        <w:lang w:val="es-MX" w:eastAsia="es-MX" w:bidi="es-MX"/>
      </w:rPr>
    </w:lvl>
    <w:lvl w:ilvl="7" w:tplc="298895C6">
      <w:numFmt w:val="bullet"/>
      <w:lvlText w:val="•"/>
      <w:lvlJc w:val="left"/>
      <w:pPr>
        <w:ind w:left="6760" w:hanging="281"/>
      </w:pPr>
      <w:rPr>
        <w:rFonts w:hint="default"/>
        <w:lang w:val="es-MX" w:eastAsia="es-MX" w:bidi="es-MX"/>
      </w:rPr>
    </w:lvl>
    <w:lvl w:ilvl="8" w:tplc="455E8D54">
      <w:numFmt w:val="bullet"/>
      <w:lvlText w:val="•"/>
      <w:lvlJc w:val="left"/>
      <w:pPr>
        <w:ind w:left="7740" w:hanging="281"/>
      </w:pPr>
      <w:rPr>
        <w:rFonts w:hint="default"/>
        <w:lang w:val="es-MX" w:eastAsia="es-MX" w:bidi="es-MX"/>
      </w:rPr>
    </w:lvl>
  </w:abstractNum>
  <w:abstractNum w:abstractNumId="2" w15:restartNumberingAfterBreak="0">
    <w:nsid w:val="341124C1"/>
    <w:multiLevelType w:val="multilevel"/>
    <w:tmpl w:val="9222A87A"/>
    <w:lvl w:ilvl="0">
      <w:start w:val="1"/>
      <w:numFmt w:val="upperRoman"/>
      <w:lvlText w:val="%1"/>
      <w:lvlJc w:val="left"/>
      <w:pPr>
        <w:ind w:left="606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06" w:hanging="428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20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30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40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0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6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70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80" w:hanging="428"/>
      </w:pPr>
      <w:rPr>
        <w:rFonts w:hint="default"/>
        <w:lang w:val="es-MX" w:eastAsia="es-MX" w:bidi="es-MX"/>
      </w:rPr>
    </w:lvl>
  </w:abstractNum>
  <w:abstractNum w:abstractNumId="3" w15:restartNumberingAfterBreak="0">
    <w:nsid w:val="4423479C"/>
    <w:multiLevelType w:val="hybridMultilevel"/>
    <w:tmpl w:val="BC12A9A6"/>
    <w:lvl w:ilvl="0" w:tplc="E42AB71E">
      <w:numFmt w:val="bullet"/>
      <w:lvlText w:val=""/>
      <w:lvlJc w:val="left"/>
      <w:pPr>
        <w:ind w:left="494" w:hanging="284"/>
      </w:pPr>
      <w:rPr>
        <w:rFonts w:ascii="Symbol" w:eastAsia="Symbol" w:hAnsi="Symbol" w:cs="Symbol" w:hint="default"/>
        <w:w w:val="100"/>
        <w:sz w:val="15"/>
        <w:szCs w:val="15"/>
        <w:lang w:val="es-MX" w:eastAsia="es-MX" w:bidi="es-MX"/>
      </w:rPr>
    </w:lvl>
    <w:lvl w:ilvl="1" w:tplc="9CBE978A">
      <w:numFmt w:val="bullet"/>
      <w:lvlText w:val="•"/>
      <w:lvlJc w:val="left"/>
      <w:pPr>
        <w:ind w:left="678" w:hanging="284"/>
      </w:pPr>
      <w:rPr>
        <w:rFonts w:hint="default"/>
        <w:lang w:val="es-MX" w:eastAsia="es-MX" w:bidi="es-MX"/>
      </w:rPr>
    </w:lvl>
    <w:lvl w:ilvl="2" w:tplc="EF2C170C">
      <w:numFmt w:val="bullet"/>
      <w:lvlText w:val="•"/>
      <w:lvlJc w:val="left"/>
      <w:pPr>
        <w:ind w:left="856" w:hanging="284"/>
      </w:pPr>
      <w:rPr>
        <w:rFonts w:hint="default"/>
        <w:lang w:val="es-MX" w:eastAsia="es-MX" w:bidi="es-MX"/>
      </w:rPr>
    </w:lvl>
    <w:lvl w:ilvl="3" w:tplc="83F835F8">
      <w:numFmt w:val="bullet"/>
      <w:lvlText w:val="•"/>
      <w:lvlJc w:val="left"/>
      <w:pPr>
        <w:ind w:left="1034" w:hanging="284"/>
      </w:pPr>
      <w:rPr>
        <w:rFonts w:hint="default"/>
        <w:lang w:val="es-MX" w:eastAsia="es-MX" w:bidi="es-MX"/>
      </w:rPr>
    </w:lvl>
    <w:lvl w:ilvl="4" w:tplc="DC3EE28A">
      <w:numFmt w:val="bullet"/>
      <w:lvlText w:val="•"/>
      <w:lvlJc w:val="left"/>
      <w:pPr>
        <w:ind w:left="1212" w:hanging="284"/>
      </w:pPr>
      <w:rPr>
        <w:rFonts w:hint="default"/>
        <w:lang w:val="es-MX" w:eastAsia="es-MX" w:bidi="es-MX"/>
      </w:rPr>
    </w:lvl>
    <w:lvl w:ilvl="5" w:tplc="7BDE608C">
      <w:numFmt w:val="bullet"/>
      <w:lvlText w:val="•"/>
      <w:lvlJc w:val="left"/>
      <w:pPr>
        <w:ind w:left="1390" w:hanging="284"/>
      </w:pPr>
      <w:rPr>
        <w:rFonts w:hint="default"/>
        <w:lang w:val="es-MX" w:eastAsia="es-MX" w:bidi="es-MX"/>
      </w:rPr>
    </w:lvl>
    <w:lvl w:ilvl="6" w:tplc="692ACC86">
      <w:numFmt w:val="bullet"/>
      <w:lvlText w:val="•"/>
      <w:lvlJc w:val="left"/>
      <w:pPr>
        <w:ind w:left="1568" w:hanging="284"/>
      </w:pPr>
      <w:rPr>
        <w:rFonts w:hint="default"/>
        <w:lang w:val="es-MX" w:eastAsia="es-MX" w:bidi="es-MX"/>
      </w:rPr>
    </w:lvl>
    <w:lvl w:ilvl="7" w:tplc="AB381FF2">
      <w:numFmt w:val="bullet"/>
      <w:lvlText w:val="•"/>
      <w:lvlJc w:val="left"/>
      <w:pPr>
        <w:ind w:left="1746" w:hanging="284"/>
      </w:pPr>
      <w:rPr>
        <w:rFonts w:hint="default"/>
        <w:lang w:val="es-MX" w:eastAsia="es-MX" w:bidi="es-MX"/>
      </w:rPr>
    </w:lvl>
    <w:lvl w:ilvl="8" w:tplc="06E6F9BE">
      <w:numFmt w:val="bullet"/>
      <w:lvlText w:val="•"/>
      <w:lvlJc w:val="left"/>
      <w:pPr>
        <w:ind w:left="1924" w:hanging="284"/>
      </w:pPr>
      <w:rPr>
        <w:rFonts w:hint="default"/>
        <w:lang w:val="es-MX" w:eastAsia="es-MX" w:bidi="es-MX"/>
      </w:rPr>
    </w:lvl>
  </w:abstractNum>
  <w:abstractNum w:abstractNumId="4" w15:restartNumberingAfterBreak="0">
    <w:nsid w:val="44D264EB"/>
    <w:multiLevelType w:val="hybridMultilevel"/>
    <w:tmpl w:val="C594743C"/>
    <w:lvl w:ilvl="0" w:tplc="986A9E14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15"/>
        <w:szCs w:val="15"/>
        <w:lang w:val="es-MX" w:eastAsia="es-MX" w:bidi="es-MX"/>
      </w:rPr>
    </w:lvl>
    <w:lvl w:ilvl="1" w:tplc="E6389866">
      <w:numFmt w:val="bullet"/>
      <w:lvlText w:val="•"/>
      <w:lvlJc w:val="left"/>
      <w:pPr>
        <w:ind w:left="591" w:hanging="284"/>
      </w:pPr>
      <w:rPr>
        <w:rFonts w:hint="default"/>
        <w:lang w:val="es-MX" w:eastAsia="es-MX" w:bidi="es-MX"/>
      </w:rPr>
    </w:lvl>
    <w:lvl w:ilvl="2" w:tplc="2706873C">
      <w:numFmt w:val="bullet"/>
      <w:lvlText w:val="•"/>
      <w:lvlJc w:val="left"/>
      <w:pPr>
        <w:ind w:left="783" w:hanging="284"/>
      </w:pPr>
      <w:rPr>
        <w:rFonts w:hint="default"/>
        <w:lang w:val="es-MX" w:eastAsia="es-MX" w:bidi="es-MX"/>
      </w:rPr>
    </w:lvl>
    <w:lvl w:ilvl="3" w:tplc="AA147082">
      <w:numFmt w:val="bullet"/>
      <w:lvlText w:val="•"/>
      <w:lvlJc w:val="left"/>
      <w:pPr>
        <w:ind w:left="974" w:hanging="284"/>
      </w:pPr>
      <w:rPr>
        <w:rFonts w:hint="default"/>
        <w:lang w:val="es-MX" w:eastAsia="es-MX" w:bidi="es-MX"/>
      </w:rPr>
    </w:lvl>
    <w:lvl w:ilvl="4" w:tplc="84760BEA">
      <w:numFmt w:val="bullet"/>
      <w:lvlText w:val="•"/>
      <w:lvlJc w:val="left"/>
      <w:pPr>
        <w:ind w:left="1166" w:hanging="284"/>
      </w:pPr>
      <w:rPr>
        <w:rFonts w:hint="default"/>
        <w:lang w:val="es-MX" w:eastAsia="es-MX" w:bidi="es-MX"/>
      </w:rPr>
    </w:lvl>
    <w:lvl w:ilvl="5" w:tplc="8C5E5D54">
      <w:numFmt w:val="bullet"/>
      <w:lvlText w:val="•"/>
      <w:lvlJc w:val="left"/>
      <w:pPr>
        <w:ind w:left="1358" w:hanging="284"/>
      </w:pPr>
      <w:rPr>
        <w:rFonts w:hint="default"/>
        <w:lang w:val="es-MX" w:eastAsia="es-MX" w:bidi="es-MX"/>
      </w:rPr>
    </w:lvl>
    <w:lvl w:ilvl="6" w:tplc="BF440DFC">
      <w:numFmt w:val="bullet"/>
      <w:lvlText w:val="•"/>
      <w:lvlJc w:val="left"/>
      <w:pPr>
        <w:ind w:left="1549" w:hanging="284"/>
      </w:pPr>
      <w:rPr>
        <w:rFonts w:hint="default"/>
        <w:lang w:val="es-MX" w:eastAsia="es-MX" w:bidi="es-MX"/>
      </w:rPr>
    </w:lvl>
    <w:lvl w:ilvl="7" w:tplc="DCB0E44E">
      <w:numFmt w:val="bullet"/>
      <w:lvlText w:val="•"/>
      <w:lvlJc w:val="left"/>
      <w:pPr>
        <w:ind w:left="1741" w:hanging="284"/>
      </w:pPr>
      <w:rPr>
        <w:rFonts w:hint="default"/>
        <w:lang w:val="es-MX" w:eastAsia="es-MX" w:bidi="es-MX"/>
      </w:rPr>
    </w:lvl>
    <w:lvl w:ilvl="8" w:tplc="1FD0E8D8">
      <w:numFmt w:val="bullet"/>
      <w:lvlText w:val="•"/>
      <w:lvlJc w:val="left"/>
      <w:pPr>
        <w:ind w:left="1932" w:hanging="284"/>
      </w:pPr>
      <w:rPr>
        <w:rFonts w:hint="default"/>
        <w:lang w:val="es-MX" w:eastAsia="es-MX" w:bidi="es-MX"/>
      </w:rPr>
    </w:lvl>
  </w:abstractNum>
  <w:abstractNum w:abstractNumId="5" w15:restartNumberingAfterBreak="0">
    <w:nsid w:val="4B1E0DB2"/>
    <w:multiLevelType w:val="hybridMultilevel"/>
    <w:tmpl w:val="4AD68792"/>
    <w:lvl w:ilvl="0" w:tplc="4C84E834">
      <w:numFmt w:val="bullet"/>
      <w:lvlText w:val=""/>
      <w:lvlJc w:val="left"/>
      <w:pPr>
        <w:ind w:left="494" w:hanging="284"/>
      </w:pPr>
      <w:rPr>
        <w:rFonts w:ascii="Symbol" w:eastAsia="Symbol" w:hAnsi="Symbol" w:cs="Symbol" w:hint="default"/>
        <w:w w:val="100"/>
        <w:sz w:val="15"/>
        <w:szCs w:val="15"/>
        <w:lang w:val="es-MX" w:eastAsia="es-MX" w:bidi="es-MX"/>
      </w:rPr>
    </w:lvl>
    <w:lvl w:ilvl="1" w:tplc="AD32E1D8">
      <w:numFmt w:val="bullet"/>
      <w:lvlText w:val="•"/>
      <w:lvlJc w:val="left"/>
      <w:pPr>
        <w:ind w:left="678" w:hanging="284"/>
      </w:pPr>
      <w:rPr>
        <w:rFonts w:hint="default"/>
        <w:lang w:val="es-MX" w:eastAsia="es-MX" w:bidi="es-MX"/>
      </w:rPr>
    </w:lvl>
    <w:lvl w:ilvl="2" w:tplc="A5880328">
      <w:numFmt w:val="bullet"/>
      <w:lvlText w:val="•"/>
      <w:lvlJc w:val="left"/>
      <w:pPr>
        <w:ind w:left="856" w:hanging="284"/>
      </w:pPr>
      <w:rPr>
        <w:rFonts w:hint="default"/>
        <w:lang w:val="es-MX" w:eastAsia="es-MX" w:bidi="es-MX"/>
      </w:rPr>
    </w:lvl>
    <w:lvl w:ilvl="3" w:tplc="81ECBCDC">
      <w:numFmt w:val="bullet"/>
      <w:lvlText w:val="•"/>
      <w:lvlJc w:val="left"/>
      <w:pPr>
        <w:ind w:left="1034" w:hanging="284"/>
      </w:pPr>
      <w:rPr>
        <w:rFonts w:hint="default"/>
        <w:lang w:val="es-MX" w:eastAsia="es-MX" w:bidi="es-MX"/>
      </w:rPr>
    </w:lvl>
    <w:lvl w:ilvl="4" w:tplc="F3B4C3F6">
      <w:numFmt w:val="bullet"/>
      <w:lvlText w:val="•"/>
      <w:lvlJc w:val="left"/>
      <w:pPr>
        <w:ind w:left="1212" w:hanging="284"/>
      </w:pPr>
      <w:rPr>
        <w:rFonts w:hint="default"/>
        <w:lang w:val="es-MX" w:eastAsia="es-MX" w:bidi="es-MX"/>
      </w:rPr>
    </w:lvl>
    <w:lvl w:ilvl="5" w:tplc="70303EAE">
      <w:numFmt w:val="bullet"/>
      <w:lvlText w:val="•"/>
      <w:lvlJc w:val="left"/>
      <w:pPr>
        <w:ind w:left="1390" w:hanging="284"/>
      </w:pPr>
      <w:rPr>
        <w:rFonts w:hint="default"/>
        <w:lang w:val="es-MX" w:eastAsia="es-MX" w:bidi="es-MX"/>
      </w:rPr>
    </w:lvl>
    <w:lvl w:ilvl="6" w:tplc="FD101C34">
      <w:numFmt w:val="bullet"/>
      <w:lvlText w:val="•"/>
      <w:lvlJc w:val="left"/>
      <w:pPr>
        <w:ind w:left="1568" w:hanging="284"/>
      </w:pPr>
      <w:rPr>
        <w:rFonts w:hint="default"/>
        <w:lang w:val="es-MX" w:eastAsia="es-MX" w:bidi="es-MX"/>
      </w:rPr>
    </w:lvl>
    <w:lvl w:ilvl="7" w:tplc="55B803E2">
      <w:numFmt w:val="bullet"/>
      <w:lvlText w:val="•"/>
      <w:lvlJc w:val="left"/>
      <w:pPr>
        <w:ind w:left="1746" w:hanging="284"/>
      </w:pPr>
      <w:rPr>
        <w:rFonts w:hint="default"/>
        <w:lang w:val="es-MX" w:eastAsia="es-MX" w:bidi="es-MX"/>
      </w:rPr>
    </w:lvl>
    <w:lvl w:ilvl="8" w:tplc="4FB8DC78">
      <w:numFmt w:val="bullet"/>
      <w:lvlText w:val="•"/>
      <w:lvlJc w:val="left"/>
      <w:pPr>
        <w:ind w:left="1924" w:hanging="284"/>
      </w:pPr>
      <w:rPr>
        <w:rFonts w:hint="default"/>
        <w:lang w:val="es-MX" w:eastAsia="es-MX" w:bidi="es-MX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EA"/>
    <w:rsid w:val="00C46BBE"/>
    <w:rsid w:val="00EF45DD"/>
    <w:rsid w:val="00F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74641"/>
  <w15:docId w15:val="{C1EFF4ED-9C8B-4DDC-A6CA-A14928C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462"/>
      <w:jc w:val="both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886" w:hanging="2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2022-12-02T21:19:00Z</dcterms:created>
  <dcterms:modified xsi:type="dcterms:W3CDTF">2022-12-02T21:19:00Z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